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F8F5" w14:textId="77777777" w:rsidR="00CD1ADB" w:rsidRDefault="00CD1ADB">
      <w:pPr>
        <w:jc w:val="right"/>
        <w:rPr>
          <w:rFonts w:cs="Arial"/>
        </w:rPr>
      </w:pPr>
    </w:p>
    <w:p w14:paraId="248C9417" w14:textId="77777777" w:rsidR="00CD1ADB" w:rsidRDefault="00CD1ADB">
      <w:pPr>
        <w:jc w:val="right"/>
        <w:rPr>
          <w:rFonts w:cs="Arial"/>
        </w:rPr>
      </w:pPr>
    </w:p>
    <w:p w14:paraId="4019FBF7" w14:textId="77777777" w:rsidR="00CD1ADB" w:rsidRDefault="00CD1ADB">
      <w:pPr>
        <w:jc w:val="right"/>
        <w:rPr>
          <w:rFonts w:cs="Arial"/>
        </w:rPr>
      </w:pPr>
    </w:p>
    <w:p w14:paraId="3FE402C1" w14:textId="4D4B74A6" w:rsidR="00CD1ADB" w:rsidRDefault="00FB78B9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Warszawa, 15</w:t>
      </w:r>
      <w:r w:rsidR="00B5082D">
        <w:rPr>
          <w:rFonts w:cs="Arial"/>
        </w:rPr>
        <w:t xml:space="preserve"> marca </w:t>
      </w:r>
      <w:r w:rsidR="004D65BD">
        <w:rPr>
          <w:rFonts w:cs="Arial"/>
        </w:rPr>
        <w:t>2024 r.</w:t>
      </w:r>
    </w:p>
    <w:p w14:paraId="294A7FA8" w14:textId="66CB157F" w:rsidR="00CD1ADB" w:rsidRDefault="004D65BD">
      <w:pPr>
        <w:pStyle w:val="Nagwek1"/>
        <w:rPr>
          <w:rFonts w:asciiTheme="minorHAnsi" w:hAnsiTheme="minorHAnsi"/>
        </w:rPr>
      </w:pPr>
      <w:r>
        <w:t>Bezpiecz</w:t>
      </w:r>
      <w:r w:rsidR="00205DCF">
        <w:t>niej na skrzyżowaniach kolejowo-</w:t>
      </w:r>
      <w:r>
        <w:t>drogowych</w:t>
      </w:r>
      <w:r w:rsidR="009E2C92">
        <w:t xml:space="preserve"> w</w:t>
      </w:r>
      <w:r>
        <w:t xml:space="preserve"> aglomeracji wrocławskiej</w:t>
      </w:r>
    </w:p>
    <w:p w14:paraId="2A1005D5" w14:textId="77777777" w:rsidR="00044BCE" w:rsidRDefault="00044BCE" w:rsidP="00044BCE">
      <w:pPr>
        <w:rPr>
          <w:b/>
        </w:rPr>
      </w:pPr>
      <w:r>
        <w:rPr>
          <w:b/>
        </w:rPr>
        <w:t xml:space="preserve">Na sześciu przejazdach kolejowo-drogowych w aglomeracji wrocławskiej w 2024 r. zwiększył się poziom bezpieczeństwa. W marcu dodatkowe zabezpieczenie zyskali kierowcy na skrzyżowaniu drogi i linii kolejowej Wrocław </w:t>
      </w:r>
      <w:proofErr w:type="spellStart"/>
      <w:r>
        <w:rPr>
          <w:b/>
        </w:rPr>
        <w:t>Sołtysowice</w:t>
      </w:r>
      <w:proofErr w:type="spellEnd"/>
      <w:r w:rsidR="00B5082D">
        <w:rPr>
          <w:b/>
        </w:rPr>
        <w:t xml:space="preserve"> </w:t>
      </w:r>
      <w:r>
        <w:rPr>
          <w:b/>
        </w:rPr>
        <w:t>-</w:t>
      </w:r>
      <w:r w:rsidR="00B5082D">
        <w:rPr>
          <w:b/>
        </w:rPr>
        <w:t xml:space="preserve"> </w:t>
      </w:r>
      <w:r>
        <w:rPr>
          <w:b/>
        </w:rPr>
        <w:t xml:space="preserve">Jelcz </w:t>
      </w:r>
      <w:r w:rsidR="00205DCF">
        <w:rPr>
          <w:b/>
        </w:rPr>
        <w:t>Miłoszyce</w:t>
      </w:r>
      <w:r>
        <w:rPr>
          <w:b/>
        </w:rPr>
        <w:t>. PKP Polskie Linie Kolejowe S.A</w:t>
      </w:r>
      <w:r w:rsidR="00B5082D">
        <w:rPr>
          <w:b/>
        </w:rPr>
        <w:t>.</w:t>
      </w:r>
      <w:r>
        <w:rPr>
          <w:b/>
        </w:rPr>
        <w:t xml:space="preserve"> na nowe rogatki i sygnalizację przeznaczyły blisko 7 mln zł ze środków budżetowych. To kolejne prace zwiększające bezpieczeństwo </w:t>
      </w:r>
      <w:r w:rsidR="00B5082D">
        <w:rPr>
          <w:b/>
        </w:rPr>
        <w:t xml:space="preserve">na </w:t>
      </w:r>
      <w:r>
        <w:rPr>
          <w:b/>
        </w:rPr>
        <w:t>torach i drogach Dolnego Śląska.</w:t>
      </w:r>
    </w:p>
    <w:p w14:paraId="43BC7FE4" w14:textId="55B62E02" w:rsidR="00044BCE" w:rsidRPr="00574A3A" w:rsidRDefault="00205DCF" w:rsidP="00044BCE">
      <w:r>
        <w:t>Od</w:t>
      </w:r>
      <w:r w:rsidR="00044BCE">
        <w:t xml:space="preserve"> marca we Wrocławiu na skrzyżowaniu ulicy Przy Torze </w:t>
      </w:r>
      <w:r w:rsidR="00574A3A">
        <w:t>z</w:t>
      </w:r>
      <w:r w:rsidR="00044BCE">
        <w:t xml:space="preserve"> lini</w:t>
      </w:r>
      <w:r w:rsidR="00574A3A">
        <w:t>ą</w:t>
      </w:r>
      <w:r w:rsidR="00044BCE">
        <w:t xml:space="preserve"> Wrocław </w:t>
      </w:r>
      <w:proofErr w:type="spellStart"/>
      <w:r w:rsidR="00044BCE">
        <w:t>Sołtysowice</w:t>
      </w:r>
      <w:proofErr w:type="spellEnd"/>
      <w:r w:rsidR="00B5082D">
        <w:t xml:space="preserve"> </w:t>
      </w:r>
      <w:r w:rsidR="00044BCE">
        <w:t>-</w:t>
      </w:r>
      <w:r w:rsidR="00B5082D">
        <w:t xml:space="preserve"> </w:t>
      </w:r>
      <w:r w:rsidR="00044BCE">
        <w:t>Jelcz Miłoszyce kierowców dodatkowo wspomagają urządzenia. Rogatki i sygnalizacja świetlna ostrzega</w:t>
      </w:r>
      <w:r w:rsidR="00B5082D">
        <w:t>ją</w:t>
      </w:r>
      <w:r w:rsidR="00044BCE">
        <w:t xml:space="preserve"> przed nadjeżdżającym pociągiem. Po zmroku lepsze warunki</w:t>
      </w:r>
      <w:r>
        <w:t xml:space="preserve"> komunikacji gwarantuje nowe </w:t>
      </w:r>
      <w:proofErr w:type="spellStart"/>
      <w:r>
        <w:t>led</w:t>
      </w:r>
      <w:r w:rsidR="00B5082D">
        <w:t>owe</w:t>
      </w:r>
      <w:proofErr w:type="spellEnd"/>
      <w:r w:rsidR="00B5082D">
        <w:t xml:space="preserve"> oświetlenie. </w:t>
      </w:r>
      <w:r w:rsidR="00574A3A">
        <w:t>W 2024 roku PLK SA wymieniły urządzenia na przejazdach na tej samej linii przy ul. Chałupniczej we Wrocławiu oraz w Nadolicach Małych na ul. Zielonej.</w:t>
      </w:r>
    </w:p>
    <w:p w14:paraId="31831A8E" w14:textId="419BD818" w:rsidR="00044BCE" w:rsidRDefault="00044BCE" w:rsidP="00044BCE">
      <w:r>
        <w:t xml:space="preserve">Nowe urządzenia zamontowane w </w:t>
      </w:r>
      <w:r w:rsidR="00574A3A">
        <w:t>tym</w:t>
      </w:r>
      <w:r>
        <w:t xml:space="preserve"> roku zwiększają również bezpieczeństwo kierowców i pasażerów pociągów na dolnośląskim odcinku </w:t>
      </w:r>
      <w:proofErr w:type="spellStart"/>
      <w:r>
        <w:t>Nadodrzanki</w:t>
      </w:r>
      <w:proofErr w:type="spellEnd"/>
      <w:r>
        <w:t>. Na ważnej trasie Wrocław</w:t>
      </w:r>
      <w:r w:rsidR="00B5082D">
        <w:t xml:space="preserve"> </w:t>
      </w:r>
      <w:r>
        <w:t>–</w:t>
      </w:r>
      <w:r w:rsidR="00B5082D">
        <w:t xml:space="preserve"> </w:t>
      </w:r>
      <w:r>
        <w:t xml:space="preserve">Szczecin prace wykonano na dwóch przejazdach w Orzeszkowie i jednym w Wilkszynie. PLK SA  zamontowały przed torami rogatki oraz sygnalizację świetlną i dźwiękową. Przez kolejowo-drogowe skrzyżowania w Orzeszkowie jeździ m.in. szkolny autobus. </w:t>
      </w:r>
    </w:p>
    <w:p w14:paraId="0D9E936E" w14:textId="77777777" w:rsidR="00044BCE" w:rsidRDefault="00044BCE" w:rsidP="00044BCE">
      <w:r>
        <w:t>Prace wykonane w 2024 r. przez PKP Polskie Linie Kolejowe S.A</w:t>
      </w:r>
      <w:r w:rsidR="00B5082D">
        <w:t>.</w:t>
      </w:r>
      <w:r>
        <w:t xml:space="preserve"> na sześciu przejazdach  kolejowo-drogowych w aglomeracji wrocławskiej mają wartość 6,8 mln </w:t>
      </w:r>
      <w:r w:rsidR="00B5082D">
        <w:t xml:space="preserve">zł </w:t>
      </w:r>
      <w:r>
        <w:t xml:space="preserve">netto. Finansowanie zapewniły środki budżetowe.  </w:t>
      </w:r>
    </w:p>
    <w:p w14:paraId="178A8E46" w14:textId="5A69EF9B" w:rsidR="00B5082D" w:rsidRDefault="00044BCE" w:rsidP="00B5082D">
      <w:r>
        <w:t>PLK SA konsekwentnie zwiększają poziom bezpieczeństwa na Dolnym Śląsku. Dodatkowe urządzenia</w:t>
      </w:r>
      <w:r w:rsidR="00B5082D">
        <w:t xml:space="preserve"> zabezpieczają przejazdy m.in. na przywróconej do ruchu</w:t>
      </w:r>
      <w:r>
        <w:t xml:space="preserve"> linii z Wrocławia do Świdnicy przez Sobótkę. W styczniu br. spółka podpisała umowy na modernizację kolejnych 13 przejazdów. Zadanie </w:t>
      </w:r>
      <w:r w:rsidR="00B5082D">
        <w:t xml:space="preserve">pn. „Poprawa bezpieczeństwa na przejazdach kolejowych — etap III” </w:t>
      </w:r>
      <w:r>
        <w:t xml:space="preserve">o wartości 17 mln </w:t>
      </w:r>
      <w:r w:rsidR="00B5082D">
        <w:t xml:space="preserve">zł </w:t>
      </w:r>
      <w:r>
        <w:t xml:space="preserve">netto finansowane jest w ramach Krajowego Planu Odbudowy (KPO). Wykonanie prac planowane jest do kwietnia 2025 r. Więcej informacji na ten temat: </w:t>
      </w:r>
      <w:hyperlink r:id="rId7" w:tooltip="Link do artykułu na stronie internetowej PLK SA" w:history="1">
        <w:r>
          <w:rPr>
            <w:rStyle w:val="czeinternetowe"/>
          </w:rPr>
          <w:t>Na Dolnym Śląsku zwiększy się poziom bezpieczeństwa na przejazdach — PKP Polskie Linie Kolejowe S.A. (plk-sa.pl)</w:t>
        </w:r>
      </w:hyperlink>
      <w:r>
        <w:t>.</w:t>
      </w:r>
    </w:p>
    <w:p w14:paraId="3980C675" w14:textId="77777777" w:rsidR="00CD1ADB" w:rsidRPr="00B5082D" w:rsidRDefault="004D65BD" w:rsidP="00B5082D">
      <w:r>
        <w:rPr>
          <w:rFonts w:cs="Arial"/>
          <w:b/>
        </w:rPr>
        <w:lastRenderedPageBreak/>
        <w:t>Kontakt dla mediów:</w:t>
      </w:r>
    </w:p>
    <w:p w14:paraId="1C4A44BB" w14:textId="77777777" w:rsidR="00CD1ADB" w:rsidRDefault="004D65BD">
      <w:pPr>
        <w:spacing w:before="120" w:after="120" w:line="240" w:lineRule="auto"/>
        <w:rPr>
          <w:rFonts w:cs="Arial"/>
        </w:rPr>
      </w:pPr>
      <w:r>
        <w:rPr>
          <w:rFonts w:cs="Arial"/>
        </w:rPr>
        <w:t>Karol Jakubowski</w:t>
      </w:r>
    </w:p>
    <w:p w14:paraId="683B85AF" w14:textId="77777777" w:rsidR="00CD1ADB" w:rsidRDefault="004D65BD">
      <w:pPr>
        <w:spacing w:before="120" w:after="120" w:line="240" w:lineRule="auto"/>
        <w:rPr>
          <w:rFonts w:cs="Arial"/>
        </w:rPr>
      </w:pPr>
      <w:r>
        <w:rPr>
          <w:rFonts w:cs="Arial"/>
        </w:rPr>
        <w:t>rzecznik prasowy</w:t>
      </w:r>
    </w:p>
    <w:p w14:paraId="4E847CEA" w14:textId="77777777" w:rsidR="00CD1ADB" w:rsidRDefault="004D65BD">
      <w:pPr>
        <w:spacing w:before="120" w:after="120" w:line="240" w:lineRule="auto"/>
        <w:rPr>
          <w:rFonts w:cs="Arial"/>
        </w:rPr>
      </w:pPr>
      <w:r>
        <w:rPr>
          <w:rFonts w:cs="Arial"/>
        </w:rPr>
        <w:t>PKP Polskie Linie Kolejowe S.A.</w:t>
      </w:r>
    </w:p>
    <w:p w14:paraId="4BB8FDE4" w14:textId="77777777" w:rsidR="00CD1ADB" w:rsidRDefault="004D65BD">
      <w:pPr>
        <w:spacing w:before="120" w:after="120" w:line="240" w:lineRule="auto"/>
        <w:rPr>
          <w:rFonts w:cs="Arial"/>
        </w:rPr>
      </w:pPr>
      <w:r>
        <w:rPr>
          <w:rFonts w:cs="Arial"/>
        </w:rPr>
        <w:t>rzecznik@plk-sa.pl</w:t>
      </w:r>
    </w:p>
    <w:p w14:paraId="12F0E85A" w14:textId="77777777" w:rsidR="00CD1ADB" w:rsidRDefault="004D65BD">
      <w:pPr>
        <w:spacing w:before="120" w:after="120" w:line="240" w:lineRule="auto"/>
        <w:rPr>
          <w:rFonts w:cs="Arial"/>
        </w:rPr>
      </w:pPr>
      <w:r>
        <w:rPr>
          <w:rFonts w:cs="Arial"/>
        </w:rPr>
        <w:t>T: +48 668 679 414</w:t>
      </w:r>
    </w:p>
    <w:sectPr w:rsidR="00CD1ADB"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9551" w14:textId="77777777" w:rsidR="005367D5" w:rsidRDefault="005367D5">
      <w:pPr>
        <w:spacing w:after="0" w:line="240" w:lineRule="auto"/>
      </w:pPr>
      <w:r>
        <w:separator/>
      </w:r>
    </w:p>
  </w:endnote>
  <w:endnote w:type="continuationSeparator" w:id="0">
    <w:p w14:paraId="10C5E20F" w14:textId="77777777" w:rsidR="005367D5" w:rsidRDefault="0053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6789" w14:textId="77777777" w:rsidR="00CD1ADB" w:rsidRDefault="00CD1ADB">
    <w:pPr>
      <w:spacing w:after="0" w:line="240" w:lineRule="auto"/>
      <w:rPr>
        <w:rFonts w:cs="Arial"/>
        <w:color w:val="727271"/>
        <w:sz w:val="14"/>
        <w:szCs w:val="14"/>
      </w:rPr>
    </w:pPr>
  </w:p>
  <w:p w14:paraId="3088E08A" w14:textId="77777777" w:rsidR="00CD1ADB" w:rsidRDefault="004D65BD">
    <w:pPr>
      <w:spacing w:after="0" w:line="240" w:lineRule="auto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E1AEBF2" w14:textId="77777777" w:rsidR="00CD1ADB" w:rsidRDefault="004D65BD">
    <w:pPr>
      <w:spacing w:after="0" w:line="240" w:lineRule="auto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39DA6646" w14:textId="77777777" w:rsidR="00CD1ADB" w:rsidRDefault="004D65BD">
    <w:pPr>
      <w:spacing w:line="240" w:lineRule="auto"/>
    </w:pPr>
    <w:r>
      <w:rPr>
        <w:rFonts w:cs="Arial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eastAsia="Times New Roman" w:cs="Arial"/>
        <w:color w:val="000000"/>
        <w:sz w:val="14"/>
        <w:szCs w:val="14"/>
      </w:rPr>
      <w:t>33.272.194.000,00</w:t>
    </w:r>
    <w:r>
      <w:rPr>
        <w:rFonts w:cs="Arial"/>
        <w:bCs/>
        <w:sz w:val="14"/>
        <w:szCs w:val="14"/>
      </w:rPr>
      <w:t xml:space="preserve"> </w:t>
    </w:r>
    <w:r>
      <w:rPr>
        <w:rFonts w:cs="Arial"/>
        <w:sz w:val="14"/>
        <w:szCs w:val="14"/>
      </w:rPr>
      <w:t>zł</w:t>
    </w:r>
  </w:p>
  <w:p w14:paraId="0A927096" w14:textId="77777777" w:rsidR="00CD1ADB" w:rsidRDefault="00CD1A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C7BF" w14:textId="77777777" w:rsidR="00CD1ADB" w:rsidRDefault="00CD1ADB">
    <w:pPr>
      <w:spacing w:after="0" w:line="240" w:lineRule="auto"/>
      <w:rPr>
        <w:rFonts w:cs="Arial"/>
        <w:color w:val="727271"/>
        <w:sz w:val="14"/>
        <w:szCs w:val="14"/>
      </w:rPr>
    </w:pPr>
  </w:p>
  <w:p w14:paraId="3779D8C2" w14:textId="77777777" w:rsidR="00CD1ADB" w:rsidRDefault="004D65BD">
    <w:pPr>
      <w:spacing w:after="0" w:line="240" w:lineRule="auto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587D534E" w14:textId="77777777" w:rsidR="00CD1ADB" w:rsidRDefault="004D65BD">
    <w:pPr>
      <w:spacing w:after="0" w:line="240" w:lineRule="auto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5AF1C674" w14:textId="77777777" w:rsidR="00CD1ADB" w:rsidRDefault="004D65BD">
    <w:pPr>
      <w:spacing w:line="240" w:lineRule="auto"/>
    </w:pPr>
    <w:r>
      <w:rPr>
        <w:rFonts w:cs="Arial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eastAsia="Times New Roman" w:cs="Arial"/>
        <w:color w:val="000000"/>
        <w:sz w:val="14"/>
        <w:szCs w:val="14"/>
      </w:rPr>
      <w:t>33.272.194.000,00</w:t>
    </w:r>
    <w:r>
      <w:rPr>
        <w:rFonts w:cs="Arial"/>
        <w:bCs/>
        <w:sz w:val="14"/>
        <w:szCs w:val="14"/>
      </w:rPr>
      <w:t xml:space="preserve"> </w:t>
    </w:r>
    <w:r>
      <w:rPr>
        <w:rFonts w:cs="Arial"/>
        <w:sz w:val="14"/>
        <w:szCs w:val="14"/>
      </w:rPr>
      <w:t>zł</w:t>
    </w:r>
  </w:p>
  <w:p w14:paraId="0857384B" w14:textId="77777777" w:rsidR="00CD1ADB" w:rsidRDefault="00CD1ADB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515B" w14:textId="77777777" w:rsidR="005367D5" w:rsidRDefault="005367D5">
      <w:pPr>
        <w:spacing w:after="0" w:line="240" w:lineRule="auto"/>
      </w:pPr>
      <w:r>
        <w:separator/>
      </w:r>
    </w:p>
  </w:footnote>
  <w:footnote w:type="continuationSeparator" w:id="0">
    <w:p w14:paraId="69315C01" w14:textId="77777777" w:rsidR="005367D5" w:rsidRDefault="0053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768B" w14:textId="77777777" w:rsidR="00CD1ADB" w:rsidRDefault="004D65BD">
    <w:pPr>
      <w:pStyle w:val="Nagwek"/>
    </w:pPr>
    <w:r>
      <w:rPr>
        <w:noProof/>
        <w:lang w:eastAsia="pl-PL"/>
      </w:rPr>
      <w:drawing>
        <wp:anchor distT="0" distB="0" distL="0" distR="0" simplePos="0" relativeHeight="2" behindDoc="1" locked="0" layoutInCell="0" allowOverlap="1" wp14:anchorId="6C7DFC3A" wp14:editId="3842411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1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60C811A7" wp14:editId="765A2EF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CC9EC16" w14:textId="77777777" w:rsidR="00CD1ADB" w:rsidRDefault="004D65BD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9730725" w14:textId="77777777" w:rsidR="00CD1ADB" w:rsidRDefault="004D65BD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CE5F9B8" w14:textId="77777777" w:rsidR="00CD1ADB" w:rsidRDefault="004D65BD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1DA9FB89" w14:textId="77777777" w:rsidR="00CD1ADB" w:rsidRDefault="004D65BD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1D237BA2" w14:textId="77777777" w:rsidR="00CD1ADB" w:rsidRDefault="004D65BD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754AA68D" w14:textId="77777777" w:rsidR="00CD1ADB" w:rsidRDefault="004D65BD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4BE471F9" w14:textId="77777777" w:rsidR="00CD1ADB" w:rsidRDefault="004D65BD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5F535F3" w14:textId="77777777" w:rsidR="00CD1ADB" w:rsidRDefault="00CD1ADB">
                          <w:pPr>
                            <w:pStyle w:val="Zawartoramki"/>
                            <w:spacing w:after="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C811A7" id="Pole tekstowe 2" o:spid="_x0000_s1026" style="position:absolute;margin-left:-.05pt;margin-top:.55pt;width:201.6pt;height:78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" o:allowincell="f" filled="f" stroked="f" strokeweight="0">
              <v:textbox inset="0,0,0,0">
                <w:txbxContent>
                  <w:p w14:paraId="7CC9EC16" w14:textId="77777777" w:rsidR="00CD1ADB" w:rsidRDefault="004D65BD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color w:val="000000"/>
                        <w:sz w:val="16"/>
                        <w:szCs w:val="16"/>
                      </w:rPr>
                      <w:t>PKP Polskie Linie Kolejowe S.A.</w:t>
                    </w:r>
                  </w:p>
                  <w:p w14:paraId="69730725" w14:textId="77777777" w:rsidR="00CD1ADB" w:rsidRDefault="004D65BD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Biuro Komunikacji i Promocji</w:t>
                    </w:r>
                  </w:p>
                  <w:p w14:paraId="7CE5F9B8" w14:textId="77777777" w:rsidR="00CD1ADB" w:rsidRDefault="004D65BD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ul. Targowa 74, 03-734 Warszawa</w:t>
                    </w:r>
                  </w:p>
                  <w:p w14:paraId="1DA9FB89" w14:textId="77777777" w:rsidR="00CD1ADB" w:rsidRDefault="004D65BD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1D237BA2" w14:textId="77777777" w:rsidR="00CD1ADB" w:rsidRDefault="004D65BD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754AA68D" w14:textId="77777777" w:rsidR="00CD1ADB" w:rsidRDefault="004D65BD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4BE471F9" w14:textId="77777777" w:rsidR="00CD1ADB" w:rsidRDefault="004D65BD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000000"/>
                        <w:sz w:val="16"/>
                        <w:szCs w:val="16"/>
                      </w:rPr>
                      <w:t>www.plk-sa.pl</w:t>
                    </w:r>
                  </w:p>
                  <w:p w14:paraId="15F535F3" w14:textId="77777777" w:rsidR="00CD1ADB" w:rsidRDefault="00CD1ADB">
                    <w:pPr>
                      <w:pStyle w:val="Zawartoramki"/>
                      <w:spacing w:after="0"/>
                      <w:rPr>
                        <w:color w:val="00000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DB"/>
    <w:rsid w:val="00044BCE"/>
    <w:rsid w:val="00205DCF"/>
    <w:rsid w:val="002227B6"/>
    <w:rsid w:val="00326404"/>
    <w:rsid w:val="00355240"/>
    <w:rsid w:val="003F0B9C"/>
    <w:rsid w:val="004D65BD"/>
    <w:rsid w:val="005367D5"/>
    <w:rsid w:val="005371BC"/>
    <w:rsid w:val="00574A3A"/>
    <w:rsid w:val="009E2C92"/>
    <w:rsid w:val="00B5082D"/>
    <w:rsid w:val="00CD1ADB"/>
    <w:rsid w:val="00DF181F"/>
    <w:rsid w:val="00FB78B9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C2F9"/>
  <w15:docId w15:val="{6611959B-81DA-430C-9176-2EB96535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B1E"/>
    <w:pPr>
      <w:spacing w:after="16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3B1E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7044"/>
    <w:pPr>
      <w:keepNext/>
      <w:keepLines/>
      <w:spacing w:before="40" w:after="0" w:line="252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D1AEB"/>
  </w:style>
  <w:style w:type="character" w:customStyle="1" w:styleId="StopkaZnak">
    <w:name w:val="Stopka Znak"/>
    <w:basedOn w:val="Domylnaczcionkaakapitu"/>
    <w:link w:val="Stopka"/>
    <w:uiPriority w:val="99"/>
    <w:qFormat/>
    <w:rsid w:val="009D1AEB"/>
  </w:style>
  <w:style w:type="character" w:customStyle="1" w:styleId="Nagwek1Znak">
    <w:name w:val="Nagłówek 1 Znak"/>
    <w:basedOn w:val="Domylnaczcionkaakapitu"/>
    <w:link w:val="Nagwek1"/>
    <w:uiPriority w:val="9"/>
    <w:qFormat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8D3B1E"/>
    <w:rPr>
      <w:rFonts w:ascii="Arial" w:eastAsiaTheme="majorEastAsia" w:hAnsi="Arial" w:cstheme="majorBidi"/>
      <w:b/>
      <w:szCs w:val="26"/>
    </w:rPr>
  </w:style>
  <w:style w:type="character" w:customStyle="1" w:styleId="czeinternetowe">
    <w:name w:val="Łącze internetowe"/>
    <w:uiPriority w:val="99"/>
    <w:unhideWhenUsed/>
    <w:rsid w:val="007F364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F676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F6767"/>
    <w:rPr>
      <w:rFonts w:ascii="Arial" w:hAnsi="Arial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F6767"/>
    <w:rPr>
      <w:rFonts w:ascii="Arial" w:hAnsi="Arial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F6767"/>
    <w:rPr>
      <w:rFonts w:ascii="Segoe UI" w:hAnsi="Segoe UI" w:cs="Segoe UI"/>
      <w:sz w:val="18"/>
      <w:szCs w:val="18"/>
    </w:rPr>
  </w:style>
  <w:style w:type="character" w:customStyle="1" w:styleId="Wyrnienie">
    <w:name w:val="Wyróżnienie"/>
    <w:basedOn w:val="Domylnaczcionkaakapitu"/>
    <w:uiPriority w:val="20"/>
    <w:qFormat/>
    <w:rsid w:val="002F71E7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663EF"/>
    <w:rPr>
      <w:rFonts w:ascii="Arial" w:hAnsi="Arial"/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663E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406BE"/>
    <w:rPr>
      <w:rFonts w:ascii="Arial" w:hAnsi="Arial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406BE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3704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F3648"/>
    <w:rPr>
      <w:rFonts w:ascii="Arial" w:hAnsi="Arial"/>
    </w:rPr>
  </w:style>
  <w:style w:type="paragraph" w:customStyle="1" w:styleId="align-justify">
    <w:name w:val="align-justify"/>
    <w:basedOn w:val="Normalny"/>
    <w:qFormat/>
    <w:rsid w:val="007F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qFormat/>
    <w:rsid w:val="007F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F676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F67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0229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qFormat/>
    <w:rsid w:val="00213C35"/>
    <w:rPr>
      <w:rFonts w:ascii="Arial" w:hAnsi="Aria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F36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lk-sa.pl/o-spolce/biuro-prasowe/informacje-prasowe/szczegoly/na-dolnym-slasku-zwiekszy-sie-poziom-bezpieczenstwa-na-przejazdach-93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A8C8C-3667-4F8E-9EF6-A6B432DD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Mieszkańcy Dolnego Śląska zyskali w 2023 r. lepszy dostęp do kolei</vt:lpstr>
    </vt:vector>
  </TitlesOfParts>
  <Company>PKP PLK S.A.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Bezpieczniej na skrzyżowaniach kolejowo-drogowych w aglomeracji wrocławskiej</dc:title>
  <dc:subject/>
  <dc:creator>Marta.Pabianska@plk-sa.pl</dc:creator>
  <dc:description/>
  <cp:lastModifiedBy>Turel Kamila</cp:lastModifiedBy>
  <cp:revision>11</cp:revision>
  <cp:lastPrinted>2024-02-22T06:46:00Z</cp:lastPrinted>
  <dcterms:created xsi:type="dcterms:W3CDTF">2024-03-13T11:36:00Z</dcterms:created>
  <dcterms:modified xsi:type="dcterms:W3CDTF">2024-03-15T10:39:00Z</dcterms:modified>
  <dc:language>pl-PL</dc:language>
</cp:coreProperties>
</file>