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DD781D" w:rsidP="009D1AEB">
      <w:pPr>
        <w:jc w:val="right"/>
        <w:rPr>
          <w:rFonts w:cs="Arial"/>
        </w:rPr>
      </w:pPr>
      <w:r>
        <w:rPr>
          <w:rFonts w:cs="Arial"/>
        </w:rPr>
        <w:t xml:space="preserve">Kraków, </w:t>
      </w:r>
      <w:r w:rsidR="00A71466">
        <w:rPr>
          <w:rFonts w:cs="Arial"/>
        </w:rPr>
        <w:t>13 marca</w:t>
      </w:r>
      <w:r>
        <w:rPr>
          <w:rFonts w:cs="Arial"/>
        </w:rPr>
        <w:t xml:space="preserve"> 2020</w:t>
      </w:r>
      <w:r w:rsidR="009D1AEB" w:rsidRPr="003D74BF">
        <w:rPr>
          <w:rFonts w:cs="Arial"/>
        </w:rPr>
        <w:t xml:space="preserve"> r.</w:t>
      </w:r>
    </w:p>
    <w:p w:rsidR="009D1AEB" w:rsidRPr="000F32A3" w:rsidRDefault="00E46305" w:rsidP="000F32A3">
      <w:pPr>
        <w:pStyle w:val="Nagwek1"/>
        <w:spacing w:before="0" w:after="0" w:line="360" w:lineRule="auto"/>
        <w:rPr>
          <w:sz w:val="22"/>
          <w:szCs w:val="22"/>
        </w:rPr>
      </w:pPr>
      <w:r w:rsidRPr="000F32A3">
        <w:rPr>
          <w:sz w:val="22"/>
          <w:szCs w:val="22"/>
        </w:rPr>
        <w:t>W Małopolsce k</w:t>
      </w:r>
      <w:r w:rsidR="00A71466" w:rsidRPr="000F32A3">
        <w:rPr>
          <w:sz w:val="22"/>
          <w:szCs w:val="22"/>
        </w:rPr>
        <w:t xml:space="preserve">olej </w:t>
      </w:r>
      <w:r w:rsidRPr="000F32A3">
        <w:rPr>
          <w:sz w:val="22"/>
          <w:szCs w:val="22"/>
        </w:rPr>
        <w:t xml:space="preserve">zwiększa ofertę podróży </w:t>
      </w:r>
    </w:p>
    <w:p w:rsidR="009D1AEB" w:rsidRPr="000F32A3" w:rsidRDefault="00E570AD" w:rsidP="000F32A3">
      <w:pPr>
        <w:spacing w:after="0" w:line="360" w:lineRule="auto"/>
        <w:rPr>
          <w:rFonts w:cs="Arial"/>
          <w:b/>
        </w:rPr>
      </w:pPr>
      <w:r w:rsidRPr="000F32A3">
        <w:rPr>
          <w:rFonts w:cs="Arial"/>
          <w:b/>
        </w:rPr>
        <w:t xml:space="preserve">Dwa razy więcej połączeń na krakowskie lotnisko, </w:t>
      </w:r>
      <w:r w:rsidR="00E46305" w:rsidRPr="000F32A3">
        <w:rPr>
          <w:rFonts w:cs="Arial"/>
          <w:b/>
        </w:rPr>
        <w:t xml:space="preserve">krótsze </w:t>
      </w:r>
      <w:r w:rsidRPr="000F32A3">
        <w:rPr>
          <w:rFonts w:cs="Arial"/>
          <w:b/>
        </w:rPr>
        <w:t xml:space="preserve">podróże w kierunku Katowic, obsługa dodatkowych przystanków na terenie Nowej Huty – to </w:t>
      </w:r>
      <w:r w:rsidR="00F0295F" w:rsidRPr="000F32A3">
        <w:rPr>
          <w:rFonts w:cs="Arial"/>
          <w:b/>
        </w:rPr>
        <w:t xml:space="preserve">pozytywne zmiany </w:t>
      </w:r>
      <w:r w:rsidRPr="000F32A3">
        <w:rPr>
          <w:rFonts w:cs="Arial"/>
          <w:b/>
        </w:rPr>
        <w:t>w rozkład</w:t>
      </w:r>
      <w:r w:rsidR="00E46305" w:rsidRPr="000F32A3">
        <w:rPr>
          <w:rFonts w:cs="Arial"/>
          <w:b/>
        </w:rPr>
        <w:t>zie jazdy</w:t>
      </w:r>
      <w:r w:rsidRPr="000F32A3">
        <w:rPr>
          <w:rFonts w:cs="Arial"/>
          <w:b/>
        </w:rPr>
        <w:t>, które PKP Polskie Linie Kolejowe S.A. wprowadzają w niedzielę 15 marca</w:t>
      </w:r>
      <w:r w:rsidR="0028656F" w:rsidRPr="000F32A3">
        <w:rPr>
          <w:rFonts w:cs="Arial"/>
          <w:b/>
        </w:rPr>
        <w:t>.</w:t>
      </w:r>
      <w:r w:rsidR="006C6C1C" w:rsidRPr="000F32A3">
        <w:rPr>
          <w:rFonts w:cs="Arial"/>
          <w:b/>
        </w:rPr>
        <w:t xml:space="preserve"> </w:t>
      </w:r>
      <w:r w:rsidR="00E46305" w:rsidRPr="000F32A3">
        <w:rPr>
          <w:rFonts w:cs="Arial"/>
          <w:b/>
        </w:rPr>
        <w:t>P</w:t>
      </w:r>
      <w:r w:rsidR="00F0295F" w:rsidRPr="000F32A3">
        <w:rPr>
          <w:rFonts w:cs="Arial"/>
          <w:b/>
        </w:rPr>
        <w:t>ostęp</w:t>
      </w:r>
      <w:r w:rsidR="00E46305" w:rsidRPr="000F32A3">
        <w:rPr>
          <w:rFonts w:cs="Arial"/>
          <w:b/>
        </w:rPr>
        <w:t>uje</w:t>
      </w:r>
      <w:r w:rsidR="000F32A3">
        <w:rPr>
          <w:rFonts w:cs="Arial"/>
          <w:b/>
        </w:rPr>
        <w:t xml:space="preserve"> modernizacja</w:t>
      </w:r>
      <w:r w:rsidR="00F0295F" w:rsidRPr="000F32A3">
        <w:rPr>
          <w:rFonts w:cs="Arial"/>
          <w:b/>
        </w:rPr>
        <w:t xml:space="preserve"> linii kolejowych na terenie miasta. Inwestycje prowadzone przez PLK współfinansowane są w ramach instrumentu CEF „Łącząc Europę”.</w:t>
      </w:r>
    </w:p>
    <w:p w:rsidR="00A154B7" w:rsidRPr="000F32A3" w:rsidRDefault="00E46305" w:rsidP="000F32A3">
      <w:pPr>
        <w:spacing w:after="0" w:line="360" w:lineRule="auto"/>
        <w:rPr>
          <w:rFonts w:eastAsia="Calibri" w:cs="Arial"/>
        </w:rPr>
      </w:pPr>
      <w:r w:rsidRPr="000F32A3">
        <w:rPr>
          <w:rFonts w:eastAsia="Calibri" w:cs="Arial"/>
        </w:rPr>
        <w:t xml:space="preserve">Od niedzieli 15 marca najszybsze składy z Krakowa do Katowic </w:t>
      </w:r>
      <w:r w:rsidR="00A154B7" w:rsidRPr="000F32A3">
        <w:rPr>
          <w:rFonts w:eastAsia="Calibri" w:cs="Arial"/>
        </w:rPr>
        <w:t xml:space="preserve">dojadą </w:t>
      </w:r>
      <w:r w:rsidRPr="000F32A3">
        <w:rPr>
          <w:rFonts w:eastAsia="Calibri" w:cs="Arial"/>
        </w:rPr>
        <w:t>w ok. 90 minut. Zwiększa się liczba połączeń</w:t>
      </w:r>
      <w:r w:rsidR="004E051F" w:rsidRPr="000F32A3">
        <w:rPr>
          <w:rFonts w:eastAsia="Calibri" w:cs="Arial"/>
        </w:rPr>
        <w:t>.</w:t>
      </w:r>
      <w:r w:rsidRPr="000F32A3">
        <w:rPr>
          <w:rFonts w:eastAsia="Calibri" w:cs="Arial"/>
        </w:rPr>
        <w:t xml:space="preserve"> </w:t>
      </w:r>
      <w:r w:rsidR="004E051F" w:rsidRPr="000F32A3">
        <w:rPr>
          <w:rFonts w:eastAsia="Calibri" w:cs="Arial"/>
        </w:rPr>
        <w:t xml:space="preserve">Są kolejne efekty inwestycji PLK, która obejmuje wymianę </w:t>
      </w:r>
      <w:r w:rsidRPr="000F32A3">
        <w:rPr>
          <w:rFonts w:eastAsia="Calibri" w:cs="Arial"/>
        </w:rPr>
        <w:t>tor</w:t>
      </w:r>
      <w:r w:rsidR="004E051F" w:rsidRPr="000F32A3">
        <w:rPr>
          <w:rFonts w:eastAsia="Calibri" w:cs="Arial"/>
        </w:rPr>
        <w:t>ów</w:t>
      </w:r>
      <w:r w:rsidRPr="000F32A3">
        <w:rPr>
          <w:rFonts w:eastAsia="Calibri" w:cs="Arial"/>
        </w:rPr>
        <w:t xml:space="preserve"> i sie</w:t>
      </w:r>
      <w:r w:rsidR="004E051F" w:rsidRPr="000F32A3">
        <w:rPr>
          <w:rFonts w:eastAsia="Calibri" w:cs="Arial"/>
        </w:rPr>
        <w:t>ci</w:t>
      </w:r>
      <w:r w:rsidRPr="000F32A3">
        <w:rPr>
          <w:rFonts w:eastAsia="Calibri" w:cs="Arial"/>
        </w:rPr>
        <w:t xml:space="preserve"> trakcyjn</w:t>
      </w:r>
      <w:r w:rsidR="004E051F" w:rsidRPr="000F32A3">
        <w:rPr>
          <w:rFonts w:eastAsia="Calibri" w:cs="Arial"/>
        </w:rPr>
        <w:t>ej</w:t>
      </w:r>
      <w:r w:rsidRPr="000F32A3">
        <w:rPr>
          <w:rFonts w:eastAsia="Calibri" w:cs="Arial"/>
        </w:rPr>
        <w:t xml:space="preserve">. </w:t>
      </w:r>
      <w:r w:rsidR="00A154B7" w:rsidRPr="000F32A3">
        <w:rPr>
          <w:rFonts w:eastAsia="Calibri" w:cs="Arial"/>
        </w:rPr>
        <w:t xml:space="preserve">Zakończyły się prace torowe na dwóch odcinkach linii E30 w kierunku Katowic. Po wprowadzeniu nowego rozkładu jazdy, pomiędzy Jaworznem Szczakową i Trzebinią oraz Krakowem Głównym Towarowym i stacją Kraków Mydlniki, pociągi pojadą po dwóch zmodernizowanych torach z prędkością podwyższoną do 120 km/h. </w:t>
      </w:r>
      <w:r w:rsidRPr="000F32A3">
        <w:rPr>
          <w:rFonts w:eastAsia="Calibri" w:cs="Arial"/>
        </w:rPr>
        <w:t xml:space="preserve">Przejazdy kolejowo – drogowe w poziomie szyn zastępowane są wiaduktami. </w:t>
      </w:r>
      <w:r w:rsidR="004E051F" w:rsidRPr="000F32A3">
        <w:rPr>
          <w:rFonts w:eastAsia="Calibri" w:cs="Arial"/>
        </w:rPr>
        <w:t>N</w:t>
      </w:r>
      <w:r w:rsidRPr="000F32A3">
        <w:rPr>
          <w:rFonts w:eastAsia="Calibri" w:cs="Arial"/>
        </w:rPr>
        <w:t>owoczesne systemy bezpieczeństwa i sterowania ruchem kolejowym</w:t>
      </w:r>
      <w:r w:rsidR="004E051F" w:rsidRPr="000F32A3">
        <w:rPr>
          <w:rFonts w:eastAsia="Calibri" w:cs="Arial"/>
        </w:rPr>
        <w:t xml:space="preserve"> oraz lokalne centra s</w:t>
      </w:r>
      <w:r w:rsidRPr="000F32A3">
        <w:rPr>
          <w:rFonts w:eastAsia="Calibri" w:cs="Arial"/>
        </w:rPr>
        <w:t>terowania</w:t>
      </w:r>
      <w:r w:rsidR="004E051F" w:rsidRPr="000F32A3">
        <w:rPr>
          <w:rFonts w:eastAsia="Calibri" w:cs="Arial"/>
        </w:rPr>
        <w:t xml:space="preserve"> zwiększają poziom bezpieczeństwa i sprawność prowadzenia pociągów</w:t>
      </w:r>
      <w:r w:rsidRPr="000F32A3">
        <w:rPr>
          <w:rFonts w:eastAsia="Calibri" w:cs="Arial"/>
        </w:rPr>
        <w:t xml:space="preserve">. </w:t>
      </w:r>
    </w:p>
    <w:p w:rsidR="008175D8" w:rsidRPr="000F32A3" w:rsidRDefault="00A154B7" w:rsidP="000F32A3">
      <w:pPr>
        <w:spacing w:after="0" w:line="360" w:lineRule="auto"/>
        <w:rPr>
          <w:rFonts w:eastAsia="Calibri" w:cs="Arial"/>
          <w:b/>
        </w:rPr>
      </w:pPr>
      <w:r w:rsidRPr="000F32A3">
        <w:rPr>
          <w:rFonts w:eastAsia="Calibri" w:cs="Arial"/>
          <w:b/>
        </w:rPr>
        <w:t xml:space="preserve">Więcej pociągów do lotniska </w:t>
      </w:r>
    </w:p>
    <w:p w:rsidR="00860074" w:rsidRPr="000F32A3" w:rsidRDefault="00F0295F" w:rsidP="000F32A3">
      <w:pPr>
        <w:spacing w:after="0" w:line="360" w:lineRule="auto"/>
        <w:rPr>
          <w:rFonts w:eastAsia="Calibri" w:cs="Arial"/>
        </w:rPr>
      </w:pPr>
      <w:r w:rsidRPr="000F32A3">
        <w:rPr>
          <w:rFonts w:eastAsia="Calibri" w:cs="Arial"/>
        </w:rPr>
        <w:t xml:space="preserve">Dzięki zakończeniu przebudowy torów na zachód od Krakowa Głównego </w:t>
      </w:r>
      <w:r w:rsidR="00A154B7" w:rsidRPr="000F32A3">
        <w:rPr>
          <w:rFonts w:eastAsia="Calibri" w:cs="Arial"/>
        </w:rPr>
        <w:t>o</w:t>
      </w:r>
      <w:r w:rsidRPr="000F32A3">
        <w:rPr>
          <w:rFonts w:eastAsia="Calibri" w:cs="Arial"/>
        </w:rPr>
        <w:t xml:space="preserve">d 15 marca </w:t>
      </w:r>
      <w:r w:rsidR="00A154B7" w:rsidRPr="000F32A3">
        <w:rPr>
          <w:rFonts w:eastAsia="Calibri" w:cs="Arial"/>
        </w:rPr>
        <w:t>przewoźnicy uruchomią częste połączenia na trasie do lotniska w Balicach. P</w:t>
      </w:r>
      <w:r w:rsidRPr="000F32A3">
        <w:rPr>
          <w:rFonts w:eastAsia="Calibri" w:cs="Arial"/>
        </w:rPr>
        <w:t>ociągi będą odjeżdżać średnio co 30 minut.</w:t>
      </w:r>
      <w:r w:rsidR="004F78ED" w:rsidRPr="000F32A3">
        <w:rPr>
          <w:rFonts w:eastAsia="Calibri" w:cs="Arial"/>
        </w:rPr>
        <w:t xml:space="preserve"> </w:t>
      </w:r>
      <w:r w:rsidR="00A154B7" w:rsidRPr="000F32A3">
        <w:rPr>
          <w:rFonts w:eastAsia="Calibri" w:cs="Arial"/>
        </w:rPr>
        <w:t xml:space="preserve">Podróżni na stacji </w:t>
      </w:r>
      <w:r w:rsidR="00372B86" w:rsidRPr="000F32A3">
        <w:rPr>
          <w:rFonts w:eastAsia="Calibri" w:cs="Arial"/>
        </w:rPr>
        <w:t>Kraków Mydlniki</w:t>
      </w:r>
      <w:r w:rsidR="00A154B7" w:rsidRPr="000F32A3">
        <w:rPr>
          <w:rFonts w:eastAsia="Calibri" w:cs="Arial"/>
        </w:rPr>
        <w:t xml:space="preserve"> skorzystają w pełni z peronów oraz </w:t>
      </w:r>
      <w:r w:rsidR="008175D8" w:rsidRPr="000F32A3">
        <w:rPr>
          <w:rFonts w:eastAsia="Calibri" w:cs="Arial"/>
        </w:rPr>
        <w:t xml:space="preserve">wind i </w:t>
      </w:r>
      <w:r w:rsidR="00A154B7" w:rsidRPr="000F32A3">
        <w:rPr>
          <w:rFonts w:eastAsia="Calibri" w:cs="Arial"/>
        </w:rPr>
        <w:t>udogodnień dla osób o ograniczonych możliwościach poruszania się.</w:t>
      </w:r>
      <w:r w:rsidR="00372B86" w:rsidRPr="000F32A3">
        <w:rPr>
          <w:rFonts w:eastAsia="Calibri" w:cs="Arial"/>
        </w:rPr>
        <w:t xml:space="preserve"> </w:t>
      </w:r>
      <w:r w:rsidR="00A154B7" w:rsidRPr="000F32A3">
        <w:rPr>
          <w:rFonts w:eastAsia="Calibri" w:cs="Arial"/>
        </w:rPr>
        <w:t>W</w:t>
      </w:r>
      <w:r w:rsidR="00372B86" w:rsidRPr="000F32A3">
        <w:rPr>
          <w:rFonts w:eastAsia="Calibri" w:cs="Arial"/>
        </w:rPr>
        <w:t xml:space="preserve">ybudowano dwa perony i </w:t>
      </w:r>
      <w:r w:rsidR="00A154B7" w:rsidRPr="000F32A3">
        <w:rPr>
          <w:rFonts w:eastAsia="Calibri" w:cs="Arial"/>
        </w:rPr>
        <w:t>bezpieczne p</w:t>
      </w:r>
      <w:r w:rsidR="00372B86" w:rsidRPr="000F32A3">
        <w:rPr>
          <w:rFonts w:eastAsia="Calibri" w:cs="Arial"/>
        </w:rPr>
        <w:t xml:space="preserve">rzejście podziemne. </w:t>
      </w:r>
    </w:p>
    <w:p w:rsidR="00860074" w:rsidRPr="000F32A3" w:rsidRDefault="008175D8" w:rsidP="000F32A3">
      <w:pPr>
        <w:pStyle w:val="Nagwek2"/>
        <w:spacing w:before="0" w:after="0" w:line="360" w:lineRule="auto"/>
        <w:rPr>
          <w:rFonts w:eastAsia="Calibri"/>
          <w:szCs w:val="22"/>
        </w:rPr>
      </w:pPr>
      <w:r w:rsidRPr="000F32A3">
        <w:rPr>
          <w:rFonts w:eastAsia="Calibri"/>
          <w:szCs w:val="22"/>
        </w:rPr>
        <w:t xml:space="preserve">Pociąg, dodatkowa oferta dla mieszkańców </w:t>
      </w:r>
      <w:r w:rsidR="00F0295F" w:rsidRPr="000F32A3">
        <w:rPr>
          <w:rFonts w:eastAsia="Calibri"/>
          <w:szCs w:val="22"/>
        </w:rPr>
        <w:t>Nowej Huty</w:t>
      </w:r>
    </w:p>
    <w:p w:rsidR="007F3648" w:rsidRPr="000F32A3" w:rsidRDefault="00D52DB3" w:rsidP="000F32A3">
      <w:pPr>
        <w:spacing w:after="0" w:line="360" w:lineRule="auto"/>
        <w:rPr>
          <w:rFonts w:eastAsia="Calibri" w:cs="Arial"/>
        </w:rPr>
      </w:pPr>
      <w:r w:rsidRPr="000F32A3">
        <w:rPr>
          <w:rFonts w:eastAsia="Calibri" w:cs="Arial"/>
        </w:rPr>
        <w:t xml:space="preserve">Od 15 marca PLK zapewnią większą dostępność kolei dla mieszkańców Nowej Huty. </w:t>
      </w:r>
      <w:r w:rsidR="008175D8" w:rsidRPr="000F32A3">
        <w:rPr>
          <w:rFonts w:eastAsia="Calibri" w:cs="Arial"/>
        </w:rPr>
        <w:t>P</w:t>
      </w:r>
      <w:r w:rsidRPr="000F32A3">
        <w:rPr>
          <w:rFonts w:eastAsia="Calibri" w:cs="Arial"/>
        </w:rPr>
        <w:t>o latach przerwy</w:t>
      </w:r>
      <w:r w:rsidR="008175D8" w:rsidRPr="000F32A3">
        <w:rPr>
          <w:rFonts w:eastAsia="Calibri" w:cs="Arial"/>
        </w:rPr>
        <w:t xml:space="preserve"> </w:t>
      </w:r>
      <w:r w:rsidRPr="000F32A3">
        <w:rPr>
          <w:rFonts w:eastAsia="Calibri" w:cs="Arial"/>
        </w:rPr>
        <w:t>przystanki Kraków Lubocza i Kraków Nowa Huta</w:t>
      </w:r>
      <w:r w:rsidR="008175D8" w:rsidRPr="000F32A3">
        <w:rPr>
          <w:rFonts w:eastAsia="Calibri" w:cs="Arial"/>
        </w:rPr>
        <w:t xml:space="preserve"> znów będą czynne</w:t>
      </w:r>
      <w:r w:rsidRPr="000F32A3">
        <w:rPr>
          <w:rFonts w:eastAsia="Calibri" w:cs="Arial"/>
        </w:rPr>
        <w:t xml:space="preserve">. </w:t>
      </w:r>
      <w:r w:rsidR="008175D8" w:rsidRPr="000F32A3">
        <w:rPr>
          <w:rFonts w:eastAsia="Calibri" w:cs="Arial"/>
        </w:rPr>
        <w:t>W kilkanaście minut p</w:t>
      </w:r>
      <w:r w:rsidRPr="000F32A3">
        <w:rPr>
          <w:rFonts w:eastAsia="Calibri" w:cs="Arial"/>
        </w:rPr>
        <w:t>ociągi</w:t>
      </w:r>
      <w:r w:rsidR="008175D8" w:rsidRPr="000F32A3">
        <w:rPr>
          <w:rFonts w:eastAsia="Calibri" w:cs="Arial"/>
        </w:rPr>
        <w:t xml:space="preserve">em regionalnym będzie można dojechać </w:t>
      </w:r>
      <w:r w:rsidRPr="000F32A3">
        <w:rPr>
          <w:rFonts w:eastAsia="Calibri" w:cs="Arial"/>
        </w:rPr>
        <w:t xml:space="preserve">do centrum miasta. To </w:t>
      </w:r>
      <w:r w:rsidR="008175D8" w:rsidRPr="000F32A3">
        <w:rPr>
          <w:rFonts w:eastAsia="Calibri" w:cs="Arial"/>
        </w:rPr>
        <w:t>bardzo atrakcy</w:t>
      </w:r>
      <w:r w:rsidR="000F32A3">
        <w:rPr>
          <w:rFonts w:eastAsia="Calibri" w:cs="Arial"/>
        </w:rPr>
        <w:t>j</w:t>
      </w:r>
      <w:r w:rsidR="008175D8" w:rsidRPr="000F32A3">
        <w:rPr>
          <w:rFonts w:eastAsia="Calibri" w:cs="Arial"/>
        </w:rPr>
        <w:t xml:space="preserve">na oferta w porównaniu z </w:t>
      </w:r>
      <w:r w:rsidRPr="000F32A3">
        <w:rPr>
          <w:rFonts w:eastAsia="Calibri" w:cs="Arial"/>
        </w:rPr>
        <w:t>inny</w:t>
      </w:r>
      <w:r w:rsidR="008175D8" w:rsidRPr="000F32A3">
        <w:rPr>
          <w:rFonts w:eastAsia="Calibri" w:cs="Arial"/>
        </w:rPr>
        <w:t>mi</w:t>
      </w:r>
      <w:r w:rsidRPr="000F32A3">
        <w:rPr>
          <w:rFonts w:eastAsia="Calibri" w:cs="Arial"/>
        </w:rPr>
        <w:t xml:space="preserve"> środk</w:t>
      </w:r>
      <w:r w:rsidR="008175D8" w:rsidRPr="000F32A3">
        <w:rPr>
          <w:rFonts w:eastAsia="Calibri" w:cs="Arial"/>
        </w:rPr>
        <w:t>ami</w:t>
      </w:r>
      <w:r w:rsidRPr="000F32A3">
        <w:rPr>
          <w:rFonts w:eastAsia="Calibri" w:cs="Arial"/>
        </w:rPr>
        <w:t xml:space="preserve"> transportu. Perony na przystankach zostały przygotowane do bieżącej obsługi podróżnych. PLK przygotowały wiaty i ławki, oświetlenie oraz nagłośnienie.</w:t>
      </w:r>
    </w:p>
    <w:p w:rsidR="000700B9" w:rsidRPr="000F32A3" w:rsidRDefault="00E92735" w:rsidP="000F32A3">
      <w:pPr>
        <w:pStyle w:val="Nagwek2"/>
        <w:spacing w:before="0" w:after="0" w:line="360" w:lineRule="auto"/>
        <w:rPr>
          <w:rFonts w:eastAsia="Calibri"/>
          <w:szCs w:val="22"/>
        </w:rPr>
      </w:pPr>
      <w:r w:rsidRPr="000F32A3">
        <w:rPr>
          <w:rFonts w:eastAsia="Calibri"/>
          <w:szCs w:val="22"/>
        </w:rPr>
        <w:t>Szybkie podróże z Małopolski na Śląsk</w:t>
      </w:r>
    </w:p>
    <w:p w:rsidR="00291328" w:rsidRDefault="002D2087" w:rsidP="000F32A3">
      <w:pPr>
        <w:spacing w:after="0" w:line="360" w:lineRule="auto"/>
        <w:rPr>
          <w:rFonts w:eastAsia="Calibri" w:cs="Arial"/>
        </w:rPr>
      </w:pPr>
      <w:r w:rsidRPr="000F32A3">
        <w:rPr>
          <w:rFonts w:eastAsia="Calibri" w:cs="Arial"/>
        </w:rPr>
        <w:t>Projekt</w:t>
      </w:r>
      <w:r w:rsidR="00FE0F66" w:rsidRPr="000F32A3">
        <w:rPr>
          <w:rFonts w:eastAsia="Calibri" w:cs="Arial"/>
        </w:rPr>
        <w:t>y realizowane</w:t>
      </w:r>
      <w:r w:rsidRPr="000F32A3">
        <w:rPr>
          <w:rFonts w:eastAsia="Calibri" w:cs="Arial"/>
        </w:rPr>
        <w:t xml:space="preserve"> przez PLK</w:t>
      </w:r>
      <w:r w:rsidR="00FE0F66" w:rsidRPr="000F32A3">
        <w:rPr>
          <w:rFonts w:eastAsia="Calibri" w:cs="Arial"/>
        </w:rPr>
        <w:t xml:space="preserve"> na terenie Małopolski znacznie zwiększ</w:t>
      </w:r>
      <w:r w:rsidR="008175D8" w:rsidRPr="000F32A3">
        <w:rPr>
          <w:rFonts w:eastAsia="Calibri" w:cs="Arial"/>
        </w:rPr>
        <w:t>ają</w:t>
      </w:r>
      <w:r w:rsidR="00FE0F66" w:rsidRPr="000F32A3">
        <w:rPr>
          <w:rFonts w:eastAsia="Calibri" w:cs="Arial"/>
        </w:rPr>
        <w:t xml:space="preserve"> możliwości kolei</w:t>
      </w:r>
      <w:r w:rsidR="008175D8" w:rsidRPr="000F32A3">
        <w:rPr>
          <w:rFonts w:eastAsia="Calibri" w:cs="Arial"/>
        </w:rPr>
        <w:t xml:space="preserve">. Transport kolejowy zapewnia bardziej dostępne, lepsze i bezpieczniejsze podróże </w:t>
      </w:r>
      <w:r w:rsidRPr="000F32A3">
        <w:rPr>
          <w:rFonts w:eastAsia="Calibri" w:cs="Arial"/>
        </w:rPr>
        <w:t xml:space="preserve">w </w:t>
      </w:r>
      <w:r w:rsidR="008175D8" w:rsidRPr="000F32A3">
        <w:rPr>
          <w:rFonts w:eastAsia="Calibri" w:cs="Arial"/>
        </w:rPr>
        <w:t xml:space="preserve">mieście, </w:t>
      </w:r>
      <w:r w:rsidR="000F32A3">
        <w:rPr>
          <w:rFonts w:eastAsia="Calibri" w:cs="Arial"/>
        </w:rPr>
        <w:t>regionie</w:t>
      </w:r>
      <w:r w:rsidRPr="000F32A3">
        <w:rPr>
          <w:rFonts w:eastAsia="Calibri" w:cs="Arial"/>
        </w:rPr>
        <w:t xml:space="preserve"> oraz na międzynarodowym korytarzu transportowym E30, który łączy kraj europejskie w </w:t>
      </w:r>
      <w:r w:rsidRPr="000F32A3">
        <w:rPr>
          <w:rFonts w:eastAsia="Calibri" w:cs="Arial"/>
        </w:rPr>
        <w:lastRenderedPageBreak/>
        <w:t xml:space="preserve">spójną sieć kolejową. Wartość inwestycji ok. 2 mld zł. Projekt „Modernizacja linii kolejowej E30, odcinek Zabrze – Katowice – Kraków, etap </w:t>
      </w:r>
      <w:proofErr w:type="spellStart"/>
      <w:r w:rsidRPr="000F32A3">
        <w:rPr>
          <w:rFonts w:eastAsia="Calibri" w:cs="Arial"/>
        </w:rPr>
        <w:t>IIb</w:t>
      </w:r>
      <w:proofErr w:type="spellEnd"/>
      <w:r w:rsidRPr="000F32A3">
        <w:rPr>
          <w:rFonts w:eastAsia="Calibri" w:cs="Arial"/>
        </w:rPr>
        <w:t>” jest dofinansowany ze środków Unii Europejskiej, w ramach instrumentu CEF „Łącząc Europę”.</w:t>
      </w:r>
    </w:p>
    <w:p w:rsidR="00AB1E6B" w:rsidRPr="00AB1E6B" w:rsidRDefault="00AB1E6B" w:rsidP="00AB1E6B">
      <w:pPr>
        <w:spacing w:line="360" w:lineRule="auto"/>
        <w:rPr>
          <w:rFonts w:cs="Arial"/>
        </w:rPr>
      </w:pPr>
      <w:r>
        <w:rPr>
          <w:rFonts w:cs="Arial"/>
        </w:rPr>
        <w:t xml:space="preserve">(Zdjęcia w galerii na stronie </w:t>
      </w:r>
      <w:hyperlink r:id="rId8" w:history="1">
        <w:r>
          <w:rPr>
            <w:rStyle w:val="Hipercze"/>
            <w:rFonts w:cs="Arial"/>
          </w:rPr>
          <w:t>www.plk-sa.pl</w:t>
        </w:r>
      </w:hyperlink>
      <w:r>
        <w:rPr>
          <w:rFonts w:cs="Arial"/>
        </w:rPr>
        <w:t>)</w:t>
      </w:r>
    </w:p>
    <w:p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Pr="000F32A3" w:rsidRDefault="007F3648" w:rsidP="000F32A3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0F32A3">
        <w:rPr>
          <w:rStyle w:val="Pogrubienie"/>
          <w:rFonts w:cs="Arial"/>
          <w:sz w:val="20"/>
          <w:szCs w:val="20"/>
        </w:rPr>
        <w:t>Kontakt dla mediów:</w:t>
      </w:r>
    </w:p>
    <w:p w:rsidR="00C22107" w:rsidRPr="000F32A3" w:rsidRDefault="00A15AED" w:rsidP="000F32A3">
      <w:pPr>
        <w:spacing w:after="0" w:line="240" w:lineRule="auto"/>
        <w:rPr>
          <w:sz w:val="20"/>
          <w:szCs w:val="20"/>
        </w:rPr>
      </w:pPr>
      <w:r w:rsidRPr="000F32A3">
        <w:rPr>
          <w:rStyle w:val="Pogrubienie"/>
          <w:rFonts w:cs="Arial"/>
          <w:sz w:val="20"/>
          <w:szCs w:val="20"/>
        </w:rPr>
        <w:t>PKP Polskie Linie Kolejowe S.A.</w:t>
      </w:r>
      <w:r w:rsidRPr="000F32A3">
        <w:rPr>
          <w:sz w:val="20"/>
          <w:szCs w:val="20"/>
        </w:rPr>
        <w:br/>
      </w:r>
      <w:r w:rsidR="0028656F" w:rsidRPr="000F32A3">
        <w:rPr>
          <w:sz w:val="20"/>
          <w:szCs w:val="20"/>
        </w:rPr>
        <w:t>Piotr Hamarnik</w:t>
      </w:r>
      <w:r w:rsidRPr="000F32A3">
        <w:rPr>
          <w:sz w:val="20"/>
          <w:szCs w:val="20"/>
        </w:rPr>
        <w:br/>
      </w:r>
      <w:r w:rsidR="0028656F" w:rsidRPr="000F32A3">
        <w:rPr>
          <w:sz w:val="20"/>
          <w:szCs w:val="20"/>
        </w:rPr>
        <w:t>zespół prasowy</w:t>
      </w:r>
      <w:r w:rsidRPr="000F32A3">
        <w:rPr>
          <w:sz w:val="20"/>
          <w:szCs w:val="20"/>
        </w:rPr>
        <w:br/>
      </w:r>
      <w:r w:rsidRPr="000F32A3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28656F" w:rsidRPr="000F32A3">
        <w:rPr>
          <w:sz w:val="20"/>
          <w:szCs w:val="20"/>
        </w:rPr>
        <w:br/>
        <w:t>T: +48 605 352 883</w:t>
      </w:r>
    </w:p>
    <w:p w:rsidR="00CD29DF" w:rsidRDefault="00C22107" w:rsidP="00A15AED">
      <w:pPr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Default="00CD29DF" w:rsidP="00A15AED"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CC" w:rsidRDefault="007110CC" w:rsidP="009D1AEB">
      <w:pPr>
        <w:spacing w:after="0" w:line="240" w:lineRule="auto"/>
      </w:pPr>
      <w:r>
        <w:separator/>
      </w:r>
    </w:p>
  </w:endnote>
  <w:endnote w:type="continuationSeparator" w:id="0">
    <w:p w:rsidR="007110CC" w:rsidRDefault="007110C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CC" w:rsidRDefault="007110CC" w:rsidP="009D1AEB">
      <w:pPr>
        <w:spacing w:after="0" w:line="240" w:lineRule="auto"/>
      </w:pPr>
      <w:r>
        <w:separator/>
      </w:r>
    </w:p>
  </w:footnote>
  <w:footnote w:type="continuationSeparator" w:id="0">
    <w:p w:rsidR="007110CC" w:rsidRDefault="007110C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10CC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00B9"/>
    <w:rsid w:val="000A1E7C"/>
    <w:rsid w:val="000F32A3"/>
    <w:rsid w:val="00112851"/>
    <w:rsid w:val="00236985"/>
    <w:rsid w:val="00255D0D"/>
    <w:rsid w:val="00277762"/>
    <w:rsid w:val="0028656F"/>
    <w:rsid w:val="00291328"/>
    <w:rsid w:val="002D2087"/>
    <w:rsid w:val="002F6767"/>
    <w:rsid w:val="0031793A"/>
    <w:rsid w:val="00372B86"/>
    <w:rsid w:val="003937B9"/>
    <w:rsid w:val="003958A3"/>
    <w:rsid w:val="003E797F"/>
    <w:rsid w:val="004264A1"/>
    <w:rsid w:val="00430EA2"/>
    <w:rsid w:val="00460918"/>
    <w:rsid w:val="004A71D0"/>
    <w:rsid w:val="004E051F"/>
    <w:rsid w:val="004F78ED"/>
    <w:rsid w:val="0063625B"/>
    <w:rsid w:val="006C6C1C"/>
    <w:rsid w:val="006E3E6E"/>
    <w:rsid w:val="007110CC"/>
    <w:rsid w:val="007D2069"/>
    <w:rsid w:val="007F3648"/>
    <w:rsid w:val="008175D8"/>
    <w:rsid w:val="00860074"/>
    <w:rsid w:val="0091306C"/>
    <w:rsid w:val="00945B2A"/>
    <w:rsid w:val="00984ACB"/>
    <w:rsid w:val="009D1AEB"/>
    <w:rsid w:val="00A154B7"/>
    <w:rsid w:val="00A15AED"/>
    <w:rsid w:val="00A71466"/>
    <w:rsid w:val="00AB1E6B"/>
    <w:rsid w:val="00B56245"/>
    <w:rsid w:val="00C22107"/>
    <w:rsid w:val="00CB1B93"/>
    <w:rsid w:val="00CD29DF"/>
    <w:rsid w:val="00D149FC"/>
    <w:rsid w:val="00D52DB3"/>
    <w:rsid w:val="00DD781D"/>
    <w:rsid w:val="00E46305"/>
    <w:rsid w:val="00E570AD"/>
    <w:rsid w:val="00E92735"/>
    <w:rsid w:val="00F0295F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95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biuro-prasowe/informacje-prasowe/w-malopolsce-kolej-zwieksza-oferte-podrozy-457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A35D-8AF3-4812-AE06-84BB0BC6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Małopolsce kolej zwiększa ofertę podróży</vt:lpstr>
    </vt:vector>
  </TitlesOfParts>
  <Company>PKP PLK S.A.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Małopolsce kolej zwiększa ofertę podróży</dc:title>
  <dc:subject/>
  <dc:creator>Kundzicz Adam</dc:creator>
  <cp:keywords/>
  <dc:description/>
  <cp:lastModifiedBy>Dudzińska Maria</cp:lastModifiedBy>
  <cp:revision>2</cp:revision>
  <cp:lastPrinted>2020-03-13T12:38:00Z</cp:lastPrinted>
  <dcterms:created xsi:type="dcterms:W3CDTF">2020-03-17T10:36:00Z</dcterms:created>
  <dcterms:modified xsi:type="dcterms:W3CDTF">2020-03-17T10:36:00Z</dcterms:modified>
</cp:coreProperties>
</file>