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32031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161379">
        <w:rPr>
          <w:rFonts w:ascii="Arial" w:eastAsia="Calibri" w:hAnsi="Arial" w:cs="Arial"/>
          <w:sz w:val="22"/>
          <w:szCs w:val="22"/>
          <w:lang w:eastAsia="en-US"/>
        </w:rPr>
        <w:t>5 marca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 2018 r.</w:t>
      </w:r>
    </w:p>
    <w:p w:rsidR="00197D57" w:rsidRPr="00197D57" w:rsidRDefault="00197D57" w:rsidP="00320319">
      <w:pPr>
        <w:tabs>
          <w:tab w:val="left" w:pos="5690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197D57" w:rsidRPr="00197D57" w:rsidRDefault="00197D57" w:rsidP="00320319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97D57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D37DBB" w:rsidRDefault="00D37DBB" w:rsidP="00320319">
      <w:pPr>
        <w:tabs>
          <w:tab w:val="left" w:pos="5307"/>
        </w:tabs>
        <w:rPr>
          <w:rFonts w:ascii="Arial" w:hAnsi="Arial" w:cs="Arial"/>
          <w:bCs/>
          <w:sz w:val="20"/>
          <w:szCs w:val="20"/>
        </w:rPr>
      </w:pPr>
    </w:p>
    <w:p w:rsidR="00161379" w:rsidRPr="00161379" w:rsidRDefault="00161379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61379">
        <w:rPr>
          <w:rFonts w:ascii="Arial" w:eastAsia="Calibri" w:hAnsi="Arial" w:cs="Arial"/>
          <w:b/>
          <w:sz w:val="22"/>
          <w:szCs w:val="22"/>
          <w:lang w:eastAsia="en-US"/>
        </w:rPr>
        <w:t>Szybciej i bezpieczniej dzięki wymianie 245 rozjazdów</w:t>
      </w:r>
    </w:p>
    <w:p w:rsidR="00161379" w:rsidRPr="00161379" w:rsidRDefault="00161379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</w:pPr>
      <w:r w:rsidRPr="0016137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PKP Polskie Linie Kolejowe S.A. </w:t>
      </w:r>
      <w:proofErr w:type="gramStart"/>
      <w:r w:rsidRPr="0016137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kontynuują</w:t>
      </w:r>
      <w:proofErr w:type="gramEnd"/>
      <w:r w:rsidRPr="0016137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 program wymiany rozjazdów na sieci kolejowej. Zarządca infrastruktury podpisał drugą umowę na wymianę 142 rozjazdów w sześciu województwach m.in. na stacji w Elblągu, Bronowie, Zielonczynie, Poznaniu i Białogardzie.</w:t>
      </w:r>
      <w:r w:rsidRPr="00161379">
        <w:rPr>
          <w:rFonts w:ascii="Arial" w:eastAsia="Calibri" w:hAnsi="Arial" w:cs="Arial"/>
          <w:b/>
          <w:sz w:val="22"/>
          <w:szCs w:val="22"/>
          <w:lang w:eastAsia="en-US"/>
        </w:rPr>
        <w:t xml:space="preserve"> Inwestycja </w:t>
      </w:r>
      <w:r w:rsidRPr="0016137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zapewni bezpieczniejszą i sprawniejszą podróż koleją. Łącznie w ramach projektu rozjazdowego </w:t>
      </w:r>
      <w:r w:rsidR="00A5470A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PLK</w:t>
      </w:r>
      <w:r w:rsidRPr="0016137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 wymieni</w:t>
      </w:r>
      <w:r w:rsidR="00A5470A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ą</w:t>
      </w:r>
      <w:r w:rsidRPr="0016137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 245 rozjazdów. </w:t>
      </w:r>
    </w:p>
    <w:p w:rsidR="00161379" w:rsidRDefault="00161379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61379">
        <w:rPr>
          <w:rFonts w:ascii="Arial" w:eastAsia="Calibri" w:hAnsi="Arial" w:cs="Arial"/>
          <w:sz w:val="22"/>
          <w:szCs w:val="22"/>
          <w:lang w:eastAsia="en-US"/>
        </w:rPr>
        <w:t xml:space="preserve">Projekt rozjazdowy obejmuje montaż 245 nowych rozjazdów zlokalizowanych na 21 liniach kolejowych i 55 posterunkach ruchu w 12 województwach. Jego celem jest zwiększenie bezpieczeństwa oraz zapewnienie sprawnego przejazdu pociągów. </w:t>
      </w:r>
      <w:r w:rsidR="00BB51B2" w:rsidRPr="00BB51B2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Rozjazd jest ważnym </w:t>
      </w:r>
      <w:proofErr w:type="gramStart"/>
      <w:r w:rsidR="00BB51B2" w:rsidRPr="00BB51B2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eleme</w:t>
      </w:r>
      <w:r w:rsidR="00C00911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ntem</w:t>
      </w:r>
      <w:proofErr w:type="gramEnd"/>
      <w:r w:rsidR="00C00911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infrastruktury kolejowej</w:t>
      </w:r>
      <w:r w:rsidR="00BB51B2" w:rsidRPr="00BB51B2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umożliwiającym przejazd pociągów z jednego toru na drugi.</w:t>
      </w:r>
      <w:r w:rsidR="00BB51B2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161379">
        <w:rPr>
          <w:rFonts w:ascii="Arial" w:eastAsia="Calibri" w:hAnsi="Arial" w:cs="Arial"/>
          <w:sz w:val="22"/>
          <w:szCs w:val="22"/>
          <w:lang w:eastAsia="en-US"/>
        </w:rPr>
        <w:t xml:space="preserve">Po zakończeniu inwestycji </w:t>
      </w:r>
      <w:r w:rsidR="00BB51B2">
        <w:rPr>
          <w:rFonts w:ascii="Arial" w:eastAsia="Calibri" w:hAnsi="Arial" w:cs="Arial"/>
          <w:sz w:val="22"/>
          <w:szCs w:val="22"/>
          <w:lang w:eastAsia="en-US"/>
        </w:rPr>
        <w:t>zwiększy</w:t>
      </w:r>
      <w:r w:rsidR="00032523">
        <w:rPr>
          <w:rFonts w:ascii="Arial" w:eastAsia="Calibri" w:hAnsi="Arial" w:cs="Arial"/>
          <w:sz w:val="22"/>
          <w:szCs w:val="22"/>
          <w:lang w:eastAsia="en-US"/>
        </w:rPr>
        <w:t xml:space="preserve"> się komfort podróży</w:t>
      </w:r>
      <w:r w:rsidR="00BB51B2">
        <w:rPr>
          <w:rFonts w:ascii="Arial" w:eastAsia="Calibri" w:hAnsi="Arial" w:cs="Arial"/>
          <w:sz w:val="22"/>
          <w:szCs w:val="22"/>
          <w:lang w:eastAsia="en-US"/>
        </w:rPr>
        <w:t xml:space="preserve"> i prędkość </w:t>
      </w:r>
      <w:r w:rsidR="00F22CAC">
        <w:rPr>
          <w:rFonts w:ascii="Arial" w:eastAsia="Calibri" w:hAnsi="Arial" w:cs="Arial"/>
          <w:sz w:val="22"/>
          <w:szCs w:val="22"/>
          <w:lang w:eastAsia="en-US"/>
        </w:rPr>
        <w:t xml:space="preserve">przejazdu przez wymienione </w:t>
      </w:r>
      <w:r w:rsidRPr="00161379">
        <w:rPr>
          <w:rFonts w:ascii="Arial" w:eastAsia="Calibri" w:hAnsi="Arial" w:cs="Arial"/>
          <w:sz w:val="22"/>
          <w:szCs w:val="22"/>
          <w:lang w:eastAsia="en-US"/>
        </w:rPr>
        <w:t>rozjazd</w:t>
      </w:r>
      <w:r w:rsidR="00BB51B2"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16137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4C25AE" w:rsidRPr="004C25AE" w:rsidRDefault="00C00911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–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25AE" w:rsidRPr="00032523">
        <w:rPr>
          <w:rFonts w:ascii="Arial" w:eastAsia="Calibri" w:hAnsi="Arial" w:cs="Arial"/>
          <w:b/>
          <w:i/>
          <w:sz w:val="22"/>
          <w:szCs w:val="22"/>
          <w:lang w:eastAsia="en-US"/>
        </w:rPr>
        <w:t>Celem Krajowego Programu Kolejowego jest m.in. zwiększenie poziomu bezpieczeństwa. Projekty związane z wymianą rozjazdów oraz elementów infrastruktury kolejowej tworzą nowe możliwości sieci kolejowej w Polsce i lepsze warunki obsługi pociągów w relacjach zarówno regionalnych jak i międzynarodowych</w:t>
      </w:r>
      <w:r w:rsidR="004C25AE">
        <w:rPr>
          <w:rFonts w:ascii="Arial" w:eastAsia="Calibri" w:hAnsi="Arial" w:cs="Arial"/>
          <w:b/>
          <w:sz w:val="22"/>
          <w:szCs w:val="22"/>
          <w:lang w:eastAsia="en-US"/>
        </w:rPr>
        <w:t xml:space="preserve"> – mówi Andrzej Bittel, podsekretarz stanu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w Ministerstwie Infrastruktury.</w:t>
      </w:r>
    </w:p>
    <w:p w:rsidR="00161379" w:rsidRPr="00161379" w:rsidRDefault="00161379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61379">
        <w:rPr>
          <w:rFonts w:ascii="Arial" w:eastAsia="Calibri" w:hAnsi="Arial" w:cs="Arial"/>
          <w:sz w:val="22"/>
          <w:szCs w:val="22"/>
          <w:lang w:eastAsia="en-US"/>
        </w:rPr>
        <w:t xml:space="preserve">Podpisana </w:t>
      </w:r>
      <w:r w:rsidR="00F22CAC">
        <w:rPr>
          <w:rFonts w:ascii="Arial" w:eastAsia="Calibri" w:hAnsi="Arial" w:cs="Arial"/>
          <w:color w:val="000000"/>
          <w:sz w:val="22"/>
          <w:szCs w:val="22"/>
          <w:lang w:eastAsia="en-US"/>
        </w:rPr>
        <w:t>w marcu</w:t>
      </w:r>
      <w:r w:rsidRPr="0016137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161379">
        <w:rPr>
          <w:rFonts w:ascii="Arial" w:eastAsia="Calibri" w:hAnsi="Arial" w:cs="Arial"/>
          <w:sz w:val="22"/>
          <w:szCs w:val="22"/>
          <w:lang w:eastAsia="en-US"/>
        </w:rPr>
        <w:t xml:space="preserve">umowa </w:t>
      </w:r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za ponad 127 mln netto obejmuje </w:t>
      </w:r>
      <w:r w:rsidR="00F22CAC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wymianę </w:t>
      </w:r>
      <w:r w:rsidRPr="00161379">
        <w:rPr>
          <w:rFonts w:ascii="Arial" w:eastAsia="Calibri" w:hAnsi="Arial" w:cs="Arial"/>
          <w:sz w:val="22"/>
          <w:szCs w:val="22"/>
          <w:lang w:eastAsia="en-US"/>
        </w:rPr>
        <w:t xml:space="preserve">142 rozjazdów na terenie województw: pomorskiego, zachodniopomorskiego, kujawsko-pomorskiego, wielkopolskiego, warmińsko-mazurskiego i łódzkiego. </w:t>
      </w:r>
      <w:r w:rsidR="00F22CAC">
        <w:rPr>
          <w:rFonts w:ascii="Arial" w:eastAsia="Calibri" w:hAnsi="Arial" w:cs="Arial"/>
          <w:sz w:val="22"/>
          <w:szCs w:val="22"/>
          <w:lang w:eastAsia="en-US"/>
        </w:rPr>
        <w:t xml:space="preserve">To część </w:t>
      </w:r>
      <w:r w:rsidR="00B27D86">
        <w:rPr>
          <w:rFonts w:ascii="Arial" w:eastAsia="Calibri" w:hAnsi="Arial" w:cs="Arial"/>
          <w:sz w:val="22"/>
          <w:szCs w:val="22"/>
          <w:lang w:eastAsia="en-US"/>
        </w:rPr>
        <w:t xml:space="preserve">dużego </w:t>
      </w:r>
      <w:r w:rsidR="00F22CAC">
        <w:rPr>
          <w:rFonts w:ascii="Arial" w:eastAsia="Calibri" w:hAnsi="Arial" w:cs="Arial"/>
          <w:sz w:val="22"/>
          <w:szCs w:val="22"/>
          <w:lang w:eastAsia="en-US"/>
        </w:rPr>
        <w:t xml:space="preserve">projektu </w:t>
      </w:r>
      <w:r w:rsidR="00C00911" w:rsidRPr="00C00911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F22CA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61379">
        <w:rPr>
          <w:rFonts w:ascii="Arial" w:eastAsia="Calibri" w:hAnsi="Arial" w:cs="Arial"/>
          <w:sz w:val="22"/>
          <w:szCs w:val="22"/>
          <w:lang w:eastAsia="en-US"/>
        </w:rPr>
        <w:t>pierwszą umowę</w:t>
      </w:r>
      <w:r w:rsidR="00C00911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161379">
        <w:rPr>
          <w:rFonts w:ascii="Arial" w:eastAsia="Calibri" w:hAnsi="Arial" w:cs="Arial"/>
          <w:sz w:val="22"/>
          <w:szCs w:val="22"/>
          <w:lang w:eastAsia="en-US"/>
        </w:rPr>
        <w:t xml:space="preserve"> za ponad 80 mln </w:t>
      </w:r>
      <w:r w:rsidR="00C00911">
        <w:rPr>
          <w:rFonts w:ascii="Arial" w:eastAsia="Calibri" w:hAnsi="Arial" w:cs="Arial"/>
          <w:sz w:val="22"/>
          <w:szCs w:val="22"/>
          <w:lang w:eastAsia="en-US"/>
        </w:rPr>
        <w:t xml:space="preserve">zł </w:t>
      </w:r>
      <w:r w:rsidRPr="00161379">
        <w:rPr>
          <w:rFonts w:ascii="Arial" w:eastAsia="Calibri" w:hAnsi="Arial" w:cs="Arial"/>
          <w:sz w:val="22"/>
          <w:szCs w:val="22"/>
          <w:lang w:eastAsia="en-US"/>
        </w:rPr>
        <w:t xml:space="preserve">netto na </w:t>
      </w:r>
      <w:r w:rsidRPr="00161379">
        <w:rPr>
          <w:rFonts w:ascii="Arial" w:eastAsia="Calibri" w:hAnsi="Arial" w:cs="Arial"/>
          <w:color w:val="000000"/>
          <w:sz w:val="22"/>
          <w:szCs w:val="22"/>
          <w:lang w:eastAsia="en-US"/>
        </w:rPr>
        <w:t>wymianę</w:t>
      </w:r>
      <w:r w:rsidRPr="00161379">
        <w:rPr>
          <w:rFonts w:ascii="Arial" w:eastAsia="Calibri" w:hAnsi="Arial" w:cs="Arial"/>
          <w:sz w:val="22"/>
          <w:szCs w:val="22"/>
          <w:lang w:eastAsia="en-US"/>
        </w:rPr>
        <w:t xml:space="preserve"> 103 rozjazdów w województwach południowej Polski</w:t>
      </w:r>
      <w:r w:rsidR="00F22CAC">
        <w:rPr>
          <w:rFonts w:ascii="Arial" w:eastAsia="Calibri" w:hAnsi="Arial" w:cs="Arial"/>
          <w:sz w:val="22"/>
          <w:szCs w:val="22"/>
          <w:lang w:eastAsia="en-US"/>
        </w:rPr>
        <w:t>,</w:t>
      </w:r>
      <w:r w:rsidR="00F22CAC" w:rsidRPr="00F22CA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22CAC" w:rsidRPr="00161379">
        <w:rPr>
          <w:rFonts w:ascii="Arial" w:eastAsia="Calibri" w:hAnsi="Arial" w:cs="Arial"/>
          <w:sz w:val="22"/>
          <w:szCs w:val="22"/>
          <w:lang w:eastAsia="en-US"/>
        </w:rPr>
        <w:t>PLK podpisały</w:t>
      </w:r>
      <w:r w:rsidR="00F22CAC" w:rsidRPr="00F22CA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22CAC">
        <w:rPr>
          <w:rFonts w:ascii="Arial" w:eastAsia="Calibri" w:hAnsi="Arial" w:cs="Arial"/>
          <w:sz w:val="22"/>
          <w:szCs w:val="22"/>
          <w:lang w:eastAsia="en-US"/>
        </w:rPr>
        <w:t>w</w:t>
      </w:r>
      <w:r w:rsidR="00F22CAC" w:rsidRPr="00161379">
        <w:rPr>
          <w:rFonts w:ascii="Arial" w:eastAsia="Calibri" w:hAnsi="Arial" w:cs="Arial"/>
          <w:sz w:val="22"/>
          <w:szCs w:val="22"/>
          <w:lang w:eastAsia="en-US"/>
        </w:rPr>
        <w:t xml:space="preserve"> grudniu 2017 r.</w:t>
      </w:r>
    </w:p>
    <w:p w:rsidR="00161379" w:rsidRPr="00161379" w:rsidRDefault="00C00911" w:rsidP="00320319">
      <w:pPr>
        <w:autoSpaceDN/>
        <w:spacing w:after="160" w:line="360" w:lineRule="auto"/>
        <w:jc w:val="both"/>
        <w:textAlignment w:val="auto"/>
        <w:rPr>
          <w:rFonts w:ascii="Calibri" w:eastAsia="Calibri" w:hAnsi="Calibri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–</w:t>
      </w:r>
      <w:r w:rsidR="00161379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BB51B2" w:rsidRPr="00032523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>N</w:t>
      </w:r>
      <w:r w:rsidR="00161379" w:rsidRPr="00161379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owe rozjazdy poprawią płynność ruchu pasażerskiego i towarowego oraz </w:t>
      </w:r>
      <w:r w:rsidR="00F22CAC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podniosą </w:t>
      </w:r>
      <w:r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>poziom bezpieczeństwa. To jedno</w:t>
      </w:r>
      <w:r w:rsidR="00161379" w:rsidRPr="00161379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 z wielu zadań </w:t>
      </w:r>
      <w:r w:rsidR="00F22CAC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Krajowego Programu Kolejowego, realizowanego przez </w:t>
      </w:r>
      <w:r w:rsidR="00161379" w:rsidRPr="00161379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>PKP Polski</w:t>
      </w:r>
      <w:r w:rsidR="00F22CAC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>e</w:t>
      </w:r>
      <w:r w:rsidR="00161379" w:rsidRPr="00161379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 Lini</w:t>
      </w:r>
      <w:r w:rsidR="00EC58D2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>e</w:t>
      </w:r>
      <w:r w:rsidR="00161379" w:rsidRPr="00161379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 Kolejow</w:t>
      </w:r>
      <w:r w:rsidR="00EC58D2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>e</w:t>
      </w:r>
      <w:r w:rsidR="00F22CAC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 S.A.</w:t>
      </w:r>
      <w:r w:rsidR="00161379" w:rsidRPr="00161379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, </w:t>
      </w:r>
      <w:proofErr w:type="gramStart"/>
      <w:r w:rsidR="00161379" w:rsidRPr="00161379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>które</w:t>
      </w:r>
      <w:proofErr w:type="gramEnd"/>
      <w:r w:rsidR="00161379" w:rsidRPr="00161379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 </w:t>
      </w:r>
      <w:r w:rsidR="00F22CAC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likwidują punktowe </w:t>
      </w:r>
      <w:r w:rsidR="00F22CAC" w:rsidRPr="00EC58D2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lastRenderedPageBreak/>
        <w:t>ograniczenia prędkości i krok po krok</w:t>
      </w:r>
      <w:r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>u</w:t>
      </w:r>
      <w:r w:rsidR="00F22CAC" w:rsidRPr="00EC58D2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 skracają czas podróży koleją </w:t>
      </w:r>
      <w:r w:rsidR="00161379" w:rsidRPr="00EC58D2">
        <w:rPr>
          <w:rFonts w:ascii="Arial" w:eastAsia="Calibri" w:hAnsi="Arial" w:cs="Arial"/>
          <w:b/>
          <w:i/>
          <w:sz w:val="22"/>
          <w:szCs w:val="22"/>
          <w:shd w:val="clear" w:color="auto" w:fill="FFFFFF"/>
          <w:lang w:eastAsia="en-US"/>
        </w:rPr>
        <w:t xml:space="preserve">– </w:t>
      </w:r>
      <w:r w:rsidR="00161379" w:rsidRPr="00EC58D2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mówi Marek Olkiewicz, wiceprezes PKP Polskich Linii Kolejowych S.A.</w:t>
      </w:r>
      <w:r w:rsidR="00161379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</w:p>
    <w:p w:rsidR="00EC58D2" w:rsidRDefault="00161379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Stare rozjazdy i przylegające do nich odcinki torów zostaną zdemontowane i zastąpione przez nowe. Ponad </w:t>
      </w:r>
      <w:r w:rsidRPr="00161379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połowa </w:t>
      </w:r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wszystkich rozjazdów zostanie dostarczona na miejsce budowy na specjalnych </w:t>
      </w:r>
      <w:r w:rsidR="00C00911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wagonach-platformach w gotowych </w:t>
      </w:r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blokach. To gwarantuje sprawną wymianę.</w:t>
      </w:r>
    </w:p>
    <w:p w:rsidR="00161379" w:rsidRPr="00161379" w:rsidRDefault="00161379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Nowe urządzenia zapewnią sprawniejszy i bezpieczniejszy przejazd pociągów. Dotyczy to zwłaszcza ciężkich składów towarowych, które pojadą bardziej ekonomicznie bez konieczności zmiany prędkości</w:t>
      </w:r>
      <w:r w:rsidR="00032523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C00911" w:rsidRPr="00C00911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032523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EC58D2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nawet 120 km/h</w:t>
      </w:r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. Dla zapewnienia sprawnego przejazdu pociągów zimą, rozjazdy zostaną wyposażone w elektryczne ogrzewanie. Gwarantuje to szybkie usuwanie śniegu i </w:t>
      </w:r>
      <w:proofErr w:type="gramStart"/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lodu</w:t>
      </w:r>
      <w:proofErr w:type="gramEnd"/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, czyli dobre działanie urządzeń i bezpieczeństwo ruchu kolejowego w trudnych warunkach pogodowych.</w:t>
      </w:r>
    </w:p>
    <w:p w:rsidR="00161379" w:rsidRPr="00161379" w:rsidRDefault="00EC58D2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Projekt</w:t>
      </w:r>
      <w:r w:rsidR="00161379" w:rsidRPr="0016137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61379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„Poprawa bezpieczeństwa poprzez zabudowę nowych rozjazdów kolejowych o podwyższonym standardzie konstrukcyjnym – etap II”</w:t>
      </w:r>
      <w:r w:rsidR="00161379" w:rsidRPr="00161379">
        <w:rPr>
          <w:rFonts w:ascii="Arial" w:eastAsia="Calibri" w:hAnsi="Arial" w:cs="Arial"/>
          <w:color w:val="003C66"/>
          <w:sz w:val="22"/>
          <w:szCs w:val="22"/>
          <w:shd w:val="clear" w:color="auto" w:fill="FFFFFF"/>
          <w:lang w:eastAsia="en-US"/>
        </w:rPr>
        <w:t xml:space="preserve"> </w:t>
      </w:r>
      <w:r w:rsidR="00161379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finansowana jest z Programu Operacyjnego Infrastruktura i Środowisko. Prace wykona konsorcjum firm </w:t>
      </w:r>
      <w:r w:rsidR="00161379" w:rsidRPr="00161379">
        <w:rPr>
          <w:rFonts w:ascii="Arial" w:eastAsia="Calibri" w:hAnsi="Arial" w:cs="Arial"/>
          <w:color w:val="000000"/>
          <w:sz w:val="22"/>
          <w:szCs w:val="22"/>
          <w:lang w:eastAsia="en-US"/>
        </w:rPr>
        <w:t>Pomorskie Przedsiębiorstwo Mechaniczno-Torowe Sp. z o.</w:t>
      </w:r>
      <w:proofErr w:type="gramStart"/>
      <w:r w:rsidR="00161379" w:rsidRPr="00161379">
        <w:rPr>
          <w:rFonts w:ascii="Arial" w:eastAsia="Calibri" w:hAnsi="Arial" w:cs="Arial"/>
          <w:color w:val="000000"/>
          <w:sz w:val="22"/>
          <w:szCs w:val="22"/>
          <w:lang w:eastAsia="en-US"/>
        </w:rPr>
        <w:t>o</w:t>
      </w:r>
      <w:proofErr w:type="gramEnd"/>
      <w:r w:rsidR="00161379" w:rsidRPr="00161379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161379" w:rsidRPr="00161379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 w:rsidR="00A61DDF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i </w:t>
      </w:r>
      <w:r w:rsidR="00161379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Schweerbau </w:t>
      </w:r>
      <w:proofErr w:type="gramStart"/>
      <w:r w:rsidR="00161379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GmbH&amp;Co</w:t>
      </w:r>
      <w:proofErr w:type="gramEnd"/>
      <w:r w:rsidR="00161379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KG oraz SBM Sp. z o.</w:t>
      </w:r>
      <w:proofErr w:type="gramStart"/>
      <w:r w:rsidR="00161379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o</w:t>
      </w:r>
      <w:proofErr w:type="gramEnd"/>
      <w:r w:rsidR="00161379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.  </w:t>
      </w:r>
      <w:r w:rsidR="004D5A1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Montaż wszystkich 245 rozjazdów zaplanowany jest do końca</w:t>
      </w:r>
      <w:r w:rsidR="00161379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835C6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tego roku. </w:t>
      </w:r>
      <w:r w:rsidR="00161379"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</w:p>
    <w:p w:rsidR="00161379" w:rsidRPr="00161379" w:rsidRDefault="00161379" w:rsidP="00320319">
      <w:pPr>
        <w:autoSpaceDN/>
        <w:spacing w:after="160" w:line="360" w:lineRule="auto"/>
        <w:textAlignment w:val="auto"/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</w:pPr>
      <w:r w:rsidRPr="0016137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Wymiana rozjazdów dla poprawy bezpieczeństwa </w:t>
      </w:r>
    </w:p>
    <w:p w:rsidR="00161379" w:rsidRPr="00161379" w:rsidRDefault="00161379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PKP Polskie Linie Kolejowe S.A. </w:t>
      </w:r>
      <w:proofErr w:type="gramStart"/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kontynuują</w:t>
      </w:r>
      <w:proofErr w:type="gramEnd"/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realizację programu </w:t>
      </w:r>
      <w:r w:rsidRPr="00161379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wymiany</w:t>
      </w:r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rozjazdów. </w:t>
      </w:r>
      <w:r w:rsidR="0032031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                              </w:t>
      </w:r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W 2015 r. w ramach programu rozjazdowego zarządca infrastruktury zamontował 697 nowych rozjazdów na 31 liniach kolejowych i 142 posterunkach ruchu w 14 województwach. PLK wymieniają rozjazdy również podczas prac modernizacyjnych</w:t>
      </w:r>
      <w:r w:rsidR="0032031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,</w:t>
      </w:r>
      <w:r w:rsidRPr="0016137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prowadzonych w ramach Krajowego Programu Kolejowego. </w:t>
      </w:r>
      <w:r w:rsidRPr="00161379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Tylko w 2017 roku w ramach inwestycji z</w:t>
      </w:r>
      <w:r w:rsidR="00C00911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a</w:t>
      </w:r>
      <w:r w:rsidRPr="00161379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budowano </w:t>
      </w:r>
      <w:r w:rsidR="00320319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ich prawie 600. </w:t>
      </w:r>
    </w:p>
    <w:p w:rsidR="00161379" w:rsidRDefault="00161379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i/>
          <w:color w:val="000000"/>
          <w:sz w:val="18"/>
          <w:szCs w:val="18"/>
          <w:shd w:val="clear" w:color="auto" w:fill="FFFFFF"/>
          <w:lang w:eastAsia="en-US"/>
        </w:rPr>
      </w:pPr>
      <w:proofErr w:type="spellStart"/>
      <w:r w:rsidRPr="00161379">
        <w:rPr>
          <w:rFonts w:ascii="Arial" w:eastAsia="Calibri" w:hAnsi="Arial" w:cs="Arial"/>
          <w:i/>
          <w:color w:val="000000"/>
          <w:sz w:val="18"/>
          <w:szCs w:val="18"/>
          <w:shd w:val="clear" w:color="auto" w:fill="FFFFFF"/>
          <w:lang w:eastAsia="en-US"/>
        </w:rPr>
        <w:t>POIiŚ</w:t>
      </w:r>
      <w:proofErr w:type="spellEnd"/>
      <w:r w:rsidRPr="00161379">
        <w:rPr>
          <w:rFonts w:ascii="Arial" w:eastAsia="Calibri" w:hAnsi="Arial" w:cs="Arial"/>
          <w:i/>
          <w:color w:val="000000"/>
          <w:sz w:val="18"/>
          <w:szCs w:val="18"/>
          <w:shd w:val="clear" w:color="auto" w:fill="FFFFFF"/>
          <w:lang w:eastAsia="en-US"/>
        </w:rPr>
        <w:t xml:space="preserve"> 5.2-20 </w:t>
      </w:r>
      <w:proofErr w:type="spellStart"/>
      <w:r w:rsidRPr="00161379">
        <w:rPr>
          <w:rFonts w:ascii="Arial" w:eastAsia="Calibri" w:hAnsi="Arial" w:cs="Arial"/>
          <w:i/>
          <w:color w:val="000000"/>
          <w:sz w:val="18"/>
          <w:szCs w:val="18"/>
          <w:shd w:val="clear" w:color="auto" w:fill="FFFFFF"/>
          <w:lang w:eastAsia="en-US"/>
        </w:rPr>
        <w:t>pn</w:t>
      </w:r>
      <w:proofErr w:type="spellEnd"/>
      <w:proofErr w:type="gramStart"/>
      <w:r w:rsidRPr="00161379">
        <w:rPr>
          <w:rFonts w:ascii="Arial" w:eastAsia="Calibri" w:hAnsi="Arial" w:cs="Arial"/>
          <w:i/>
          <w:color w:val="000000"/>
          <w:sz w:val="18"/>
          <w:szCs w:val="18"/>
          <w:shd w:val="clear" w:color="auto" w:fill="FFFFFF"/>
          <w:lang w:eastAsia="en-US"/>
        </w:rPr>
        <w:t>.:"Poprawa</w:t>
      </w:r>
      <w:proofErr w:type="gramEnd"/>
      <w:r w:rsidRPr="00161379">
        <w:rPr>
          <w:rFonts w:ascii="Arial" w:eastAsia="Calibri" w:hAnsi="Arial" w:cs="Arial"/>
          <w:i/>
          <w:color w:val="000000"/>
          <w:sz w:val="18"/>
          <w:szCs w:val="18"/>
          <w:shd w:val="clear" w:color="auto" w:fill="FFFFFF"/>
          <w:lang w:eastAsia="en-US"/>
        </w:rPr>
        <w:t xml:space="preserve"> bezpieczeństwa poprzez zabudowę nowych rozjazdów kolejowych o podwyższonym standardzie konstrukcyjnym "- Etap II ubiega się o dofinansowanie przez Unię Europejską ze środków Funduszu Spójności w ramach Programu Operacyjnego Infrastruktura i Środowisko.</w:t>
      </w:r>
    </w:p>
    <w:p w:rsidR="00662937" w:rsidRPr="00161379" w:rsidRDefault="00662937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i/>
          <w:color w:val="000000"/>
          <w:sz w:val="18"/>
          <w:szCs w:val="18"/>
          <w:shd w:val="clear" w:color="auto" w:fill="FFFFFF"/>
          <w:lang w:eastAsia="en-US"/>
        </w:rPr>
      </w:pP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39DB1F0" wp14:editId="13C00BF9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>Mirosław Siemieniec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Rzecznik prasowy 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BC5608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694 480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 </w:t>
      </w: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239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161379" w:rsidRPr="00874BB4" w:rsidRDefault="00161379" w:rsidP="00320319">
      <w:pPr>
        <w:tabs>
          <w:tab w:val="left" w:pos="5307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161379" w:rsidRPr="00874BB4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608" w:rsidRDefault="00BC5608" w:rsidP="006B0DBA">
      <w:r>
        <w:separator/>
      </w:r>
    </w:p>
  </w:endnote>
  <w:endnote w:type="continuationSeparator" w:id="0">
    <w:p w:rsidR="00BC5608" w:rsidRDefault="00BC560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16 696 577 000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608" w:rsidRDefault="00BC5608" w:rsidP="006B0DBA">
      <w:r w:rsidRPr="006B0DBA">
        <w:rPr>
          <w:color w:val="000000"/>
        </w:rPr>
        <w:separator/>
      </w:r>
    </w:p>
  </w:footnote>
  <w:footnote w:type="continuationSeparator" w:id="0">
    <w:p w:rsidR="00BC5608" w:rsidRDefault="00BC560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7D57"/>
    <w:rsid w:val="001C4FB0"/>
    <w:rsid w:val="00202FE4"/>
    <w:rsid w:val="002152D3"/>
    <w:rsid w:val="0023613C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93243"/>
    <w:rsid w:val="00395255"/>
    <w:rsid w:val="003F0D69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A3022"/>
    <w:rsid w:val="004C0338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7E85"/>
    <w:rsid w:val="005C15D2"/>
    <w:rsid w:val="005C3C15"/>
    <w:rsid w:val="005C5856"/>
    <w:rsid w:val="005E1A54"/>
    <w:rsid w:val="006301BA"/>
    <w:rsid w:val="00662937"/>
    <w:rsid w:val="00664164"/>
    <w:rsid w:val="006B0DBA"/>
    <w:rsid w:val="006C00F8"/>
    <w:rsid w:val="00701F33"/>
    <w:rsid w:val="007113CE"/>
    <w:rsid w:val="00712CFD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C65DA"/>
    <w:rsid w:val="007D01BC"/>
    <w:rsid w:val="007D70D6"/>
    <w:rsid w:val="008010A3"/>
    <w:rsid w:val="008236B1"/>
    <w:rsid w:val="00835C65"/>
    <w:rsid w:val="008412F2"/>
    <w:rsid w:val="00842E8D"/>
    <w:rsid w:val="00856A01"/>
    <w:rsid w:val="008611CF"/>
    <w:rsid w:val="008667C4"/>
    <w:rsid w:val="008702A3"/>
    <w:rsid w:val="00874BB4"/>
    <w:rsid w:val="008A2B37"/>
    <w:rsid w:val="008E121A"/>
    <w:rsid w:val="008E2510"/>
    <w:rsid w:val="008E355F"/>
    <w:rsid w:val="00916F1F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5B5F"/>
    <w:rsid w:val="00AA1EE6"/>
    <w:rsid w:val="00AA69D1"/>
    <w:rsid w:val="00AD2F1D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53EFC"/>
    <w:rsid w:val="00B638C7"/>
    <w:rsid w:val="00B67613"/>
    <w:rsid w:val="00B95594"/>
    <w:rsid w:val="00BA30AF"/>
    <w:rsid w:val="00BB0B6B"/>
    <w:rsid w:val="00BB4474"/>
    <w:rsid w:val="00BB51B2"/>
    <w:rsid w:val="00BC5608"/>
    <w:rsid w:val="00BD4F86"/>
    <w:rsid w:val="00BE45E9"/>
    <w:rsid w:val="00BE6359"/>
    <w:rsid w:val="00BF14FC"/>
    <w:rsid w:val="00BF501F"/>
    <w:rsid w:val="00BF6CCE"/>
    <w:rsid w:val="00C00911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63C6"/>
    <w:rsid w:val="00CA6FB2"/>
    <w:rsid w:val="00CC1ED0"/>
    <w:rsid w:val="00CF3E10"/>
    <w:rsid w:val="00D11851"/>
    <w:rsid w:val="00D1634F"/>
    <w:rsid w:val="00D3647C"/>
    <w:rsid w:val="00D37DBB"/>
    <w:rsid w:val="00D55680"/>
    <w:rsid w:val="00D711B6"/>
    <w:rsid w:val="00D77299"/>
    <w:rsid w:val="00D931B9"/>
    <w:rsid w:val="00DC4475"/>
    <w:rsid w:val="00DC7E93"/>
    <w:rsid w:val="00DC7FE8"/>
    <w:rsid w:val="00DD5906"/>
    <w:rsid w:val="00DD5A0C"/>
    <w:rsid w:val="00DE1124"/>
    <w:rsid w:val="00DE46B4"/>
    <w:rsid w:val="00E10D95"/>
    <w:rsid w:val="00E34ED2"/>
    <w:rsid w:val="00E46112"/>
    <w:rsid w:val="00EA724F"/>
    <w:rsid w:val="00EB365C"/>
    <w:rsid w:val="00EC58D2"/>
    <w:rsid w:val="00ED1DC7"/>
    <w:rsid w:val="00EF69D1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A9CB7-66B7-46CD-8A1D-46E70ABF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4314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2018-03-05T09:47:00Z</cp:lastPrinted>
  <dcterms:created xsi:type="dcterms:W3CDTF">2018-06-18T06:28:00Z</dcterms:created>
  <dcterms:modified xsi:type="dcterms:W3CDTF">2018-06-18T06:28:00Z</dcterms:modified>
</cp:coreProperties>
</file>