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277762" w:rsidRDefault="0057269A" w:rsidP="00827922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27523">
        <w:rPr>
          <w:rFonts w:cs="Arial"/>
        </w:rPr>
        <w:t>3</w:t>
      </w:r>
      <w:r w:rsidR="00F304B5">
        <w:rPr>
          <w:rFonts w:cs="Arial"/>
        </w:rPr>
        <w:t xml:space="preserve"> </w:t>
      </w:r>
      <w:r w:rsidR="00F3684E">
        <w:rPr>
          <w:rFonts w:cs="Arial"/>
        </w:rPr>
        <w:t xml:space="preserve">czerwca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330C61" w:rsidP="00827922">
      <w:pPr>
        <w:pStyle w:val="Nagwek1"/>
        <w:spacing w:before="0" w:after="160" w:line="360" w:lineRule="auto"/>
        <w:rPr>
          <w:sz w:val="22"/>
          <w:szCs w:val="22"/>
        </w:rPr>
      </w:pPr>
      <w:r w:rsidRPr="00E2721D">
        <w:rPr>
          <w:sz w:val="22"/>
          <w:szCs w:val="22"/>
        </w:rPr>
        <w:t>Nowy przystanek Jedlicze k. Zgierza zwiększy dostęp do kolei w aglomeracji łódzkiej</w:t>
      </w:r>
    </w:p>
    <w:p w:rsidR="006D7B9D" w:rsidRDefault="009605B3" w:rsidP="00827922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Budowa nowego przystanku Jedlicze k. Zgierza zapewni wygodniejsze podróże </w:t>
      </w:r>
      <w:r w:rsidR="00827922">
        <w:rPr>
          <w:rFonts w:cs="Arial"/>
          <w:b/>
        </w:rPr>
        <w:t>na linii Łódź -</w:t>
      </w:r>
      <w:r>
        <w:rPr>
          <w:rFonts w:cs="Arial"/>
          <w:b/>
        </w:rPr>
        <w:t xml:space="preserve"> Kutno</w:t>
      </w:r>
      <w:r w:rsidR="00157BA5" w:rsidRPr="00157BA5">
        <w:rPr>
          <w:rFonts w:cs="Arial"/>
          <w:b/>
        </w:rPr>
        <w:t xml:space="preserve">. </w:t>
      </w:r>
      <w:r>
        <w:rPr>
          <w:rFonts w:cs="Arial"/>
          <w:b/>
        </w:rPr>
        <w:t xml:space="preserve">To kolejny przystanek </w:t>
      </w:r>
      <w:r w:rsidR="00DD4D2A">
        <w:rPr>
          <w:rFonts w:cs="Arial"/>
          <w:b/>
        </w:rPr>
        <w:t>zwiększający</w:t>
      </w:r>
      <w:r>
        <w:rPr>
          <w:rFonts w:cs="Arial"/>
          <w:b/>
        </w:rPr>
        <w:t xml:space="preserve"> dostęp </w:t>
      </w:r>
      <w:r w:rsidR="00DD4D2A">
        <w:rPr>
          <w:rFonts w:cs="Arial"/>
          <w:b/>
        </w:rPr>
        <w:t xml:space="preserve">do kolei w aglomeracji łódzkiej, który powstanie w ramach </w:t>
      </w:r>
      <w:r w:rsidR="00027E62">
        <w:rPr>
          <w:rFonts w:cs="Arial"/>
          <w:b/>
        </w:rPr>
        <w:t>„</w:t>
      </w:r>
      <w:r w:rsidR="00CD65AC" w:rsidRPr="001B46BE">
        <w:rPr>
          <w:rFonts w:cs="Arial"/>
          <w:b/>
        </w:rPr>
        <w:t>Rządowego programu budowy lub modernizacji przystanków kolejowych na lata 2021-2025</w:t>
      </w:r>
      <w:r w:rsidR="00027E62">
        <w:rPr>
          <w:rFonts w:cs="Arial"/>
          <w:b/>
        </w:rPr>
        <w:t>”</w:t>
      </w:r>
      <w:r w:rsidR="00CD65AC" w:rsidRPr="001B46BE">
        <w:rPr>
          <w:rFonts w:cs="Arial"/>
          <w:b/>
        </w:rPr>
        <w:t>.</w:t>
      </w:r>
      <w:r w:rsidR="00DD4D2A">
        <w:rPr>
          <w:rFonts w:cs="Arial"/>
          <w:b/>
        </w:rPr>
        <w:t xml:space="preserve"> PKP Polskie Linie </w:t>
      </w:r>
      <w:r w:rsidR="00DD4D2A" w:rsidRPr="001B46BE">
        <w:rPr>
          <w:rFonts w:cs="Arial"/>
          <w:b/>
        </w:rPr>
        <w:t xml:space="preserve">Kolejowe S.A. </w:t>
      </w:r>
      <w:r w:rsidR="00DD4D2A">
        <w:rPr>
          <w:rFonts w:cs="Arial"/>
          <w:b/>
        </w:rPr>
        <w:t xml:space="preserve">podpisały umowę </w:t>
      </w:r>
      <w:r w:rsidR="00706CE5">
        <w:rPr>
          <w:rFonts w:cs="Arial"/>
          <w:b/>
        </w:rPr>
        <w:t>za 5,1 mln zł</w:t>
      </w:r>
      <w:r w:rsidR="0029616E">
        <w:rPr>
          <w:rFonts w:cs="Arial"/>
          <w:b/>
        </w:rPr>
        <w:t xml:space="preserve"> na projekt i budowę przystanku.</w:t>
      </w:r>
    </w:p>
    <w:p w:rsidR="00171492" w:rsidRDefault="008E0E21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>Nowy p</w:t>
      </w:r>
      <w:r w:rsidR="009B5A2A" w:rsidRPr="00346E5E">
        <w:rPr>
          <w:rFonts w:eastAsia="Calibri" w:cs="Arial"/>
          <w:b/>
        </w:rPr>
        <w:t>rzystan</w:t>
      </w:r>
      <w:r w:rsidR="0038086A">
        <w:rPr>
          <w:rFonts w:eastAsia="Calibri" w:cs="Arial"/>
          <w:b/>
        </w:rPr>
        <w:t>ek</w:t>
      </w:r>
      <w:r w:rsidR="009B5A2A" w:rsidRPr="00346E5E">
        <w:rPr>
          <w:rFonts w:eastAsia="Calibri" w:cs="Arial"/>
          <w:b/>
        </w:rPr>
        <w:t xml:space="preserve"> </w:t>
      </w:r>
      <w:r w:rsidR="00755272">
        <w:rPr>
          <w:rFonts w:cs="Arial"/>
          <w:b/>
        </w:rPr>
        <w:t>Jedlicze k. Zgierza</w:t>
      </w:r>
      <w:r w:rsidR="00620C91">
        <w:rPr>
          <w:rFonts w:cs="Arial"/>
          <w:b/>
        </w:rPr>
        <w:t xml:space="preserve"> </w:t>
      </w:r>
      <w:r w:rsidR="00620C91" w:rsidRPr="00620C91">
        <w:rPr>
          <w:rFonts w:cs="Arial"/>
        </w:rPr>
        <w:t>(nazwa robocza)</w:t>
      </w:r>
      <w:r w:rsidR="00755272">
        <w:rPr>
          <w:rFonts w:cs="Arial"/>
          <w:b/>
        </w:rPr>
        <w:t xml:space="preserve"> </w:t>
      </w:r>
      <w:r w:rsidR="009717CE">
        <w:rPr>
          <w:rFonts w:eastAsia="Calibri" w:cs="Arial"/>
        </w:rPr>
        <w:t xml:space="preserve">powstanie </w:t>
      </w:r>
      <w:r w:rsidR="009B5A2A">
        <w:rPr>
          <w:rFonts w:eastAsia="Calibri" w:cs="Arial"/>
        </w:rPr>
        <w:t xml:space="preserve">w </w:t>
      </w:r>
      <w:r w:rsidR="0038086A">
        <w:rPr>
          <w:rFonts w:eastAsia="Calibri" w:cs="Arial"/>
        </w:rPr>
        <w:t xml:space="preserve">pobliżu </w:t>
      </w:r>
      <w:r w:rsidR="00755272">
        <w:rPr>
          <w:rFonts w:eastAsia="Calibri" w:cs="Arial"/>
        </w:rPr>
        <w:t>skrzyżowania linii</w:t>
      </w:r>
      <w:r w:rsidR="009605B3">
        <w:rPr>
          <w:rFonts w:eastAsia="Calibri" w:cs="Arial"/>
        </w:rPr>
        <w:t xml:space="preserve"> </w:t>
      </w:r>
      <w:r w:rsidR="00755272">
        <w:rPr>
          <w:rFonts w:eastAsia="Calibri" w:cs="Arial"/>
        </w:rPr>
        <w:t xml:space="preserve">Łódź </w:t>
      </w:r>
      <w:r w:rsidR="00827922">
        <w:rPr>
          <w:szCs w:val="24"/>
        </w:rPr>
        <w:t>-</w:t>
      </w:r>
      <w:r w:rsidR="009605B3">
        <w:rPr>
          <w:rFonts w:eastAsia="Calibri" w:cs="Arial"/>
        </w:rPr>
        <w:t xml:space="preserve"> Kutno z drogą </w:t>
      </w:r>
      <w:r w:rsidR="00755272">
        <w:rPr>
          <w:rFonts w:eastAsia="Calibri" w:cs="Arial"/>
        </w:rPr>
        <w:t>w kierunku Zgierza, Ozorkowa i Aleksandrowa Łódzkiego</w:t>
      </w:r>
      <w:r w:rsidR="00BD1ACB">
        <w:rPr>
          <w:rFonts w:eastAsia="Calibri" w:cs="Arial"/>
        </w:rPr>
        <w:t xml:space="preserve">. </w:t>
      </w:r>
      <w:r w:rsidR="00E1094D">
        <w:rPr>
          <w:rFonts w:eastAsia="Calibri" w:cs="Arial"/>
        </w:rPr>
        <w:t xml:space="preserve">Przewidziano 200 m </w:t>
      </w:r>
      <w:r w:rsidR="00755272">
        <w:rPr>
          <w:rFonts w:eastAsia="Calibri" w:cs="Arial"/>
        </w:rPr>
        <w:t xml:space="preserve">peron o wysokości </w:t>
      </w:r>
      <w:r w:rsidR="009605B3">
        <w:rPr>
          <w:rFonts w:eastAsia="Calibri" w:cs="Arial"/>
        </w:rPr>
        <w:t xml:space="preserve">0,76 m, </w:t>
      </w:r>
      <w:r w:rsidR="00E1094D">
        <w:rPr>
          <w:rFonts w:eastAsia="Calibri" w:cs="Arial"/>
        </w:rPr>
        <w:t>który za</w:t>
      </w:r>
      <w:r w:rsidR="00D64DEB">
        <w:rPr>
          <w:rFonts w:eastAsia="Calibri" w:cs="Arial"/>
        </w:rPr>
        <w:t xml:space="preserve">pewni </w:t>
      </w:r>
      <w:r w:rsidR="00433858">
        <w:rPr>
          <w:rFonts w:eastAsia="Calibri" w:cs="Arial"/>
        </w:rPr>
        <w:t xml:space="preserve">podróżnym </w:t>
      </w:r>
      <w:r w:rsidR="00D64DEB">
        <w:rPr>
          <w:rFonts w:eastAsia="Calibri" w:cs="Arial"/>
        </w:rPr>
        <w:t xml:space="preserve">wygodne </w:t>
      </w:r>
      <w:r w:rsidR="00433858">
        <w:rPr>
          <w:rFonts w:eastAsia="Calibri" w:cs="Arial"/>
        </w:rPr>
        <w:t xml:space="preserve">wsiadanie i wysiadanie z pociągów. </w:t>
      </w:r>
      <w:r w:rsidR="005A6998">
        <w:rPr>
          <w:rFonts w:eastAsia="Calibri" w:cs="Arial"/>
        </w:rPr>
        <w:t>Na obiekcie z</w:t>
      </w:r>
      <w:r w:rsidR="002C2961">
        <w:rPr>
          <w:rFonts w:eastAsia="Calibri" w:cs="Arial"/>
        </w:rPr>
        <w:t>amontowane zostaną wiaty i</w:t>
      </w:r>
      <w:r w:rsidR="00BD1ACB">
        <w:rPr>
          <w:rFonts w:eastAsia="Calibri" w:cs="Arial"/>
        </w:rPr>
        <w:t xml:space="preserve"> ławki. O</w:t>
      </w:r>
      <w:r w:rsidR="0038086A">
        <w:rPr>
          <w:rFonts w:eastAsia="Calibri" w:cs="Arial"/>
        </w:rPr>
        <w:t xml:space="preserve">świetlenie LED </w:t>
      </w:r>
      <w:r w:rsidR="00433858">
        <w:rPr>
          <w:rFonts w:eastAsia="Calibri" w:cs="Arial"/>
        </w:rPr>
        <w:t xml:space="preserve">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 w:rsidR="00433858">
        <w:rPr>
          <w:rFonts w:eastAsia="Calibri" w:cs="Arial"/>
        </w:rPr>
        <w:t>p</w:t>
      </w:r>
      <w:r w:rsidR="009605B3">
        <w:rPr>
          <w:rFonts w:eastAsia="Calibri" w:cs="Arial"/>
        </w:rPr>
        <w:t>o zmierzchu</w:t>
      </w:r>
      <w:r w:rsidR="00433858">
        <w:rPr>
          <w:rFonts w:eastAsia="Calibri" w:cs="Arial"/>
        </w:rPr>
        <w:t xml:space="preserve">. </w:t>
      </w:r>
      <w:r w:rsidR="009605B3">
        <w:rPr>
          <w:rFonts w:eastAsia="Calibri" w:cs="Arial"/>
        </w:rPr>
        <w:t xml:space="preserve">Będą </w:t>
      </w:r>
      <w:r w:rsidR="00433858" w:rsidRPr="00C64F3E">
        <w:rPr>
          <w:rFonts w:eastAsia="Calibri" w:cs="Arial"/>
        </w:rPr>
        <w:t xml:space="preserve">tablice z czytelnym oznakowaniem i gabloty </w:t>
      </w:r>
      <w:r w:rsidR="000A2F69">
        <w:rPr>
          <w:rFonts w:eastAsia="Calibri" w:cs="Arial"/>
        </w:rPr>
        <w:t xml:space="preserve">informacyjne </w:t>
      </w:r>
      <w:r w:rsidR="00433858" w:rsidRPr="00C64F3E">
        <w:rPr>
          <w:rFonts w:eastAsia="Calibri" w:cs="Arial"/>
        </w:rPr>
        <w:t>z rozkładami jazdy</w:t>
      </w:r>
      <w:r w:rsidR="00433858"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81698D">
        <w:rPr>
          <w:rFonts w:eastAsia="Calibri" w:cs="Arial"/>
        </w:rPr>
        <w:t xml:space="preserve">Peron zostanie dostosowany do potrzeb osób o ograniczonych możliwościach poruszania się. </w:t>
      </w:r>
      <w:r w:rsidR="009605B3">
        <w:rPr>
          <w:rFonts w:eastAsia="Calibri" w:cs="Arial"/>
        </w:rPr>
        <w:t>Sprawne</w:t>
      </w:r>
      <w:r w:rsidR="003B0138">
        <w:rPr>
          <w:rFonts w:eastAsia="Calibri" w:cs="Arial"/>
        </w:rPr>
        <w:t xml:space="preserve"> przesiadki </w:t>
      </w:r>
      <w:r w:rsidR="00E1094D">
        <w:rPr>
          <w:rFonts w:eastAsia="Calibri" w:cs="Arial"/>
        </w:rPr>
        <w:t xml:space="preserve">i zmiany środków komunikacji  ułatwią: </w:t>
      </w:r>
      <w:r w:rsidR="003B0138">
        <w:rPr>
          <w:rFonts w:eastAsia="Calibri" w:cs="Arial"/>
        </w:rPr>
        <w:t>parking oraz stojaki rower</w:t>
      </w:r>
      <w:r w:rsidR="00E1094D">
        <w:rPr>
          <w:rFonts w:eastAsia="Calibri" w:cs="Arial"/>
        </w:rPr>
        <w:t>owe</w:t>
      </w:r>
      <w:r w:rsidR="003B0138" w:rsidRPr="00E8430D">
        <w:rPr>
          <w:rFonts w:eastAsia="Calibri" w:cs="Arial"/>
        </w:rPr>
        <w:t>.</w:t>
      </w:r>
    </w:p>
    <w:p w:rsidR="00903DE0" w:rsidRPr="00B5161E" w:rsidRDefault="00903DE0" w:rsidP="00B5161E">
      <w:pPr>
        <w:spacing w:line="360" w:lineRule="auto"/>
        <w:rPr>
          <w:rFonts w:ascii="Calibri" w:hAnsi="Calibri"/>
          <w:b/>
          <w:bCs/>
          <w:i/>
          <w:iCs/>
          <w:color w:val="000000" w:themeColor="text1"/>
          <w:lang w:eastAsia="pl-PL"/>
        </w:rPr>
      </w:pPr>
      <w:r w:rsidRPr="00B5161E">
        <w:rPr>
          <w:b/>
          <w:bCs/>
          <w:i/>
          <w:iCs/>
          <w:color w:val="000000" w:themeColor="text1"/>
          <w:lang w:eastAsia="pl-PL"/>
        </w:rPr>
        <w:t>- Dzięki inwestycjom z „Rządowego programu budowy lub modernizacji przystanków kolejowych na lata 2021-2025” - takim jak budowa przystanku Jedlicze k. Zgierza, zwiększa się dostępność kolei w województwie łódzkim. Nowe przystanki budowane przez PKP Polskie Linie Kolejowe S.A. przyczynia</w:t>
      </w:r>
      <w:r w:rsidR="0029616E">
        <w:rPr>
          <w:b/>
          <w:bCs/>
          <w:i/>
          <w:iCs/>
          <w:color w:val="000000" w:themeColor="text1"/>
          <w:lang w:eastAsia="pl-PL"/>
        </w:rPr>
        <w:t>ją</w:t>
      </w:r>
      <w:r w:rsidRPr="00B5161E">
        <w:rPr>
          <w:b/>
          <w:bCs/>
          <w:i/>
          <w:iCs/>
          <w:color w:val="000000" w:themeColor="text1"/>
          <w:lang w:eastAsia="pl-PL"/>
        </w:rPr>
        <w:t xml:space="preserve"> się do tego, że mieszkańcy chętniej wybiorą kolej w codziennych i okazjonalnych podróżach. Na realizację programu polski rząd przeznaczył miliard złotych – </w:t>
      </w:r>
      <w:r w:rsidRPr="00B5161E">
        <w:rPr>
          <w:b/>
          <w:bCs/>
          <w:iCs/>
          <w:color w:val="000000" w:themeColor="text1"/>
          <w:lang w:eastAsia="pl-PL"/>
        </w:rPr>
        <w:t>powiedział Andrzej Bittel, sekretarz stanu w Ministerstwie Infrastruktury, pełnomocnik rządu ds. przeciwdziałania wykluczeniu komunikacyjnemu.</w:t>
      </w:r>
    </w:p>
    <w:p w:rsidR="00903DE0" w:rsidRPr="00B5161E" w:rsidRDefault="00903DE0" w:rsidP="00827922">
      <w:pPr>
        <w:spacing w:line="360" w:lineRule="auto"/>
        <w:rPr>
          <w:rFonts w:eastAsia="Calibri" w:cs="Arial"/>
          <w:color w:val="000000" w:themeColor="text1"/>
        </w:rPr>
      </w:pPr>
      <w:r w:rsidRPr="00B5161E">
        <w:rPr>
          <w:rFonts w:eastAsia="Calibri" w:cs="Arial"/>
          <w:b/>
          <w:i/>
          <w:color w:val="000000" w:themeColor="text1"/>
        </w:rPr>
        <w:t xml:space="preserve">- Nowe przystanki budowane przez PKP Polskie Linie Kolejowe S.A. </w:t>
      </w:r>
      <w:r w:rsidRPr="00B5161E">
        <w:rPr>
          <w:b/>
          <w:bCs/>
          <w:i/>
          <w:iCs/>
          <w:color w:val="000000" w:themeColor="text1"/>
          <w:lang w:eastAsia="pl-PL"/>
        </w:rPr>
        <w:t xml:space="preserve">ze środków „Rządowego programu budowy lub modernizacji przystanków kolejowych na lata 2021-2025” </w:t>
      </w:r>
      <w:r w:rsidRPr="00B5161E">
        <w:rPr>
          <w:rFonts w:eastAsia="Calibri" w:cs="Arial"/>
          <w:b/>
          <w:i/>
          <w:color w:val="000000" w:themeColor="text1"/>
        </w:rPr>
        <w:t xml:space="preserve">na liniach w województwie łódzkim oraz </w:t>
      </w:r>
      <w:r w:rsidR="00B5161E" w:rsidRPr="00B5161E">
        <w:rPr>
          <w:rFonts w:eastAsia="Calibri" w:cs="Arial"/>
          <w:b/>
          <w:i/>
          <w:color w:val="000000" w:themeColor="text1"/>
        </w:rPr>
        <w:t xml:space="preserve">na sieci kolejowej </w:t>
      </w:r>
      <w:r w:rsidRPr="00B5161E">
        <w:rPr>
          <w:rFonts w:eastAsia="Calibri" w:cs="Arial"/>
          <w:b/>
          <w:i/>
          <w:color w:val="000000" w:themeColor="text1"/>
        </w:rPr>
        <w:t xml:space="preserve">w całym kraju </w:t>
      </w:r>
      <w:r w:rsidR="00B5161E" w:rsidRPr="00B5161E">
        <w:rPr>
          <w:rFonts w:eastAsia="Calibri" w:cs="Arial"/>
          <w:b/>
          <w:i/>
          <w:color w:val="000000" w:themeColor="text1"/>
        </w:rPr>
        <w:t>sprzyjają lepszemu wykorzystaniu kolei. Mieszkańcy zyskują dodatkowy dostęp do pociągów, a peron</w:t>
      </w:r>
      <w:r w:rsidR="00B5161E">
        <w:rPr>
          <w:rFonts w:eastAsia="Calibri" w:cs="Arial"/>
          <w:b/>
          <w:i/>
          <w:color w:val="000000" w:themeColor="text1"/>
        </w:rPr>
        <w:t xml:space="preserve">y są </w:t>
      </w:r>
      <w:r w:rsidR="00B5161E" w:rsidRPr="00B5161E">
        <w:rPr>
          <w:rFonts w:eastAsia="Calibri" w:cs="Arial"/>
          <w:b/>
          <w:i/>
          <w:color w:val="000000" w:themeColor="text1"/>
        </w:rPr>
        <w:t>przygotow</w:t>
      </w:r>
      <w:r w:rsidR="00B5161E">
        <w:rPr>
          <w:rFonts w:eastAsia="Calibri" w:cs="Arial"/>
          <w:b/>
          <w:i/>
          <w:color w:val="000000" w:themeColor="text1"/>
        </w:rPr>
        <w:t xml:space="preserve">ywane </w:t>
      </w:r>
      <w:r w:rsidR="00B5161E" w:rsidRPr="00B5161E">
        <w:rPr>
          <w:rFonts w:eastAsia="Calibri" w:cs="Arial"/>
          <w:b/>
          <w:i/>
          <w:color w:val="000000" w:themeColor="text1"/>
        </w:rPr>
        <w:t>odpowiedni</w:t>
      </w:r>
      <w:r w:rsidR="00B5161E">
        <w:rPr>
          <w:rFonts w:eastAsia="Calibri" w:cs="Arial"/>
          <w:b/>
          <w:i/>
          <w:color w:val="000000" w:themeColor="text1"/>
        </w:rPr>
        <w:t xml:space="preserve">o do potrzeb </w:t>
      </w:r>
      <w:r w:rsidR="00B5161E" w:rsidRPr="00B5161E">
        <w:rPr>
          <w:rFonts w:eastAsia="Calibri" w:cs="Arial"/>
          <w:b/>
          <w:i/>
          <w:color w:val="000000" w:themeColor="text1"/>
        </w:rPr>
        <w:t>wszystkich podróżnych</w:t>
      </w:r>
      <w:r w:rsidR="00B5161E" w:rsidRPr="00B5161E">
        <w:rPr>
          <w:rFonts w:eastAsia="Calibri" w:cs="Arial"/>
          <w:color w:val="000000" w:themeColor="text1"/>
        </w:rPr>
        <w:t xml:space="preserve"> </w:t>
      </w:r>
      <w:r w:rsidR="00B5161E" w:rsidRPr="00B5161E">
        <w:rPr>
          <w:rFonts w:eastAsia="Calibri" w:cs="Arial"/>
          <w:b/>
          <w:color w:val="000000" w:themeColor="text1"/>
        </w:rPr>
        <w:t>– powiedział Ireneusz Merchel, pr</w:t>
      </w:r>
      <w:r w:rsidR="00B5161E">
        <w:rPr>
          <w:rFonts w:eastAsia="Calibri" w:cs="Arial"/>
          <w:b/>
          <w:color w:val="000000" w:themeColor="text1"/>
        </w:rPr>
        <w:t>ezes Zarzą</w:t>
      </w:r>
      <w:r w:rsidR="00B5161E" w:rsidRPr="00B5161E">
        <w:rPr>
          <w:rFonts w:eastAsia="Calibri" w:cs="Arial"/>
          <w:b/>
          <w:color w:val="000000" w:themeColor="text1"/>
        </w:rPr>
        <w:t>du PKP Polskich Linii Kolejowych S.A.</w:t>
      </w:r>
    </w:p>
    <w:p w:rsidR="00534327" w:rsidRDefault="00D64DEB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realizowana </w:t>
      </w:r>
      <w:r w:rsidR="00E1094D">
        <w:rPr>
          <w:rFonts w:eastAsia="Calibri" w:cs="Arial"/>
        </w:rPr>
        <w:t>jest</w:t>
      </w:r>
      <w:r w:rsidR="007222EE">
        <w:rPr>
          <w:rFonts w:eastAsia="Calibri" w:cs="Arial"/>
        </w:rPr>
        <w:t xml:space="preserve"> w formule „projektuj i buduj”. </w:t>
      </w:r>
      <w:r w:rsidR="009605B3">
        <w:rPr>
          <w:rFonts w:eastAsia="Calibri" w:cs="Arial"/>
        </w:rPr>
        <w:t xml:space="preserve">Wartość prac to ok. 5,1 mln zł. </w:t>
      </w:r>
      <w:r w:rsidR="005A36E5">
        <w:rPr>
          <w:rFonts w:eastAsia="Calibri" w:cs="Arial"/>
        </w:rPr>
        <w:t>Rozpoczęcie prac</w:t>
      </w:r>
      <w:r w:rsidR="00534327">
        <w:rPr>
          <w:rFonts w:eastAsia="Calibri" w:cs="Arial"/>
        </w:rPr>
        <w:t xml:space="preserve"> budowla</w:t>
      </w:r>
      <w:r w:rsidR="00677933">
        <w:rPr>
          <w:rFonts w:eastAsia="Calibri" w:cs="Arial"/>
        </w:rPr>
        <w:t xml:space="preserve">nych planowane jest w </w:t>
      </w:r>
      <w:r w:rsidR="006B4D4A" w:rsidRPr="009605B3">
        <w:rPr>
          <w:rFonts w:eastAsia="Calibri" w:cs="Arial"/>
        </w:rPr>
        <w:t>IV</w:t>
      </w:r>
      <w:r w:rsidR="00677933" w:rsidRPr="009605B3">
        <w:rPr>
          <w:rFonts w:eastAsia="Calibri" w:cs="Arial"/>
        </w:rPr>
        <w:t xml:space="preserve"> kwartale</w:t>
      </w:r>
      <w:r w:rsidR="00534327" w:rsidRPr="009605B3">
        <w:rPr>
          <w:rFonts w:eastAsia="Calibri" w:cs="Arial"/>
        </w:rPr>
        <w:t xml:space="preserve"> 2022</w:t>
      </w:r>
      <w:r w:rsidR="00677933" w:rsidRPr="009605B3">
        <w:rPr>
          <w:rFonts w:eastAsia="Calibri" w:cs="Arial"/>
        </w:rPr>
        <w:t xml:space="preserve"> </w:t>
      </w:r>
      <w:r w:rsidR="00534327" w:rsidRPr="009605B3">
        <w:rPr>
          <w:rFonts w:eastAsia="Calibri" w:cs="Arial"/>
        </w:rPr>
        <w:t>r</w:t>
      </w:r>
      <w:r w:rsidR="00677933" w:rsidRPr="009605B3">
        <w:rPr>
          <w:rFonts w:eastAsia="Calibri" w:cs="Arial"/>
        </w:rPr>
        <w:t>oku</w:t>
      </w:r>
      <w:r w:rsidR="00E1094D">
        <w:rPr>
          <w:rFonts w:eastAsia="Calibri" w:cs="Arial"/>
        </w:rPr>
        <w:t>. Z</w:t>
      </w:r>
      <w:r w:rsidR="00190E6B">
        <w:rPr>
          <w:rFonts w:eastAsia="Calibri" w:cs="Arial"/>
        </w:rPr>
        <w:t xml:space="preserve">akończenie </w:t>
      </w:r>
      <w:r w:rsidR="00062D29">
        <w:rPr>
          <w:rFonts w:eastAsia="Calibri" w:cs="Arial"/>
        </w:rPr>
        <w:t xml:space="preserve">w </w:t>
      </w:r>
      <w:r w:rsidR="00677933">
        <w:rPr>
          <w:rFonts w:eastAsia="Calibri" w:cs="Arial"/>
        </w:rPr>
        <w:t>IV</w:t>
      </w:r>
      <w:r w:rsidR="00534327">
        <w:rPr>
          <w:rFonts w:eastAsia="Calibri" w:cs="Arial"/>
        </w:rPr>
        <w:t xml:space="preserve"> kwartale 2023</w:t>
      </w:r>
      <w:r w:rsidR="00E8430D">
        <w:rPr>
          <w:rFonts w:eastAsia="Calibri" w:cs="Arial"/>
        </w:rPr>
        <w:t xml:space="preserve"> </w:t>
      </w:r>
      <w:r w:rsidR="00534327">
        <w:rPr>
          <w:rFonts w:eastAsia="Calibri" w:cs="Arial"/>
        </w:rPr>
        <w:t>r</w:t>
      </w:r>
      <w:r w:rsidR="00677933">
        <w:rPr>
          <w:rFonts w:eastAsia="Calibri" w:cs="Arial"/>
        </w:rPr>
        <w:t>oku</w:t>
      </w:r>
      <w:r w:rsidR="00534327">
        <w:rPr>
          <w:rFonts w:eastAsia="Calibri" w:cs="Arial"/>
        </w:rPr>
        <w:t>.</w:t>
      </w:r>
      <w:r w:rsidR="008C4123">
        <w:rPr>
          <w:rFonts w:eastAsia="Calibri" w:cs="Arial"/>
        </w:rPr>
        <w:t xml:space="preserve"> Wykonawcą jest Przedsiębiorstwo EL-IN. </w:t>
      </w:r>
    </w:p>
    <w:p w:rsidR="001B46BE" w:rsidRDefault="001B46BE" w:rsidP="00827922">
      <w:pPr>
        <w:pStyle w:val="Nagwek2"/>
        <w:spacing w:before="0" w:after="160" w:line="360" w:lineRule="auto"/>
        <w:rPr>
          <w:rFonts w:eastAsia="Calibri"/>
        </w:rPr>
      </w:pPr>
      <w:r w:rsidRPr="001B46BE">
        <w:rPr>
          <w:rFonts w:eastAsia="Calibri"/>
        </w:rPr>
        <w:lastRenderedPageBreak/>
        <w:t>Rządowy Program dla lepszej komunikacji kolejowej</w:t>
      </w:r>
    </w:p>
    <w:p w:rsidR="001B46BE" w:rsidRPr="001B46BE" w:rsidRDefault="001B46BE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 xml:space="preserve">jest przeciwdziałanie wykluczeniu komunikacyjnemu, promowanie ekologicznych środków transportu oraz wspieranie polskiej gospodarki. </w:t>
      </w:r>
      <w:r w:rsidR="00190E6B">
        <w:rPr>
          <w:rFonts w:eastAsia="Calibri" w:cs="Arial"/>
        </w:rPr>
        <w:t xml:space="preserve">Inwestycje </w:t>
      </w:r>
      <w:r w:rsidRPr="001B46BE">
        <w:rPr>
          <w:rFonts w:eastAsia="Calibri" w:cs="Arial"/>
        </w:rPr>
        <w:t>umożliwią podróżnym dostęp do kolejowej komunikacji wojewódzkiej i między</w:t>
      </w:r>
      <w:r w:rsidR="00190E6B">
        <w:rPr>
          <w:rFonts w:eastAsia="Calibri" w:cs="Arial"/>
        </w:rPr>
        <w:t>regionalnej</w:t>
      </w:r>
      <w:r w:rsidRPr="001B46BE">
        <w:rPr>
          <w:rFonts w:eastAsia="Calibri" w:cs="Arial"/>
        </w:rPr>
        <w:t>. Na ten cel przeznaczono 1 mld zł. Środki zostaną wykorzystane m.</w:t>
      </w:r>
      <w:r w:rsidR="00827922">
        <w:rPr>
          <w:rFonts w:eastAsia="Calibri" w:cs="Arial"/>
        </w:rPr>
        <w:t xml:space="preserve"> </w:t>
      </w:r>
      <w:r w:rsidRPr="001B46BE">
        <w:rPr>
          <w:rFonts w:eastAsia="Calibri" w:cs="Arial"/>
        </w:rPr>
        <w:t>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1B46BE" w:rsidRDefault="001B46BE" w:rsidP="00E91DC6">
      <w:pPr>
        <w:spacing w:before="100" w:beforeAutospacing="1" w:after="100" w:afterAutospacing="1" w:line="360" w:lineRule="auto"/>
        <w:rPr>
          <w:rFonts w:eastAsia="Calibri" w:cs="Arial"/>
        </w:rPr>
      </w:pPr>
      <w:r w:rsidRPr="001B46BE">
        <w:rPr>
          <w:rFonts w:eastAsia="Calibri" w:cs="Arial"/>
        </w:rPr>
        <w:t>W „Rządowym Programie budowy lub modernizacji przystanków kolejowych na lata 2021-2025” uwzględniono 355 lokalizacji w całej Polsce. Na liście podstawowej są 173 lokalizacje, a na liście rezerwowej 182. W ramach programu na obu listach uwzględniono budowę 177 i modernizację 178 przystanków.</w:t>
      </w:r>
    </w:p>
    <w:p w:rsidR="00A25F9C" w:rsidRDefault="00A25F9C" w:rsidP="00827922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Program przystankowy w województwie</w:t>
      </w:r>
      <w:r w:rsidR="003B0138">
        <w:rPr>
          <w:rFonts w:eastAsia="Calibri"/>
        </w:rPr>
        <w:t xml:space="preserve"> łódzkim</w:t>
      </w:r>
    </w:p>
    <w:p w:rsidR="00C340C9" w:rsidRDefault="00A25F9C" w:rsidP="00827922">
      <w:pPr>
        <w:spacing w:line="360" w:lineRule="auto"/>
        <w:rPr>
          <w:rFonts w:eastAsia="Calibri" w:cs="Arial"/>
        </w:rPr>
      </w:pPr>
      <w:r w:rsidRPr="00A25F9C">
        <w:rPr>
          <w:rFonts w:eastAsia="Calibri" w:cs="Arial"/>
        </w:rPr>
        <w:t xml:space="preserve">W województwie </w:t>
      </w:r>
      <w:r w:rsidR="003B0138">
        <w:rPr>
          <w:rFonts w:eastAsia="Calibri" w:cs="Arial"/>
        </w:rPr>
        <w:t xml:space="preserve">łódzkim </w:t>
      </w:r>
      <w:r w:rsidRPr="00A25F9C">
        <w:rPr>
          <w:rFonts w:eastAsia="Calibri" w:cs="Arial"/>
        </w:rPr>
        <w:t xml:space="preserve">projekt przystankowy </w:t>
      </w:r>
      <w:r w:rsidR="00822906">
        <w:rPr>
          <w:rFonts w:eastAsia="Calibri" w:cs="Arial"/>
        </w:rPr>
        <w:t>obejmuje 6</w:t>
      </w:r>
      <w:r w:rsidR="00A63D52">
        <w:rPr>
          <w:rFonts w:eastAsia="Calibri" w:cs="Arial"/>
        </w:rPr>
        <w:t xml:space="preserve"> lokalizacji</w:t>
      </w:r>
      <w:r w:rsidR="00C340C9">
        <w:rPr>
          <w:rFonts w:eastAsia="Calibri" w:cs="Arial"/>
        </w:rPr>
        <w:t xml:space="preserve">. Oprócz </w:t>
      </w:r>
      <w:r w:rsidR="00686210">
        <w:rPr>
          <w:rFonts w:eastAsia="Calibri" w:cs="Arial"/>
        </w:rPr>
        <w:t>przystanku</w:t>
      </w:r>
      <w:r w:rsidR="00C340C9">
        <w:rPr>
          <w:rFonts w:eastAsia="Calibri" w:cs="Arial"/>
        </w:rPr>
        <w:t xml:space="preserve"> </w:t>
      </w:r>
      <w:r w:rsidR="00FE7047">
        <w:rPr>
          <w:rFonts w:eastAsia="Calibri" w:cs="Arial"/>
        </w:rPr>
        <w:t>Jedlicze k</w:t>
      </w:r>
      <w:r w:rsidR="00027E62">
        <w:rPr>
          <w:rFonts w:eastAsia="Calibri" w:cs="Arial"/>
        </w:rPr>
        <w:t>.</w:t>
      </w:r>
      <w:r w:rsidR="00FE7047">
        <w:rPr>
          <w:rFonts w:eastAsia="Calibri" w:cs="Arial"/>
        </w:rPr>
        <w:t xml:space="preserve"> Zgierza </w:t>
      </w:r>
      <w:r w:rsidR="00C340C9">
        <w:rPr>
          <w:rFonts w:eastAsia="Calibri" w:cs="Arial"/>
        </w:rPr>
        <w:t xml:space="preserve">są to: </w:t>
      </w:r>
      <w:r w:rsidR="00FE7047" w:rsidRPr="00062D29">
        <w:rPr>
          <w:rFonts w:eastAsia="Calibri" w:cs="Arial"/>
        </w:rPr>
        <w:t xml:space="preserve">Zgierz </w:t>
      </w:r>
      <w:r w:rsidR="00FE7047">
        <w:rPr>
          <w:rFonts w:eastAsia="Calibri" w:cs="Arial"/>
        </w:rPr>
        <w:t xml:space="preserve">Rudunki, </w:t>
      </w:r>
      <w:r w:rsidR="006B6D07">
        <w:rPr>
          <w:rFonts w:eastAsia="Calibri" w:cs="Arial"/>
        </w:rPr>
        <w:t xml:space="preserve">Tomaszówek, </w:t>
      </w:r>
      <w:r w:rsidR="00822906">
        <w:rPr>
          <w:rFonts w:eastAsia="Calibri" w:cs="Arial"/>
        </w:rPr>
        <w:t xml:space="preserve">Stare Grudze, Izabelów, </w:t>
      </w:r>
      <w:r w:rsidR="006D522E">
        <w:rPr>
          <w:rFonts w:eastAsia="Calibri" w:cs="Arial"/>
        </w:rPr>
        <w:t>Łódź Zarzew</w:t>
      </w:r>
      <w:r w:rsidR="00822906">
        <w:rPr>
          <w:rFonts w:eastAsia="Calibri" w:cs="Arial"/>
        </w:rPr>
        <w:t>.</w:t>
      </w:r>
      <w:r w:rsidR="00B76037">
        <w:rPr>
          <w:rFonts w:eastAsia="Calibri" w:cs="Arial"/>
        </w:rPr>
        <w:t xml:space="preserve"> Na liście rezerwowej znajdują się m.in. przystanki Żakowice Południowe, Głowno Północne i Zaosie. </w:t>
      </w:r>
    </w:p>
    <w:p w:rsidR="00C340C9" w:rsidRDefault="00C340C9" w:rsidP="00827922">
      <w:pPr>
        <w:spacing w:line="360" w:lineRule="auto"/>
      </w:pPr>
      <w:r>
        <w:t xml:space="preserve">W </w:t>
      </w:r>
      <w:r w:rsidR="006D522E">
        <w:t>ubiegłym tygodniu podpisana</w:t>
      </w:r>
      <w:r w:rsidR="00822906">
        <w:t xml:space="preserve"> </w:t>
      </w:r>
      <w:r w:rsidR="006D522E">
        <w:t>została umowa</w:t>
      </w:r>
      <w:r w:rsidR="00822906">
        <w:t xml:space="preserve"> na budowę przystanku</w:t>
      </w:r>
      <w:r>
        <w:t xml:space="preserve"> </w:t>
      </w:r>
      <w:r w:rsidR="006D522E">
        <w:t>Zgierz Rudunki</w:t>
      </w:r>
      <w:r w:rsidR="00822906">
        <w:t xml:space="preserve">. </w:t>
      </w:r>
      <w:r w:rsidR="00B27B0A">
        <w:t xml:space="preserve">W realizacji jest już przystanek </w:t>
      </w:r>
      <w:r w:rsidR="00822906">
        <w:t>Tomaszówek</w:t>
      </w:r>
      <w:r w:rsidR="00827922">
        <w:t xml:space="preserve"> na linii Tomaszów Mazowiecki - </w:t>
      </w:r>
      <w:r w:rsidR="00822906">
        <w:t xml:space="preserve">Skarżysko-Kamienna. </w:t>
      </w:r>
      <w:r w:rsidR="00822906">
        <w:rPr>
          <w:rFonts w:eastAsia="Calibri" w:cs="Arial"/>
        </w:rPr>
        <w:t>Stare Grudze i Izabelów powstaną w 2023 roku.</w:t>
      </w:r>
      <w:r w:rsidR="00822906" w:rsidRPr="00C340C9">
        <w:t xml:space="preserve"> </w:t>
      </w:r>
      <w:r w:rsidRPr="00C340C9">
        <w:t xml:space="preserve">Łódź Zarzew </w:t>
      </w:r>
      <w:r w:rsidR="00822906">
        <w:t>będzie realizowany</w:t>
      </w:r>
      <w:r>
        <w:t xml:space="preserve"> w latach 2023-2024. </w:t>
      </w:r>
    </w:p>
    <w:p w:rsidR="00A71022" w:rsidRDefault="00A71022" w:rsidP="006B6D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3B0138" w:rsidP="006B6D07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:rsidR="00A71022" w:rsidRPr="00DE73BF" w:rsidRDefault="00A71022" w:rsidP="006B6D0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6B6D0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EE6621" w:rsidP="006B6D07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Default="00A71022" w:rsidP="006B6D07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2C2961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</w:p>
    <w:p w:rsidR="002C2961" w:rsidRDefault="002C2961" w:rsidP="006B6D07">
      <w:pPr>
        <w:spacing w:after="0" w:line="360" w:lineRule="auto"/>
        <w:rPr>
          <w:rFonts w:cs="Arial"/>
          <w:noProof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190E6B">
      <w:headerReference w:type="first" r:id="rId9"/>
      <w:footerReference w:type="first" r:id="rId10"/>
      <w:pgSz w:w="11906" w:h="16838"/>
      <w:pgMar w:top="1418" w:right="1134" w:bottom="851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21" w:rsidRDefault="00EE6621" w:rsidP="009D1AEB">
      <w:pPr>
        <w:spacing w:after="0" w:line="240" w:lineRule="auto"/>
      </w:pPr>
      <w:r>
        <w:separator/>
      </w:r>
    </w:p>
  </w:endnote>
  <w:endnote w:type="continuationSeparator" w:id="0">
    <w:p w:rsidR="00EE6621" w:rsidRDefault="00EE66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71022" w:rsidRPr="00104024">
      <w:rPr>
        <w:rFonts w:cs="Arial"/>
        <w:color w:val="727271"/>
        <w:sz w:val="14"/>
        <w:szCs w:val="14"/>
      </w:rPr>
      <w:t>30.658.953.000,00</w:t>
    </w:r>
    <w:r w:rsidR="00A71022">
      <w:rPr>
        <w:rFonts w:cs="Arial"/>
        <w:color w:val="727271"/>
        <w:sz w:val="14"/>
        <w:szCs w:val="14"/>
      </w:rPr>
      <w:t xml:space="preserve">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21" w:rsidRDefault="00EE6621" w:rsidP="009D1AEB">
      <w:pPr>
        <w:spacing w:after="0" w:line="240" w:lineRule="auto"/>
      </w:pPr>
      <w:r>
        <w:separator/>
      </w:r>
    </w:p>
  </w:footnote>
  <w:footnote w:type="continuationSeparator" w:id="0">
    <w:p w:rsidR="00EE6621" w:rsidRDefault="00EE66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CEC3A" wp14:editId="4D4F26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CEC3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91E1AA" wp14:editId="278B359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10EA5"/>
    <w:rsid w:val="00027E62"/>
    <w:rsid w:val="00040C2E"/>
    <w:rsid w:val="00062D29"/>
    <w:rsid w:val="000751E8"/>
    <w:rsid w:val="000A2F69"/>
    <w:rsid w:val="000D78E4"/>
    <w:rsid w:val="000E16CD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1053"/>
    <w:rsid w:val="001B46BE"/>
    <w:rsid w:val="002039BC"/>
    <w:rsid w:val="0021677E"/>
    <w:rsid w:val="00227B82"/>
    <w:rsid w:val="00236985"/>
    <w:rsid w:val="00277762"/>
    <w:rsid w:val="00291328"/>
    <w:rsid w:val="0029616E"/>
    <w:rsid w:val="002A6AB6"/>
    <w:rsid w:val="002B3935"/>
    <w:rsid w:val="002C2961"/>
    <w:rsid w:val="002C36D8"/>
    <w:rsid w:val="002F5297"/>
    <w:rsid w:val="002F6767"/>
    <w:rsid w:val="003051E3"/>
    <w:rsid w:val="00305572"/>
    <w:rsid w:val="003153DC"/>
    <w:rsid w:val="00330C61"/>
    <w:rsid w:val="00346E5E"/>
    <w:rsid w:val="00375ABF"/>
    <w:rsid w:val="003763F4"/>
    <w:rsid w:val="0038086A"/>
    <w:rsid w:val="00395D0E"/>
    <w:rsid w:val="003A1DF9"/>
    <w:rsid w:val="003B0138"/>
    <w:rsid w:val="003C1F63"/>
    <w:rsid w:val="003F0C77"/>
    <w:rsid w:val="004058B2"/>
    <w:rsid w:val="004120FA"/>
    <w:rsid w:val="00433858"/>
    <w:rsid w:val="00452FB3"/>
    <w:rsid w:val="0046454A"/>
    <w:rsid w:val="00480B16"/>
    <w:rsid w:val="004A1187"/>
    <w:rsid w:val="004F1593"/>
    <w:rsid w:val="00532860"/>
    <w:rsid w:val="00534327"/>
    <w:rsid w:val="005455CC"/>
    <w:rsid w:val="00545BC4"/>
    <w:rsid w:val="0057269A"/>
    <w:rsid w:val="00582E85"/>
    <w:rsid w:val="005A36E5"/>
    <w:rsid w:val="005A6998"/>
    <w:rsid w:val="005D007D"/>
    <w:rsid w:val="005D48F3"/>
    <w:rsid w:val="005F5099"/>
    <w:rsid w:val="00612C70"/>
    <w:rsid w:val="00620C91"/>
    <w:rsid w:val="0063625B"/>
    <w:rsid w:val="00664E62"/>
    <w:rsid w:val="00677933"/>
    <w:rsid w:val="00686210"/>
    <w:rsid w:val="00687995"/>
    <w:rsid w:val="006B4D4A"/>
    <w:rsid w:val="006B6D07"/>
    <w:rsid w:val="006C6C1C"/>
    <w:rsid w:val="006D522E"/>
    <w:rsid w:val="006D7B9D"/>
    <w:rsid w:val="006E1E02"/>
    <w:rsid w:val="006E277A"/>
    <w:rsid w:val="006F5154"/>
    <w:rsid w:val="00706CE5"/>
    <w:rsid w:val="007105C4"/>
    <w:rsid w:val="00711EA4"/>
    <w:rsid w:val="007222EE"/>
    <w:rsid w:val="007467FD"/>
    <w:rsid w:val="00755272"/>
    <w:rsid w:val="007E0FD0"/>
    <w:rsid w:val="007F2024"/>
    <w:rsid w:val="007F3648"/>
    <w:rsid w:val="0080356F"/>
    <w:rsid w:val="0081698D"/>
    <w:rsid w:val="00817A26"/>
    <w:rsid w:val="00822906"/>
    <w:rsid w:val="008234C3"/>
    <w:rsid w:val="008263D2"/>
    <w:rsid w:val="00827922"/>
    <w:rsid w:val="00850EDB"/>
    <w:rsid w:val="00860074"/>
    <w:rsid w:val="008871D9"/>
    <w:rsid w:val="008B0D70"/>
    <w:rsid w:val="008C4123"/>
    <w:rsid w:val="008D5441"/>
    <w:rsid w:val="008D5DE4"/>
    <w:rsid w:val="008D7F3C"/>
    <w:rsid w:val="008E0E21"/>
    <w:rsid w:val="008E2C11"/>
    <w:rsid w:val="008E2FF4"/>
    <w:rsid w:val="008F2047"/>
    <w:rsid w:val="00903DE0"/>
    <w:rsid w:val="00927523"/>
    <w:rsid w:val="00935D08"/>
    <w:rsid w:val="009554EF"/>
    <w:rsid w:val="009605B3"/>
    <w:rsid w:val="009663D7"/>
    <w:rsid w:val="009717CE"/>
    <w:rsid w:val="009B262F"/>
    <w:rsid w:val="009B5A2A"/>
    <w:rsid w:val="009D1AEB"/>
    <w:rsid w:val="009F3A27"/>
    <w:rsid w:val="00A023F4"/>
    <w:rsid w:val="00A0388E"/>
    <w:rsid w:val="00A15AED"/>
    <w:rsid w:val="00A25F9C"/>
    <w:rsid w:val="00A62CB6"/>
    <w:rsid w:val="00A63D52"/>
    <w:rsid w:val="00A71022"/>
    <w:rsid w:val="00A71EB7"/>
    <w:rsid w:val="00A82974"/>
    <w:rsid w:val="00A92C97"/>
    <w:rsid w:val="00AE0224"/>
    <w:rsid w:val="00B27B0A"/>
    <w:rsid w:val="00B3546F"/>
    <w:rsid w:val="00B40C5F"/>
    <w:rsid w:val="00B5161E"/>
    <w:rsid w:val="00B76037"/>
    <w:rsid w:val="00B86A9E"/>
    <w:rsid w:val="00BA6CFB"/>
    <w:rsid w:val="00BB6657"/>
    <w:rsid w:val="00BD1ACB"/>
    <w:rsid w:val="00BD4E48"/>
    <w:rsid w:val="00BE1905"/>
    <w:rsid w:val="00BF09E7"/>
    <w:rsid w:val="00C340C9"/>
    <w:rsid w:val="00C429FD"/>
    <w:rsid w:val="00C4370D"/>
    <w:rsid w:val="00C43C59"/>
    <w:rsid w:val="00C5178B"/>
    <w:rsid w:val="00CA54EA"/>
    <w:rsid w:val="00CC6FC9"/>
    <w:rsid w:val="00CC7791"/>
    <w:rsid w:val="00CD4BC5"/>
    <w:rsid w:val="00CD4F75"/>
    <w:rsid w:val="00CD65AC"/>
    <w:rsid w:val="00D149FC"/>
    <w:rsid w:val="00D64DEB"/>
    <w:rsid w:val="00D67915"/>
    <w:rsid w:val="00D904C8"/>
    <w:rsid w:val="00D93EF7"/>
    <w:rsid w:val="00DC595B"/>
    <w:rsid w:val="00DD4D2A"/>
    <w:rsid w:val="00DE52BC"/>
    <w:rsid w:val="00E1094D"/>
    <w:rsid w:val="00E10B3A"/>
    <w:rsid w:val="00E2721D"/>
    <w:rsid w:val="00E341CC"/>
    <w:rsid w:val="00E8430D"/>
    <w:rsid w:val="00E91DC6"/>
    <w:rsid w:val="00E949C3"/>
    <w:rsid w:val="00EC217E"/>
    <w:rsid w:val="00ED372D"/>
    <w:rsid w:val="00EE2241"/>
    <w:rsid w:val="00EE6621"/>
    <w:rsid w:val="00EE6D38"/>
    <w:rsid w:val="00F05BC8"/>
    <w:rsid w:val="00F27976"/>
    <w:rsid w:val="00F304B5"/>
    <w:rsid w:val="00F3684E"/>
    <w:rsid w:val="00F37F6D"/>
    <w:rsid w:val="00F45BCF"/>
    <w:rsid w:val="00F4708C"/>
    <w:rsid w:val="00F47A72"/>
    <w:rsid w:val="00F52F06"/>
    <w:rsid w:val="00F723F7"/>
    <w:rsid w:val="00F82DCA"/>
    <w:rsid w:val="00FA354E"/>
    <w:rsid w:val="00FA448D"/>
    <w:rsid w:val="00FC2A83"/>
    <w:rsid w:val="00FE0963"/>
    <w:rsid w:val="00FE704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53B1-17BD-412A-B301-62C14472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Jedlicze k. Zgierza zwiększy dostęp do kolei w aglomeracji łódzkiej</vt:lpstr>
    </vt:vector>
  </TitlesOfParts>
  <Company>PKP PLK S.A.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Jedlicze k. Zgierza zwiększy dostęp do kolei w aglomeracji łódzkiej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2022-06-17T06:27:00Z</dcterms:created>
  <dcterms:modified xsi:type="dcterms:W3CDTF">2022-06-17T06:27:00Z</dcterms:modified>
</cp:coreProperties>
</file>