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7F608BE" w14:textId="77777777" w:rsidR="008F1261" w:rsidRDefault="008F1261" w:rsidP="009D1AEB">
      <w:pPr>
        <w:jc w:val="right"/>
        <w:rPr>
          <w:rFonts w:cs="Arial"/>
        </w:rPr>
      </w:pPr>
    </w:p>
    <w:p w14:paraId="75F0697F" w14:textId="587E5AD6" w:rsidR="00277762" w:rsidRDefault="00FD6748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1F77AD">
        <w:rPr>
          <w:rFonts w:cs="Arial"/>
        </w:rPr>
        <w:t>4 września</w:t>
      </w:r>
      <w:r w:rsidR="002E2432">
        <w:rPr>
          <w:rFonts w:cs="Arial"/>
        </w:rPr>
        <w:t xml:space="preserve"> 20</w:t>
      </w:r>
      <w:r w:rsidR="00ED010B">
        <w:rPr>
          <w:rFonts w:cs="Arial"/>
        </w:rPr>
        <w:t>25</w:t>
      </w:r>
      <w:r w:rsidR="009D1AEB" w:rsidRPr="003D74BF">
        <w:rPr>
          <w:rFonts w:cs="Arial"/>
        </w:rPr>
        <w:t xml:space="preserve"> r.</w:t>
      </w:r>
    </w:p>
    <w:p w14:paraId="1390F89B" w14:textId="527B7302" w:rsidR="00A51735" w:rsidRPr="00014771" w:rsidRDefault="0033102E" w:rsidP="00A51735">
      <w:pPr>
        <w:pStyle w:val="Nagwek1"/>
        <w:rPr>
          <w:sz w:val="22"/>
          <w:szCs w:val="22"/>
        </w:rPr>
      </w:pPr>
      <w:r w:rsidRPr="00014771">
        <w:rPr>
          <w:sz w:val="22"/>
          <w:szCs w:val="22"/>
        </w:rPr>
        <w:t xml:space="preserve">Pociągi „pod prądem” dojeżdżają już do Giżycka </w:t>
      </w:r>
    </w:p>
    <w:p w14:paraId="3930F79B" w14:textId="5787554E" w:rsidR="00A51735" w:rsidRPr="00D74757" w:rsidRDefault="001F77AD" w:rsidP="00F92C68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Historyczny moment dla kolei na Mazurach. Po trasie z Ełku do Giżycka jeżdżą już pociągi wykorzystujące nową sieć trakcyjną. Elektryfikacja linii oznacza nową jakość podróżowania koleją po „zielonych płucach Polski” – sprawniej, bezpieczniej i przyjaźniej dla środowiska. To kolejny efekt inwestycji realizowanej przez </w:t>
      </w:r>
      <w:r w:rsidR="00F07F21" w:rsidRPr="00D74757">
        <w:rPr>
          <w:rFonts w:cs="Arial"/>
          <w:b/>
        </w:rPr>
        <w:t>Polski</w:t>
      </w:r>
      <w:r>
        <w:rPr>
          <w:rFonts w:cs="Arial"/>
          <w:b/>
        </w:rPr>
        <w:t>e</w:t>
      </w:r>
      <w:r w:rsidR="00F07F21" w:rsidRPr="00D74757">
        <w:rPr>
          <w:rFonts w:cs="Arial"/>
          <w:b/>
        </w:rPr>
        <w:t xml:space="preserve"> Lini</w:t>
      </w:r>
      <w:r>
        <w:rPr>
          <w:rFonts w:cs="Arial"/>
          <w:b/>
        </w:rPr>
        <w:t>e</w:t>
      </w:r>
      <w:r w:rsidR="00F07F21" w:rsidRPr="00D74757">
        <w:rPr>
          <w:rFonts w:cs="Arial"/>
          <w:b/>
        </w:rPr>
        <w:t xml:space="preserve"> Kolejow</w:t>
      </w:r>
      <w:r>
        <w:rPr>
          <w:rFonts w:cs="Arial"/>
          <w:b/>
        </w:rPr>
        <w:t>e</w:t>
      </w:r>
      <w:r w:rsidR="00F07F21" w:rsidRPr="00D74757">
        <w:rPr>
          <w:rFonts w:cs="Arial"/>
          <w:b/>
        </w:rPr>
        <w:t xml:space="preserve"> S.A.</w:t>
      </w:r>
      <w:r>
        <w:rPr>
          <w:rFonts w:cs="Arial"/>
          <w:b/>
        </w:rPr>
        <w:t xml:space="preserve"> o</w:t>
      </w:r>
      <w:r w:rsidR="00F07F21" w:rsidRPr="00D74757">
        <w:rPr>
          <w:rFonts w:cs="Arial"/>
          <w:b/>
        </w:rPr>
        <w:t xml:space="preserve"> wartości blisko 650 mln zł netto</w:t>
      </w:r>
      <w:r>
        <w:rPr>
          <w:rFonts w:cs="Arial"/>
          <w:b/>
        </w:rPr>
        <w:t>. Prace są</w:t>
      </w:r>
      <w:r w:rsidR="00F07F21" w:rsidRPr="00D74757">
        <w:rPr>
          <w:rFonts w:cs="Arial"/>
          <w:b/>
        </w:rPr>
        <w:t xml:space="preserve"> dofinansowan</w:t>
      </w:r>
      <w:r>
        <w:rPr>
          <w:rFonts w:cs="Arial"/>
          <w:b/>
        </w:rPr>
        <w:t>e</w:t>
      </w:r>
      <w:r w:rsidR="00F07F21" w:rsidRPr="00D74757">
        <w:rPr>
          <w:rFonts w:cs="Arial"/>
          <w:b/>
        </w:rPr>
        <w:t xml:space="preserve"> z </w:t>
      </w:r>
      <w:r w:rsidR="009470B7" w:rsidRPr="00D74757">
        <w:rPr>
          <w:rFonts w:cs="Arial"/>
          <w:b/>
        </w:rPr>
        <w:t>funduszy unijnych</w:t>
      </w:r>
      <w:r w:rsidR="008F1261">
        <w:rPr>
          <w:rFonts w:cs="Arial"/>
          <w:b/>
        </w:rPr>
        <w:t xml:space="preserve"> –</w:t>
      </w:r>
      <w:r w:rsidR="009470B7" w:rsidRPr="00D74757">
        <w:rPr>
          <w:rFonts w:cs="Arial"/>
          <w:b/>
        </w:rPr>
        <w:t xml:space="preserve"> Programu Operacyjnego Infrastruktura i Środowisko</w:t>
      </w:r>
      <w:r w:rsidR="002C7CA9" w:rsidRPr="00D74757">
        <w:rPr>
          <w:rFonts w:cs="Arial"/>
          <w:b/>
        </w:rPr>
        <w:t xml:space="preserve"> oraz programu Fundusze Europejskie na Infrastrukturę, Klimat, Środowisko.</w:t>
      </w:r>
    </w:p>
    <w:p w14:paraId="000C7DA4" w14:textId="77777777" w:rsidR="001F77AD" w:rsidRDefault="001F77AD" w:rsidP="009470B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W czerwcu br. na modernizowaną trasę </w:t>
      </w:r>
      <w:r w:rsidRPr="00D74757">
        <w:rPr>
          <w:rFonts w:eastAsia="Calibri" w:cs="Arial"/>
        </w:rPr>
        <w:t>między Ełkiem a Giżyckiem</w:t>
      </w:r>
      <w:r>
        <w:rPr>
          <w:rFonts w:eastAsia="Calibri" w:cs="Arial"/>
        </w:rPr>
        <w:t xml:space="preserve"> (linia </w:t>
      </w:r>
      <w:r w:rsidRPr="00D74757">
        <w:rPr>
          <w:rFonts w:eastAsia="Calibri" w:cs="Arial"/>
        </w:rPr>
        <w:t>kolejow</w:t>
      </w:r>
      <w:r>
        <w:rPr>
          <w:rFonts w:eastAsia="Calibri" w:cs="Arial"/>
        </w:rPr>
        <w:t>a</w:t>
      </w:r>
      <w:r w:rsidRPr="00D74757">
        <w:rPr>
          <w:rFonts w:eastAsia="Calibri" w:cs="Arial"/>
        </w:rPr>
        <w:t xml:space="preserve"> nr 38 Białystok – Głomno)</w:t>
      </w:r>
      <w:r>
        <w:rPr>
          <w:rFonts w:eastAsia="Calibri" w:cs="Arial"/>
        </w:rPr>
        <w:t xml:space="preserve"> powróciły pociągi prowadzone przez lokomotywy spalinowe, a od środy, 3 września, podróż koleją jest możliwa także z wykorzystaniem nowo zabudowanej sieci trakcyjnej. Z tej możliwości skorzystało już PKP Intercity. Pierwszy pociąg elektryczny IC Hańcza wjechał na stację Giżycko o godz. 12.15. Oznacza to otwarcie nowego rozdziału w historii kolei na Mazurach. </w:t>
      </w:r>
    </w:p>
    <w:p w14:paraId="244BBCBB" w14:textId="476388CB" w:rsidR="001F77AD" w:rsidRDefault="00C23194" w:rsidP="009470B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Modernizacja i e</w:t>
      </w:r>
      <w:r w:rsidR="001F77AD">
        <w:rPr>
          <w:rFonts w:eastAsia="Calibri" w:cs="Arial"/>
        </w:rPr>
        <w:t xml:space="preserve">lektryfikacja trasy </w:t>
      </w:r>
      <w:r>
        <w:rPr>
          <w:rFonts w:eastAsia="Calibri" w:cs="Arial"/>
        </w:rPr>
        <w:t xml:space="preserve">(prace kontynuowane są na odcinku Giżycko – Korsze) oznacza wygodniejsze podróże dla mieszkańców i turystów, lepszy dostęp do kolei dla wszystkich podróżnych oraz atrakcyjniejsze czasy przejazdu. Docelowo </w:t>
      </w:r>
      <w:r w:rsidRPr="00D74757">
        <w:rPr>
          <w:rFonts w:cs="Arial"/>
        </w:rPr>
        <w:t xml:space="preserve">pociągi </w:t>
      </w:r>
      <w:r w:rsidR="00804E6F">
        <w:rPr>
          <w:rFonts w:cs="Arial"/>
        </w:rPr>
        <w:t xml:space="preserve">pasażerskie </w:t>
      </w:r>
      <w:r w:rsidRPr="00D74757">
        <w:rPr>
          <w:rFonts w:cs="Arial"/>
        </w:rPr>
        <w:t xml:space="preserve">pojadą </w:t>
      </w:r>
      <w:r w:rsidRPr="002C63C0">
        <w:rPr>
          <w:rFonts w:cs="Arial"/>
        </w:rPr>
        <w:t>dwukrotnie szybciej niż przed modernizacją</w:t>
      </w:r>
      <w:r>
        <w:rPr>
          <w:rFonts w:cs="Arial"/>
        </w:rPr>
        <w:t>, czyli do</w:t>
      </w:r>
      <w:r w:rsidRPr="002C63C0">
        <w:rPr>
          <w:rFonts w:cs="Arial"/>
        </w:rPr>
        <w:t xml:space="preserve"> 160 km/h zamiast 80 km/h. Pozwoli to na skrócenie czasu podróży w kierunku Olsztyna o około 50 minut, a czas przejazdu wyniesie poniżej 2 godzin.</w:t>
      </w:r>
      <w:r w:rsidR="00543745">
        <w:rPr>
          <w:rFonts w:cs="Arial"/>
        </w:rPr>
        <w:t xml:space="preserve"> </w:t>
      </w:r>
      <w:r>
        <w:rPr>
          <w:rFonts w:cs="Arial"/>
        </w:rPr>
        <w:t xml:space="preserve">Inwestycja zmniejszy oddziaływanie kolei na środowisko krainy Wielkich Jezior Mazurskich. </w:t>
      </w:r>
    </w:p>
    <w:p w14:paraId="6370DB17" w14:textId="7444923A" w:rsidR="00C23194" w:rsidRDefault="00C23194" w:rsidP="000B4281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Na 49-kilometrowym odcinku Ełk – Giżycko podróżni </w:t>
      </w:r>
      <w:r w:rsidR="00804E6F">
        <w:rPr>
          <w:rFonts w:eastAsia="Calibri" w:cs="Arial"/>
        </w:rPr>
        <w:t xml:space="preserve">korzystają </w:t>
      </w:r>
      <w:r>
        <w:rPr>
          <w:rFonts w:eastAsia="Calibri" w:cs="Arial"/>
        </w:rPr>
        <w:t xml:space="preserve">z przebudowanych peronów na stacjach i przystankach </w:t>
      </w:r>
      <w:r w:rsidR="00543745" w:rsidRPr="00D74757">
        <w:rPr>
          <w:rFonts w:eastAsia="Calibri" w:cs="Arial"/>
        </w:rPr>
        <w:t>Woszczele</w:t>
      </w:r>
      <w:r w:rsidR="00543745">
        <w:rPr>
          <w:rFonts w:eastAsia="Calibri" w:cs="Arial"/>
        </w:rPr>
        <w:t>,</w:t>
      </w:r>
      <w:r w:rsidR="00543745" w:rsidRPr="00D74757">
        <w:rPr>
          <w:rFonts w:eastAsia="Calibri" w:cs="Arial"/>
        </w:rPr>
        <w:t xml:space="preserve"> Stare Juchy</w:t>
      </w:r>
      <w:r w:rsidR="00543745">
        <w:rPr>
          <w:rFonts w:eastAsia="Calibri" w:cs="Arial"/>
        </w:rPr>
        <w:t>,</w:t>
      </w:r>
      <w:r w:rsidR="00543745" w:rsidRPr="00D74757">
        <w:rPr>
          <w:rFonts w:eastAsia="Calibri" w:cs="Arial"/>
        </w:rPr>
        <w:t xml:space="preserve"> Wydminy</w:t>
      </w:r>
      <w:r w:rsidR="00543745">
        <w:rPr>
          <w:rFonts w:eastAsia="Calibri" w:cs="Arial"/>
        </w:rPr>
        <w:t>,</w:t>
      </w:r>
      <w:r w:rsidR="00543745" w:rsidRPr="00D74757">
        <w:rPr>
          <w:rFonts w:eastAsia="Calibri" w:cs="Arial"/>
        </w:rPr>
        <w:t xml:space="preserve"> Siedliska</w:t>
      </w:r>
      <w:r w:rsidR="00543745">
        <w:rPr>
          <w:rFonts w:eastAsia="Calibri" w:cs="Arial"/>
        </w:rPr>
        <w:t xml:space="preserve"> i</w:t>
      </w:r>
      <w:r w:rsidR="00543745" w:rsidRPr="00D74757">
        <w:rPr>
          <w:rFonts w:eastAsia="Calibri" w:cs="Arial"/>
        </w:rPr>
        <w:t xml:space="preserve"> </w:t>
      </w:r>
      <w:r w:rsidRPr="00D74757">
        <w:rPr>
          <w:rFonts w:eastAsia="Calibri" w:cs="Arial"/>
        </w:rPr>
        <w:t>Giżycko</w:t>
      </w:r>
      <w:r>
        <w:rPr>
          <w:rFonts w:eastAsia="Calibri" w:cs="Arial"/>
        </w:rPr>
        <w:t xml:space="preserve">. Pociągi jeżdżą nowym torem, a bezpieczne podróże zapewniają nowe </w:t>
      </w:r>
      <w:r w:rsidRPr="00D74757">
        <w:rPr>
          <w:rFonts w:eastAsia="Calibri" w:cs="Arial"/>
        </w:rPr>
        <w:t>urządzenia sterowania ruchem kolejowym</w:t>
      </w:r>
      <w:r>
        <w:rPr>
          <w:rFonts w:eastAsia="Calibri" w:cs="Arial"/>
        </w:rPr>
        <w:t>. Przebudowaliśmy 59 obiektów inżynieryjnych oraz zmodernizowaliśmy 26 przejazdów kolejowo – drogowych. Dla bezpieczeństwa na styku dróg i torów powstały dwa skrzyżowania bezkolizyjne w Giżycku</w:t>
      </w:r>
      <w:r w:rsidR="00543745">
        <w:rPr>
          <w:rFonts w:eastAsia="Calibri" w:cs="Arial"/>
        </w:rPr>
        <w:t xml:space="preserve"> (w ciągu ul. św. Brunona)</w:t>
      </w:r>
      <w:r>
        <w:rPr>
          <w:rFonts w:eastAsia="Calibri" w:cs="Arial"/>
        </w:rPr>
        <w:t xml:space="preserve"> i Wydminach oraz tunel pod torami dla osób pieszych na ul. Unii Europejskiej w Giżycku.</w:t>
      </w:r>
    </w:p>
    <w:p w14:paraId="692CCA18" w14:textId="4B464FD1" w:rsidR="000B4281" w:rsidRDefault="00C50684" w:rsidP="000B4281">
      <w:pPr>
        <w:spacing w:line="360" w:lineRule="auto"/>
        <w:rPr>
          <w:rFonts w:eastAsia="Calibri" w:cs="Arial"/>
        </w:rPr>
      </w:pPr>
      <w:r w:rsidRPr="00D74757">
        <w:rPr>
          <w:rFonts w:eastAsia="Calibri" w:cs="Arial"/>
        </w:rPr>
        <w:lastRenderedPageBreak/>
        <w:t>Wartość robót na odcinku Ełk – Giżycko wyn</w:t>
      </w:r>
      <w:r w:rsidR="00EA0E8D">
        <w:rPr>
          <w:rFonts w:eastAsia="Calibri" w:cs="Arial"/>
        </w:rPr>
        <w:t>osi</w:t>
      </w:r>
      <w:r w:rsidRPr="00D74757">
        <w:rPr>
          <w:rFonts w:eastAsia="Calibri" w:cs="Arial"/>
        </w:rPr>
        <w:t xml:space="preserve"> </w:t>
      </w:r>
      <w:r w:rsidR="009470B7" w:rsidRPr="00D74757">
        <w:rPr>
          <w:rFonts w:eastAsia="Calibri" w:cs="Arial"/>
        </w:rPr>
        <w:t xml:space="preserve">649 mln zł </w:t>
      </w:r>
      <w:r w:rsidR="009470B7" w:rsidRPr="004B7263">
        <w:rPr>
          <w:rFonts w:eastAsia="Calibri" w:cs="Arial"/>
        </w:rPr>
        <w:t>netto</w:t>
      </w:r>
      <w:r w:rsidRPr="004B7263">
        <w:rPr>
          <w:rFonts w:eastAsia="Calibri" w:cs="Arial"/>
        </w:rPr>
        <w:t xml:space="preserve"> (</w:t>
      </w:r>
      <w:r w:rsidR="004B7263" w:rsidRPr="004B7263">
        <w:rPr>
          <w:rFonts w:eastAsia="Calibri" w:cs="Arial"/>
        </w:rPr>
        <w:t>798</w:t>
      </w:r>
      <w:r w:rsidRPr="004B7263">
        <w:rPr>
          <w:rFonts w:eastAsia="Calibri" w:cs="Arial"/>
        </w:rPr>
        <w:t xml:space="preserve"> mln zł brutto)</w:t>
      </w:r>
      <w:r w:rsidR="009470B7" w:rsidRPr="004B7263">
        <w:rPr>
          <w:rFonts w:eastAsia="Calibri" w:cs="Arial"/>
        </w:rPr>
        <w:t>.</w:t>
      </w:r>
      <w:r w:rsidR="00395780">
        <w:rPr>
          <w:rFonts w:eastAsia="Calibri" w:cs="Arial"/>
        </w:rPr>
        <w:t xml:space="preserve"> </w:t>
      </w:r>
      <w:r w:rsidR="000B4281" w:rsidRPr="00D74757">
        <w:rPr>
          <w:rFonts w:eastAsia="Calibri" w:cs="Arial"/>
        </w:rPr>
        <w:t xml:space="preserve">Realizacja projektu </w:t>
      </w:r>
      <w:bookmarkStart w:id="0" w:name="_Hlk200538846"/>
      <w:r w:rsidR="000B4281" w:rsidRPr="00D74757">
        <w:rPr>
          <w:rFonts w:eastAsia="Calibri" w:cs="Arial"/>
        </w:rPr>
        <w:t xml:space="preserve">„Prace na linii kolejowej nr 38 na odcinku Ełk – Korsze wraz z elektryfikacją” </w:t>
      </w:r>
      <w:bookmarkEnd w:id="0"/>
      <w:r w:rsidR="00C23194">
        <w:rPr>
          <w:rFonts w:eastAsia="Calibri" w:cs="Arial"/>
        </w:rPr>
        <w:t>jest</w:t>
      </w:r>
      <w:r w:rsidRPr="00D74757">
        <w:rPr>
          <w:rFonts w:eastAsia="Calibri" w:cs="Arial"/>
        </w:rPr>
        <w:t xml:space="preserve"> możliwa dzięki </w:t>
      </w:r>
      <w:r w:rsidR="000B4281" w:rsidRPr="00D74757">
        <w:rPr>
          <w:rFonts w:eastAsia="Calibri" w:cs="Arial"/>
        </w:rPr>
        <w:t>dofinansowani</w:t>
      </w:r>
      <w:r w:rsidRPr="00D74757">
        <w:rPr>
          <w:rFonts w:eastAsia="Calibri" w:cs="Arial"/>
        </w:rPr>
        <w:t>u</w:t>
      </w:r>
      <w:r w:rsidR="000B4281" w:rsidRPr="00D74757">
        <w:rPr>
          <w:rFonts w:eastAsia="Calibri" w:cs="Arial"/>
        </w:rPr>
        <w:t xml:space="preserve"> z Unii Europejskiej</w:t>
      </w:r>
      <w:r w:rsidRPr="00D74757">
        <w:rPr>
          <w:rFonts w:eastAsia="Calibri" w:cs="Arial"/>
        </w:rPr>
        <w:t xml:space="preserve"> –</w:t>
      </w:r>
      <w:r w:rsidR="000B4281" w:rsidRPr="00D74757">
        <w:rPr>
          <w:rFonts w:eastAsia="Calibri" w:cs="Arial"/>
        </w:rPr>
        <w:t xml:space="preserve"> z Programu Operacyjnego Infrastruktura i Środowisko</w:t>
      </w:r>
      <w:r w:rsidR="002C7CA9" w:rsidRPr="00D74757">
        <w:rPr>
          <w:rFonts w:eastAsia="Calibri" w:cs="Arial"/>
        </w:rPr>
        <w:t xml:space="preserve"> </w:t>
      </w:r>
      <w:r w:rsidRPr="00D74757">
        <w:rPr>
          <w:rFonts w:eastAsia="Calibri" w:cs="Arial"/>
        </w:rPr>
        <w:t>oraz programu</w:t>
      </w:r>
      <w:r w:rsidR="002C7CA9" w:rsidRPr="00D74757">
        <w:rPr>
          <w:rFonts w:eastAsia="Calibri" w:cs="Arial"/>
        </w:rPr>
        <w:t xml:space="preserve"> F</w:t>
      </w:r>
      <w:r w:rsidRPr="00D74757">
        <w:rPr>
          <w:rFonts w:eastAsia="Calibri" w:cs="Arial"/>
        </w:rPr>
        <w:t xml:space="preserve">undusze </w:t>
      </w:r>
      <w:r w:rsidR="002C7CA9" w:rsidRPr="00D74757">
        <w:rPr>
          <w:rFonts w:eastAsia="Calibri" w:cs="Arial"/>
        </w:rPr>
        <w:t>E</w:t>
      </w:r>
      <w:r w:rsidRPr="00D74757">
        <w:rPr>
          <w:rFonts w:eastAsia="Calibri" w:cs="Arial"/>
        </w:rPr>
        <w:t>uropejskie na Infrastrukturę, Klimat i Środowisko.</w:t>
      </w:r>
      <w:r w:rsidR="000B4281" w:rsidRPr="00D74757">
        <w:rPr>
          <w:rFonts w:eastAsia="Calibri" w:cs="Arial"/>
        </w:rPr>
        <w:t xml:space="preserve"> Wartość dofinansowania to 499 mln zł</w:t>
      </w:r>
      <w:r w:rsidRPr="00D74757">
        <w:rPr>
          <w:rFonts w:eastAsia="Calibri" w:cs="Arial"/>
        </w:rPr>
        <w:t xml:space="preserve"> </w:t>
      </w:r>
      <w:r w:rsidRPr="004B7263">
        <w:rPr>
          <w:rFonts w:eastAsia="Calibri" w:cs="Arial"/>
        </w:rPr>
        <w:t xml:space="preserve">netto. </w:t>
      </w:r>
    </w:p>
    <w:p w14:paraId="45FD5570" w14:textId="30BFCADA" w:rsidR="00D74757" w:rsidRPr="00C23194" w:rsidRDefault="00C23194" w:rsidP="00D7475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Kontynuowane są prace na odcinku Giżycko – Korsze. </w:t>
      </w:r>
      <w:r w:rsidR="00FD6748" w:rsidRPr="00FD6748">
        <w:rPr>
          <w:rFonts w:cs="Arial"/>
        </w:rPr>
        <w:t xml:space="preserve">Zakończenie </w:t>
      </w:r>
      <w:r>
        <w:rPr>
          <w:rFonts w:cs="Arial"/>
        </w:rPr>
        <w:t>robót</w:t>
      </w:r>
      <w:r w:rsidR="00FD6748" w:rsidRPr="00FD6748">
        <w:rPr>
          <w:rFonts w:cs="Arial"/>
        </w:rPr>
        <w:t xml:space="preserve"> planowane jest w połowie 2026 r., a udostępnienie tego odcinka przewoźnik</w:t>
      </w:r>
      <w:r>
        <w:rPr>
          <w:rFonts w:cs="Arial"/>
        </w:rPr>
        <w:t>om</w:t>
      </w:r>
      <w:r w:rsidR="00FD6748" w:rsidRPr="00FD6748">
        <w:rPr>
          <w:rFonts w:cs="Arial"/>
        </w:rPr>
        <w:t xml:space="preserve"> w marcu 2026 r. Zakładamy możliwość skrócenia tego terminu i udostępnienie infrastruktury dla przewoźników już w grudniu br. Terminy dotyczą udostępnienia linii dla ruchu trakcją spalinową. Jazda pociągami elektrycznymi będzie możliwa po uzyskaniu dopuszczenia do podsystemu „Energia” z Urzędu Transportu Kolejowego.</w:t>
      </w:r>
      <w:r>
        <w:rPr>
          <w:rFonts w:eastAsia="Calibri" w:cs="Arial"/>
        </w:rPr>
        <w:t xml:space="preserve"> </w:t>
      </w:r>
      <w:r w:rsidR="00D74757" w:rsidRPr="00D74757">
        <w:rPr>
          <w:rFonts w:cs="Arial"/>
        </w:rPr>
        <w:t xml:space="preserve">Wartość prac na tym odcinku wynosi </w:t>
      </w:r>
      <w:r w:rsidR="00D74757" w:rsidRPr="00D74757">
        <w:rPr>
          <w:rFonts w:cs="Arial"/>
          <w:shd w:val="clear" w:color="auto" w:fill="FFFFFF"/>
        </w:rPr>
        <w:t xml:space="preserve">876 mln zł </w:t>
      </w:r>
      <w:r w:rsidR="00D74757" w:rsidRPr="004B7263">
        <w:rPr>
          <w:rFonts w:cs="Arial"/>
          <w:shd w:val="clear" w:color="auto" w:fill="FFFFFF"/>
        </w:rPr>
        <w:t xml:space="preserve">netto </w:t>
      </w:r>
      <w:bookmarkStart w:id="1" w:name="_Hlk199753852"/>
      <w:r w:rsidR="00D74757" w:rsidRPr="004B7263">
        <w:rPr>
          <w:rFonts w:cs="Arial"/>
          <w:shd w:val="clear" w:color="auto" w:fill="FFFFFF"/>
        </w:rPr>
        <w:t>(</w:t>
      </w:r>
      <w:r w:rsidR="004B7263" w:rsidRPr="004B7263">
        <w:rPr>
          <w:rFonts w:cs="Arial"/>
          <w:shd w:val="clear" w:color="auto" w:fill="FFFFFF"/>
        </w:rPr>
        <w:t>1,077 mld zł</w:t>
      </w:r>
      <w:r w:rsidR="00D74757" w:rsidRPr="004B7263">
        <w:rPr>
          <w:rFonts w:cs="Arial"/>
          <w:shd w:val="clear" w:color="auto" w:fill="FFFFFF"/>
        </w:rPr>
        <w:t xml:space="preserve"> brutto) </w:t>
      </w:r>
      <w:bookmarkEnd w:id="1"/>
      <w:r w:rsidR="00D74757" w:rsidRPr="004B7263">
        <w:rPr>
          <w:rFonts w:cs="Arial"/>
          <w:shd w:val="clear" w:color="auto" w:fill="FFFFFF"/>
        </w:rPr>
        <w:t xml:space="preserve">ze </w:t>
      </w:r>
      <w:r w:rsidR="00D74757" w:rsidRPr="00D74757">
        <w:rPr>
          <w:rFonts w:cs="Arial"/>
          <w:shd w:val="clear" w:color="auto" w:fill="FFFFFF"/>
        </w:rPr>
        <w:t xml:space="preserve">środków Krajowego </w:t>
      </w:r>
      <w:r w:rsidR="00D74757" w:rsidRPr="00084557">
        <w:rPr>
          <w:rFonts w:cs="Arial"/>
          <w:shd w:val="clear" w:color="auto" w:fill="FFFFFF"/>
        </w:rPr>
        <w:t>Planu Odbudowy.</w:t>
      </w:r>
    </w:p>
    <w:p w14:paraId="67F28E88" w14:textId="77777777" w:rsidR="002706AA" w:rsidRDefault="002706AA" w:rsidP="00A15AED">
      <w:pPr>
        <w:rPr>
          <w:rStyle w:val="Pogrubienie"/>
          <w:rFonts w:cs="Arial"/>
          <w:color w:val="1A1A1A"/>
          <w:shd w:val="clear" w:color="auto" w:fill="FFFFFF"/>
        </w:rPr>
      </w:pPr>
    </w:p>
    <w:p w14:paraId="4E8932E9" w14:textId="2426C028" w:rsidR="00C23194" w:rsidRDefault="00ED010B" w:rsidP="00A15AED">
      <w:pPr>
        <w:rPr>
          <w:rFonts w:cs="Arial"/>
          <w:color w:val="1A1A1A"/>
          <w:shd w:val="clear" w:color="auto" w:fill="FFFFFF"/>
        </w:rPr>
      </w:pPr>
      <w:r w:rsidRPr="002706AA">
        <w:rPr>
          <w:rStyle w:val="Pogrubienie"/>
          <w:rFonts w:cs="Arial"/>
          <w:color w:val="1A1A1A"/>
          <w:shd w:val="clear" w:color="auto" w:fill="FFFFFF"/>
        </w:rPr>
        <w:t>Kontakt dla mediów:</w:t>
      </w:r>
    </w:p>
    <w:p w14:paraId="65DF5A19" w14:textId="48D5D640" w:rsidR="00ED010B" w:rsidRPr="002706AA" w:rsidRDefault="00ED010B" w:rsidP="00A15AED">
      <w:pPr>
        <w:rPr>
          <w:rStyle w:val="Pogrubienie"/>
          <w:rFonts w:cs="Arial"/>
        </w:rPr>
      </w:pPr>
      <w:r w:rsidRPr="002706AA">
        <w:rPr>
          <w:rFonts w:cs="Arial"/>
          <w:color w:val="1A1A1A"/>
          <w:shd w:val="clear" w:color="auto" w:fill="FFFFFF"/>
        </w:rPr>
        <w:t>Przemysław Zieliński</w:t>
      </w:r>
      <w:r w:rsidRPr="002706AA">
        <w:rPr>
          <w:rFonts w:cs="Arial"/>
          <w:color w:val="1A1A1A"/>
        </w:rPr>
        <w:br/>
      </w:r>
      <w:r w:rsidRPr="002706AA">
        <w:rPr>
          <w:rFonts w:cs="Arial"/>
          <w:color w:val="1A1A1A"/>
          <w:shd w:val="clear" w:color="auto" w:fill="FFFFFF"/>
        </w:rPr>
        <w:t>Zespół prasowy</w:t>
      </w:r>
      <w:r w:rsidRPr="002706AA">
        <w:rPr>
          <w:rFonts w:cs="Arial"/>
          <w:color w:val="1A1A1A"/>
        </w:rPr>
        <w:br/>
      </w:r>
      <w:r w:rsidRPr="002706AA">
        <w:rPr>
          <w:rFonts w:cs="Arial"/>
          <w:color w:val="1A1A1A"/>
          <w:shd w:val="clear" w:color="auto" w:fill="FFFFFF"/>
        </w:rPr>
        <w:t>PKP Polskie Linie Kolejowe S.A.</w:t>
      </w:r>
      <w:r w:rsidRPr="002706AA">
        <w:rPr>
          <w:rFonts w:cs="Arial"/>
          <w:color w:val="1A1A1A"/>
        </w:rPr>
        <w:br/>
      </w:r>
      <w:r w:rsidRPr="002706AA">
        <w:rPr>
          <w:rFonts w:cs="Arial"/>
          <w:color w:val="1A1A1A"/>
          <w:shd w:val="clear" w:color="auto" w:fill="FFFFFF"/>
        </w:rPr>
        <w:t>rzecznik@plk-sa.pl</w:t>
      </w:r>
      <w:r w:rsidRPr="002706AA">
        <w:rPr>
          <w:rFonts w:cs="Arial"/>
          <w:color w:val="1A1A1A"/>
        </w:rPr>
        <w:br/>
      </w:r>
      <w:r w:rsidRPr="002706AA">
        <w:rPr>
          <w:rFonts w:cs="Arial"/>
          <w:color w:val="1A1A1A"/>
          <w:shd w:val="clear" w:color="auto" w:fill="FFFFFF"/>
        </w:rPr>
        <w:t>T: +48 506 564</w:t>
      </w:r>
      <w:r w:rsidR="002706AA" w:rsidRPr="002706AA">
        <w:rPr>
          <w:rFonts w:cs="Arial"/>
          <w:color w:val="1A1A1A"/>
          <w:shd w:val="clear" w:color="auto" w:fill="FFFFFF"/>
        </w:rPr>
        <w:t> </w:t>
      </w:r>
      <w:r w:rsidRPr="002706AA">
        <w:rPr>
          <w:rFonts w:cs="Arial"/>
          <w:color w:val="1A1A1A"/>
          <w:shd w:val="clear" w:color="auto" w:fill="FFFFFF"/>
        </w:rPr>
        <w:t>659</w:t>
      </w:r>
    </w:p>
    <w:p w14:paraId="5DACD0AA" w14:textId="77777777" w:rsidR="002706AA" w:rsidRDefault="002706AA" w:rsidP="00EC1029">
      <w:pPr>
        <w:spacing w:line="360" w:lineRule="auto"/>
        <w:rPr>
          <w:rFonts w:cs="Arial"/>
          <w:sz w:val="20"/>
        </w:rPr>
      </w:pPr>
    </w:p>
    <w:p w14:paraId="7396DCD4" w14:textId="04F8F3C7" w:rsidR="00C22107" w:rsidRPr="00F92C68" w:rsidRDefault="00EC1029" w:rsidP="00EC1029">
      <w:pPr>
        <w:spacing w:line="360" w:lineRule="auto"/>
        <w:rPr>
          <w:rFonts w:cs="Arial"/>
        </w:rPr>
      </w:pPr>
      <w:r w:rsidRPr="006A40D5">
        <w:rPr>
          <w:rFonts w:cs="Arial"/>
          <w:sz w:val="20"/>
        </w:rPr>
        <w:t xml:space="preserve">Projekt </w:t>
      </w:r>
      <w:r w:rsidR="00ED010B">
        <w:rPr>
          <w:rFonts w:cs="Arial"/>
          <w:sz w:val="20"/>
        </w:rPr>
        <w:t>dofinansowany</w:t>
      </w:r>
      <w:r w:rsidRPr="006A40D5">
        <w:rPr>
          <w:rFonts w:cs="Arial"/>
          <w:sz w:val="20"/>
        </w:rPr>
        <w:t xml:space="preserve"> przez Unię Europejską ze środków Funduszu Spójności w ramach Programu Operacyjnego Infrastruktura i Środowisko</w:t>
      </w:r>
      <w:r w:rsidR="00084557">
        <w:rPr>
          <w:rFonts w:cs="Arial"/>
          <w:sz w:val="20"/>
        </w:rPr>
        <w:t xml:space="preserve"> oraz programu Fundusze Europejskie na Infrastrukturę, Klimat, Środowisko.</w:t>
      </w:r>
    </w:p>
    <w:sectPr w:rsidR="00C22107" w:rsidRPr="00F92C6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380C" w14:textId="77777777" w:rsidR="005F41DF" w:rsidRDefault="005F41DF" w:rsidP="009D1AEB">
      <w:pPr>
        <w:spacing w:after="0" w:line="240" w:lineRule="auto"/>
      </w:pPr>
      <w:r>
        <w:separator/>
      </w:r>
    </w:p>
  </w:endnote>
  <w:endnote w:type="continuationSeparator" w:id="0">
    <w:p w14:paraId="3403D611" w14:textId="77777777" w:rsidR="005F41DF" w:rsidRDefault="005F41D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41E698D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3CD88EA6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D010B">
      <w:rPr>
        <w:rFonts w:cs="Arial"/>
        <w:color w:val="727271"/>
        <w:sz w:val="14"/>
        <w:szCs w:val="14"/>
      </w:rPr>
      <w:t>3</w:t>
    </w:r>
    <w:r w:rsidR="00C23194">
      <w:rPr>
        <w:rFonts w:cs="Arial"/>
        <w:color w:val="727271"/>
        <w:sz w:val="14"/>
        <w:szCs w:val="14"/>
      </w:rPr>
      <w:t>7</w:t>
    </w:r>
    <w:r w:rsidR="00492182" w:rsidRPr="00492182">
      <w:rPr>
        <w:rFonts w:cs="Arial"/>
        <w:color w:val="727271"/>
        <w:sz w:val="14"/>
        <w:szCs w:val="14"/>
      </w:rPr>
      <w:t xml:space="preserve"> </w:t>
    </w:r>
    <w:r w:rsidR="00C23194">
      <w:rPr>
        <w:rFonts w:cs="Arial"/>
        <w:color w:val="727271"/>
        <w:sz w:val="14"/>
        <w:szCs w:val="14"/>
      </w:rPr>
      <w:t>277</w:t>
    </w:r>
    <w:r w:rsidR="00492182" w:rsidRPr="00492182">
      <w:rPr>
        <w:rFonts w:cs="Arial"/>
        <w:color w:val="727271"/>
        <w:sz w:val="14"/>
        <w:szCs w:val="14"/>
      </w:rPr>
      <w:t xml:space="preserve"> </w:t>
    </w:r>
    <w:r w:rsidR="00C23194">
      <w:rPr>
        <w:rFonts w:cs="Arial"/>
        <w:color w:val="727271"/>
        <w:sz w:val="14"/>
        <w:szCs w:val="14"/>
      </w:rPr>
      <w:t>023</w:t>
    </w:r>
    <w:r w:rsidR="00492182" w:rsidRPr="00492182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ACB2" w14:textId="77777777" w:rsidR="005F41DF" w:rsidRDefault="005F41DF" w:rsidP="009D1AEB">
      <w:pPr>
        <w:spacing w:after="0" w:line="240" w:lineRule="auto"/>
      </w:pPr>
      <w:r>
        <w:separator/>
      </w:r>
    </w:p>
  </w:footnote>
  <w:footnote w:type="continuationSeparator" w:id="0">
    <w:p w14:paraId="3BDC9A03" w14:textId="77777777" w:rsidR="005F41DF" w:rsidRDefault="005F41D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813F" w14:textId="40860983" w:rsidR="008F1261" w:rsidRDefault="008F1261" w:rsidP="008F1261">
    <w:pPr>
      <w:pStyle w:val="Nagwek"/>
      <w:ind w:left="-851"/>
    </w:pPr>
    <w:r>
      <w:rPr>
        <w:noProof/>
      </w:rPr>
      <w:drawing>
        <wp:inline distT="0" distB="0" distL="0" distR="0" wp14:anchorId="675AEF76" wp14:editId="08D2A9CB">
          <wp:extent cx="6945770" cy="685800"/>
          <wp:effectExtent l="0" t="0" r="0" b="0"/>
          <wp:docPr id="13196688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942" cy="69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E3145" w14:textId="2C182E5A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2973C74B">
              <wp:simplePos x="0" y="0"/>
              <wp:positionH relativeFrom="margin">
                <wp:posOffset>21167</wp:posOffset>
              </wp:positionH>
              <wp:positionV relativeFrom="paragraph">
                <wp:posOffset>309668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.65pt;margin-top:24.4pt;width:201.6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02209250">
    <w:abstractNumId w:val="1"/>
  </w:num>
  <w:num w:numId="2" w16cid:durableId="38144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771"/>
    <w:rsid w:val="00016E9A"/>
    <w:rsid w:val="000607E9"/>
    <w:rsid w:val="0007512E"/>
    <w:rsid w:val="000815AF"/>
    <w:rsid w:val="00083268"/>
    <w:rsid w:val="00084557"/>
    <w:rsid w:val="000B4281"/>
    <w:rsid w:val="00122EB4"/>
    <w:rsid w:val="00136BE7"/>
    <w:rsid w:val="001377C4"/>
    <w:rsid w:val="001B79E4"/>
    <w:rsid w:val="001F77AD"/>
    <w:rsid w:val="00236985"/>
    <w:rsid w:val="002706AA"/>
    <w:rsid w:val="00277762"/>
    <w:rsid w:val="00291328"/>
    <w:rsid w:val="002C502F"/>
    <w:rsid w:val="002C63C0"/>
    <w:rsid w:val="002C7CA9"/>
    <w:rsid w:val="002E2432"/>
    <w:rsid w:val="002F6767"/>
    <w:rsid w:val="0030541D"/>
    <w:rsid w:val="0033102E"/>
    <w:rsid w:val="00365461"/>
    <w:rsid w:val="00395780"/>
    <w:rsid w:val="003A4783"/>
    <w:rsid w:val="003E51E9"/>
    <w:rsid w:val="003F54A8"/>
    <w:rsid w:val="00403D55"/>
    <w:rsid w:val="00430558"/>
    <w:rsid w:val="0043311C"/>
    <w:rsid w:val="004552F9"/>
    <w:rsid w:val="0046411E"/>
    <w:rsid w:val="00492182"/>
    <w:rsid w:val="004A717E"/>
    <w:rsid w:val="004B7263"/>
    <w:rsid w:val="005113B7"/>
    <w:rsid w:val="00543745"/>
    <w:rsid w:val="00557157"/>
    <w:rsid w:val="00560F76"/>
    <w:rsid w:val="005E7308"/>
    <w:rsid w:val="005E7701"/>
    <w:rsid w:val="005F41DF"/>
    <w:rsid w:val="00612205"/>
    <w:rsid w:val="0063625B"/>
    <w:rsid w:val="00637B42"/>
    <w:rsid w:val="006502E7"/>
    <w:rsid w:val="00660476"/>
    <w:rsid w:val="006A40D5"/>
    <w:rsid w:val="006C6C1C"/>
    <w:rsid w:val="006F7E78"/>
    <w:rsid w:val="00733993"/>
    <w:rsid w:val="00793930"/>
    <w:rsid w:val="007A3BB2"/>
    <w:rsid w:val="007F0A57"/>
    <w:rsid w:val="007F3648"/>
    <w:rsid w:val="00804E6F"/>
    <w:rsid w:val="00820939"/>
    <w:rsid w:val="00860074"/>
    <w:rsid w:val="00891F74"/>
    <w:rsid w:val="008B6FC8"/>
    <w:rsid w:val="008D73B3"/>
    <w:rsid w:val="008F1261"/>
    <w:rsid w:val="00916802"/>
    <w:rsid w:val="00930379"/>
    <w:rsid w:val="009470B7"/>
    <w:rsid w:val="009A7837"/>
    <w:rsid w:val="009C07D7"/>
    <w:rsid w:val="009D1AEB"/>
    <w:rsid w:val="009E4DFA"/>
    <w:rsid w:val="009F4226"/>
    <w:rsid w:val="00A15AED"/>
    <w:rsid w:val="00A376CC"/>
    <w:rsid w:val="00A43A05"/>
    <w:rsid w:val="00A45EFA"/>
    <w:rsid w:val="00A46366"/>
    <w:rsid w:val="00A47FF8"/>
    <w:rsid w:val="00A51735"/>
    <w:rsid w:val="00A523F6"/>
    <w:rsid w:val="00A55112"/>
    <w:rsid w:val="00AC2669"/>
    <w:rsid w:val="00B42F3C"/>
    <w:rsid w:val="00B43B78"/>
    <w:rsid w:val="00B47744"/>
    <w:rsid w:val="00B60BFC"/>
    <w:rsid w:val="00B8050F"/>
    <w:rsid w:val="00BD2CF2"/>
    <w:rsid w:val="00BF45A3"/>
    <w:rsid w:val="00C22107"/>
    <w:rsid w:val="00C23194"/>
    <w:rsid w:val="00C4412D"/>
    <w:rsid w:val="00C50684"/>
    <w:rsid w:val="00C63156"/>
    <w:rsid w:val="00CB0FBC"/>
    <w:rsid w:val="00CD6D66"/>
    <w:rsid w:val="00D149FC"/>
    <w:rsid w:val="00D15D69"/>
    <w:rsid w:val="00D35DDA"/>
    <w:rsid w:val="00D67041"/>
    <w:rsid w:val="00D74757"/>
    <w:rsid w:val="00D96194"/>
    <w:rsid w:val="00DC7F82"/>
    <w:rsid w:val="00DE210C"/>
    <w:rsid w:val="00DE5709"/>
    <w:rsid w:val="00E037ED"/>
    <w:rsid w:val="00E108BB"/>
    <w:rsid w:val="00E40D6A"/>
    <w:rsid w:val="00E815C4"/>
    <w:rsid w:val="00E83824"/>
    <w:rsid w:val="00EA0E8D"/>
    <w:rsid w:val="00EC1029"/>
    <w:rsid w:val="00ED010B"/>
    <w:rsid w:val="00ED04DF"/>
    <w:rsid w:val="00EE0D39"/>
    <w:rsid w:val="00EE280F"/>
    <w:rsid w:val="00F07F21"/>
    <w:rsid w:val="00F2219A"/>
    <w:rsid w:val="00F2780F"/>
    <w:rsid w:val="00F44344"/>
    <w:rsid w:val="00F92C68"/>
    <w:rsid w:val="00FA130C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31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319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3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F9420-1B40-40A1-AA72-13FC02C8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„pod prądem” dojeżdżają już do Giżycka</vt:lpstr>
    </vt:vector>
  </TitlesOfParts>
  <Company>PKP PLK S.A.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„pod prądem” dojeżdżają już do Giżycka</dc:title>
  <dc:subject/>
  <dc:creator>X</dc:creator>
  <cp:keywords/>
  <dc:description/>
  <cp:lastModifiedBy>Dudzińska Maria</cp:lastModifiedBy>
  <cp:revision>2</cp:revision>
  <dcterms:created xsi:type="dcterms:W3CDTF">2025-09-04T12:29:00Z</dcterms:created>
  <dcterms:modified xsi:type="dcterms:W3CDTF">2025-09-04T12:29:00Z</dcterms:modified>
</cp:coreProperties>
</file>