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1B61" w14:textId="77777777" w:rsidR="0063625B" w:rsidRDefault="0063625B" w:rsidP="009D1AEB">
      <w:pPr>
        <w:jc w:val="right"/>
        <w:rPr>
          <w:rFonts w:cs="Arial"/>
        </w:rPr>
      </w:pPr>
    </w:p>
    <w:p w14:paraId="794C1E25" w14:textId="77777777" w:rsidR="0063625B" w:rsidRDefault="0063625B" w:rsidP="00D50250">
      <w:pPr>
        <w:spacing w:before="240"/>
        <w:jc w:val="right"/>
        <w:rPr>
          <w:rFonts w:cs="Arial"/>
        </w:rPr>
      </w:pPr>
    </w:p>
    <w:p w14:paraId="782D5D56" w14:textId="77777777" w:rsidR="0063625B" w:rsidRDefault="0063625B" w:rsidP="00D50250">
      <w:pPr>
        <w:spacing w:before="240"/>
        <w:jc w:val="right"/>
        <w:rPr>
          <w:rFonts w:cs="Arial"/>
        </w:rPr>
      </w:pPr>
    </w:p>
    <w:p w14:paraId="7F629BA8" w14:textId="77777777" w:rsidR="00C22107" w:rsidRDefault="00C22107" w:rsidP="00D50250">
      <w:pPr>
        <w:spacing w:before="240"/>
        <w:jc w:val="right"/>
        <w:rPr>
          <w:rFonts w:cs="Arial"/>
        </w:rPr>
      </w:pPr>
    </w:p>
    <w:p w14:paraId="04FA8022" w14:textId="01058010" w:rsidR="00277762" w:rsidRDefault="007816A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215AC8">
        <w:rPr>
          <w:rFonts w:cs="Arial"/>
        </w:rPr>
        <w:t>30</w:t>
      </w:r>
      <w:r w:rsidR="00671050">
        <w:rPr>
          <w:rFonts w:cs="Arial"/>
        </w:rPr>
        <w:t xml:space="preserve"> września </w:t>
      </w:r>
      <w:r w:rsidR="00FD016F">
        <w:rPr>
          <w:rFonts w:cs="Arial"/>
        </w:rPr>
        <w:t>202</w:t>
      </w:r>
      <w:r w:rsidR="002921B0">
        <w:rPr>
          <w:rFonts w:cs="Arial"/>
        </w:rPr>
        <w:t>3</w:t>
      </w:r>
      <w:r w:rsidR="00FD016F">
        <w:rPr>
          <w:rFonts w:cs="Arial"/>
        </w:rPr>
        <w:t xml:space="preserve"> r.</w:t>
      </w:r>
    </w:p>
    <w:p w14:paraId="191254D2" w14:textId="0D46281D" w:rsidR="00F37288" w:rsidRPr="00D50250" w:rsidRDefault="002A0EC9" w:rsidP="00F3728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Szybką koleją ze stolicy Podkarpacia</w:t>
      </w:r>
      <w:r w:rsidR="00853B6C">
        <w:rPr>
          <w:sz w:val="22"/>
          <w:szCs w:val="22"/>
        </w:rPr>
        <w:t xml:space="preserve"> do lotniska w Jasionce</w:t>
      </w:r>
    </w:p>
    <w:p w14:paraId="7B880E2E" w14:textId="4B370C38" w:rsidR="00586CFE" w:rsidRPr="00853B6C" w:rsidRDefault="00142DD0" w:rsidP="001A102C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E97D0B">
        <w:rPr>
          <w:rFonts w:cs="Arial"/>
          <w:b/>
        </w:rPr>
        <w:t>Podróżni zyskują coraz lepsze możliwości podróżowania w województwie podkarpackim, oferowane przez kolej. Od października rusza połączenie kolejowe z centrum Rzeszowa do lotniska w Jasionce. Nowe przystanki zwiększają dostępność komunikacyjną</w:t>
      </w:r>
      <w:r>
        <w:rPr>
          <w:rFonts w:cs="Arial"/>
          <w:b/>
        </w:rPr>
        <w:t xml:space="preserve"> mieszkańców</w:t>
      </w:r>
      <w:r w:rsidRPr="00E97D0B">
        <w:rPr>
          <w:rFonts w:cs="Arial"/>
          <w:b/>
        </w:rPr>
        <w:t>. To efekt inwestycji PKP Polskich Linii Kolejowych S.A., realizowanych w ramach Podmiejskiej Kolei Aglomeracyjnej oraz Rządowego Programu przystankowego</w:t>
      </w:r>
      <w:r w:rsidR="00586CFE" w:rsidRPr="00853B6C">
        <w:rPr>
          <w:rFonts w:cs="Arial"/>
          <w:b/>
          <w:color w:val="0070C0"/>
        </w:rPr>
        <w:t xml:space="preserve">. </w:t>
      </w:r>
    </w:p>
    <w:p w14:paraId="6F5B3D34" w14:textId="319D85C7" w:rsidR="00666B96" w:rsidRPr="006F468D" w:rsidRDefault="00D23E3F" w:rsidP="001A102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PLK SA</w:t>
      </w:r>
      <w:r w:rsidR="00F67F3B" w:rsidRPr="00D23E3F">
        <w:rPr>
          <w:rFonts w:cs="Arial"/>
        </w:rPr>
        <w:t xml:space="preserve"> konsekwentnie </w:t>
      </w:r>
      <w:r w:rsidR="00142DD0" w:rsidRPr="00D23E3F">
        <w:rPr>
          <w:rFonts w:cs="Arial"/>
        </w:rPr>
        <w:t>podno</w:t>
      </w:r>
      <w:r>
        <w:rPr>
          <w:rFonts w:cs="Arial"/>
        </w:rPr>
        <w:t>szą rangę i znaczenie kolei,</w:t>
      </w:r>
      <w:r w:rsidR="00F67F3B" w:rsidRPr="00D23E3F">
        <w:rPr>
          <w:rFonts w:cs="Arial"/>
        </w:rPr>
        <w:t xml:space="preserve"> dzięki inwestycjom realizowanym w całej Polsce, w tym na Podkarpaciu - przy wsparciu środków unijnych i programów rządowych</w:t>
      </w:r>
      <w:r>
        <w:rPr>
          <w:rFonts w:cs="Arial"/>
          <w:color w:val="0070C0"/>
        </w:rPr>
        <w:t xml:space="preserve">. </w:t>
      </w:r>
      <w:r w:rsidR="006F468D" w:rsidRPr="006F468D">
        <w:rPr>
          <w:rFonts w:cs="Arial"/>
        </w:rPr>
        <w:t>Połączenie kolejowe do lotniska i nowe przystanki</w:t>
      </w:r>
      <w:r w:rsidR="006F468D">
        <w:rPr>
          <w:rFonts w:cs="Arial"/>
        </w:rPr>
        <w:t>,</w:t>
      </w:r>
      <w:r w:rsidR="006F468D" w:rsidRPr="006F468D">
        <w:rPr>
          <w:rFonts w:cs="Arial"/>
        </w:rPr>
        <w:t xml:space="preserve"> to istotne efekty prowadzonych działań.</w:t>
      </w:r>
    </w:p>
    <w:p w14:paraId="057C69AF" w14:textId="60C9A7A4" w:rsidR="00D07878" w:rsidRDefault="005D56C0" w:rsidP="001A102C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6308D9">
        <w:rPr>
          <w:rFonts w:cs="Arial"/>
          <w:b/>
        </w:rPr>
        <w:t>–</w:t>
      </w:r>
      <w:r w:rsidR="00D07878" w:rsidRPr="006F468D">
        <w:rPr>
          <w:b/>
          <w:bCs/>
          <w:i/>
          <w:iCs/>
        </w:rPr>
        <w:t xml:space="preserve"> </w:t>
      </w:r>
      <w:r w:rsidR="00D07878">
        <w:rPr>
          <w:b/>
          <w:bCs/>
          <w:i/>
          <w:iCs/>
        </w:rPr>
        <w:t>P</w:t>
      </w:r>
      <w:r w:rsidR="00D07878" w:rsidRPr="006F468D">
        <w:rPr>
          <w:b/>
          <w:bCs/>
          <w:i/>
          <w:iCs/>
        </w:rPr>
        <w:t>olska kolej rozwija się, staje się coraz bardziej nowoczesna, komfortowa i bezpieczna. Dzięki efektywn</w:t>
      </w:r>
      <w:r w:rsidR="00D07878">
        <w:rPr>
          <w:b/>
          <w:bCs/>
          <w:i/>
          <w:iCs/>
        </w:rPr>
        <w:t xml:space="preserve">emu </w:t>
      </w:r>
      <w:r w:rsidR="00D07878" w:rsidRPr="006F468D">
        <w:rPr>
          <w:b/>
          <w:bCs/>
          <w:i/>
          <w:iCs/>
        </w:rPr>
        <w:t>wykorzystywaniu środków unijnych</w:t>
      </w:r>
      <w:r w:rsidR="00BB5E4E">
        <w:rPr>
          <w:b/>
          <w:bCs/>
          <w:i/>
          <w:iCs/>
        </w:rPr>
        <w:t xml:space="preserve"> i</w:t>
      </w:r>
      <w:r w:rsidR="00D07878">
        <w:rPr>
          <w:b/>
          <w:bCs/>
          <w:i/>
          <w:iCs/>
        </w:rPr>
        <w:t xml:space="preserve"> krajowych</w:t>
      </w:r>
      <w:r w:rsidR="00BB5E4E">
        <w:rPr>
          <w:b/>
          <w:bCs/>
          <w:i/>
          <w:iCs/>
        </w:rPr>
        <w:t>, m.in.</w:t>
      </w:r>
      <w:r w:rsidR="00D07878" w:rsidRPr="006F468D">
        <w:rPr>
          <w:b/>
          <w:bCs/>
          <w:i/>
          <w:iCs/>
        </w:rPr>
        <w:t xml:space="preserve"> z rządowych programów, </w:t>
      </w:r>
      <w:r w:rsidR="00D07878">
        <w:rPr>
          <w:b/>
          <w:bCs/>
          <w:i/>
          <w:iCs/>
        </w:rPr>
        <w:t xml:space="preserve">przybywa więcej zmodernizowanych i nowych tras kolejowych oraz </w:t>
      </w:r>
      <w:r w:rsidR="00D07878" w:rsidRPr="006F468D">
        <w:rPr>
          <w:b/>
          <w:bCs/>
          <w:i/>
          <w:iCs/>
        </w:rPr>
        <w:t xml:space="preserve">dodatkowych przystanków i obiektów. Zwiększa się dostępność komunikacyjna, pasażerowie </w:t>
      </w:r>
      <w:r w:rsidR="00D07878">
        <w:rPr>
          <w:b/>
          <w:bCs/>
          <w:i/>
          <w:iCs/>
        </w:rPr>
        <w:t>otrzymują</w:t>
      </w:r>
      <w:r w:rsidR="00D07878" w:rsidRPr="006F468D">
        <w:rPr>
          <w:b/>
          <w:bCs/>
          <w:i/>
          <w:iCs/>
        </w:rPr>
        <w:t xml:space="preserve"> lepsze warunki podróżowania, co korzystnie przekłada się na jakość życia </w:t>
      </w:r>
      <w:r w:rsidRPr="006308D9">
        <w:rPr>
          <w:rFonts w:cs="Arial"/>
          <w:b/>
        </w:rPr>
        <w:t>–</w:t>
      </w:r>
      <w:r w:rsidR="00D07878" w:rsidRPr="006F468D">
        <w:rPr>
          <w:b/>
          <w:bCs/>
          <w:i/>
          <w:iCs/>
        </w:rPr>
        <w:t xml:space="preserve"> </w:t>
      </w:r>
      <w:r w:rsidR="00D07878" w:rsidRPr="006F468D">
        <w:rPr>
          <w:b/>
          <w:bCs/>
          <w:iCs/>
        </w:rPr>
        <w:t xml:space="preserve">powiedział </w:t>
      </w:r>
      <w:r w:rsidR="00D07878">
        <w:rPr>
          <w:b/>
          <w:bCs/>
          <w:iCs/>
        </w:rPr>
        <w:t>Rafał Weber</w:t>
      </w:r>
      <w:r w:rsidR="00D07878" w:rsidRPr="006F468D">
        <w:rPr>
          <w:b/>
          <w:bCs/>
          <w:iCs/>
        </w:rPr>
        <w:t xml:space="preserve">, </w:t>
      </w:r>
      <w:r w:rsidR="00D07878">
        <w:rPr>
          <w:b/>
          <w:bCs/>
          <w:iCs/>
        </w:rPr>
        <w:t>sekretarz stanu w ministerstwie</w:t>
      </w:r>
      <w:r w:rsidR="00D07878" w:rsidRPr="006F468D">
        <w:rPr>
          <w:b/>
          <w:bCs/>
          <w:iCs/>
        </w:rPr>
        <w:t xml:space="preserve"> infrastruktury</w:t>
      </w:r>
      <w:r w:rsidR="001A2A2D">
        <w:rPr>
          <w:b/>
          <w:bCs/>
          <w:iCs/>
        </w:rPr>
        <w:t>.</w:t>
      </w:r>
      <w:r w:rsidR="00D07878" w:rsidRPr="006F468D">
        <w:rPr>
          <w:rFonts w:cs="Arial"/>
          <w:b/>
          <w:i/>
        </w:rPr>
        <w:t xml:space="preserve"> </w:t>
      </w:r>
    </w:p>
    <w:p w14:paraId="626051A2" w14:textId="7E09B7ED" w:rsidR="003307E0" w:rsidRPr="006308D9" w:rsidRDefault="005D56C0" w:rsidP="003307E0">
      <w:pPr>
        <w:spacing w:before="100" w:beforeAutospacing="1" w:after="100" w:afterAutospacing="1" w:line="360" w:lineRule="auto"/>
        <w:rPr>
          <w:rFonts w:cs="Arial"/>
          <w:b/>
        </w:rPr>
      </w:pPr>
      <w:r w:rsidRPr="006308D9">
        <w:rPr>
          <w:rFonts w:cs="Arial"/>
          <w:b/>
        </w:rPr>
        <w:t>–</w:t>
      </w:r>
      <w:r w:rsidR="003307E0">
        <w:rPr>
          <w:rFonts w:cs="Arial"/>
          <w:b/>
          <w:i/>
        </w:rPr>
        <w:t xml:space="preserve"> </w:t>
      </w:r>
      <w:r w:rsidR="003307E0">
        <w:rPr>
          <w:b/>
          <w:bCs/>
          <w:i/>
          <w:iCs/>
        </w:rPr>
        <w:t>Nowa trasa kolejowa</w:t>
      </w:r>
      <w:r w:rsidR="003307E0">
        <w:rPr>
          <w:rFonts w:eastAsia="Calibri" w:cs="Arial"/>
        </w:rPr>
        <w:t xml:space="preserve"> </w:t>
      </w:r>
      <w:r w:rsidR="003307E0" w:rsidRPr="00CB0401">
        <w:rPr>
          <w:rFonts w:eastAsia="Calibri" w:cs="Arial"/>
          <w:b/>
          <w:i/>
        </w:rPr>
        <w:t xml:space="preserve">do lotniska oznacza dla mieszkańców </w:t>
      </w:r>
      <w:r w:rsidR="003307E0">
        <w:rPr>
          <w:rFonts w:eastAsia="Calibri" w:cs="Arial"/>
          <w:b/>
          <w:i/>
        </w:rPr>
        <w:t>większe</w:t>
      </w:r>
      <w:r w:rsidR="003307E0" w:rsidRPr="00CB0401">
        <w:rPr>
          <w:rFonts w:eastAsia="Calibri" w:cs="Arial"/>
          <w:b/>
          <w:i/>
        </w:rPr>
        <w:t xml:space="preserve"> możliwości korzystania z ekologicznego i wygodnego środka transportu, jakim jest pojazd szynowy</w:t>
      </w:r>
      <w:r w:rsidR="003307E0">
        <w:rPr>
          <w:rFonts w:eastAsia="Calibri" w:cs="Arial"/>
          <w:b/>
          <w:i/>
        </w:rPr>
        <w:t>.</w:t>
      </w:r>
      <w:r w:rsidR="003307E0" w:rsidRPr="00CB0401">
        <w:rPr>
          <w:rFonts w:eastAsia="Calibri" w:cs="Arial"/>
          <w:b/>
          <w:i/>
        </w:rPr>
        <w:t xml:space="preserve"> </w:t>
      </w:r>
      <w:r w:rsidR="003307E0">
        <w:rPr>
          <w:rFonts w:cs="Arial"/>
          <w:b/>
          <w:i/>
        </w:rPr>
        <w:t xml:space="preserve">Efekty prac PLK SA takie m.in., </w:t>
      </w:r>
      <w:r w:rsidR="003307E0" w:rsidRPr="00CB0401">
        <w:rPr>
          <w:rFonts w:cs="Arial"/>
          <w:b/>
          <w:i/>
        </w:rPr>
        <w:t xml:space="preserve">jak dostępność, komfort i bezpieczeństwo </w:t>
      </w:r>
      <w:r w:rsidR="003307E0">
        <w:rPr>
          <w:rFonts w:cs="Arial"/>
          <w:b/>
          <w:i/>
        </w:rPr>
        <w:t>wpływają na wzrost zainteresowania koleją. Podróżni chętniej wybierają pociąg.</w:t>
      </w:r>
      <w:r w:rsidR="003307E0" w:rsidRPr="00CB0401">
        <w:rPr>
          <w:rFonts w:cs="Arial"/>
          <w:b/>
          <w:i/>
        </w:rPr>
        <w:t xml:space="preserve"> </w:t>
      </w:r>
      <w:r w:rsidR="003307E0">
        <w:rPr>
          <w:rFonts w:cs="Arial"/>
          <w:b/>
          <w:i/>
        </w:rPr>
        <w:t>A to przekłada się</w:t>
      </w:r>
      <w:r w:rsidR="003307E0" w:rsidRPr="00CB0401">
        <w:rPr>
          <w:rFonts w:eastAsia="Calibri" w:cs="Arial"/>
          <w:b/>
          <w:i/>
        </w:rPr>
        <w:t xml:space="preserve"> </w:t>
      </w:r>
      <w:r w:rsidR="003307E0">
        <w:rPr>
          <w:rFonts w:eastAsia="Calibri" w:cs="Arial"/>
          <w:b/>
          <w:i/>
        </w:rPr>
        <w:t>na zmniejszenie</w:t>
      </w:r>
      <w:r w:rsidR="003307E0" w:rsidRPr="00CB0401">
        <w:rPr>
          <w:rFonts w:eastAsia="Calibri" w:cs="Arial"/>
          <w:b/>
          <w:i/>
        </w:rPr>
        <w:t xml:space="preserve"> zatłoczeni</w:t>
      </w:r>
      <w:r w:rsidR="003307E0">
        <w:rPr>
          <w:rFonts w:eastAsia="Calibri" w:cs="Arial"/>
          <w:b/>
          <w:i/>
        </w:rPr>
        <w:t>a</w:t>
      </w:r>
      <w:r w:rsidR="003307E0" w:rsidRPr="00CB0401">
        <w:rPr>
          <w:rFonts w:eastAsia="Calibri" w:cs="Arial"/>
          <w:b/>
          <w:i/>
        </w:rPr>
        <w:t xml:space="preserve"> na drogach </w:t>
      </w:r>
      <w:r w:rsidR="003307E0">
        <w:rPr>
          <w:rFonts w:eastAsia="Calibri" w:cs="Arial"/>
          <w:b/>
          <w:i/>
        </w:rPr>
        <w:t xml:space="preserve">i </w:t>
      </w:r>
      <w:r w:rsidR="003307E0" w:rsidRPr="00CB0401">
        <w:rPr>
          <w:rFonts w:eastAsia="Calibri" w:cs="Arial"/>
          <w:b/>
          <w:i/>
        </w:rPr>
        <w:t>zanieczyszcze</w:t>
      </w:r>
      <w:r w:rsidR="003307E0">
        <w:rPr>
          <w:rFonts w:eastAsia="Calibri" w:cs="Arial"/>
          <w:b/>
          <w:i/>
        </w:rPr>
        <w:t xml:space="preserve">nia środowiska </w:t>
      </w:r>
      <w:r w:rsidR="003307E0" w:rsidRPr="006308D9">
        <w:rPr>
          <w:rFonts w:cs="Arial"/>
          <w:b/>
        </w:rPr>
        <w:t xml:space="preserve">– powiedział Mirosław Skubiszyński, </w:t>
      </w:r>
      <w:r w:rsidR="003307E0" w:rsidRPr="006308D9">
        <w:rPr>
          <w:b/>
        </w:rPr>
        <w:t>w</w:t>
      </w:r>
      <w:r w:rsidR="003307E0">
        <w:rPr>
          <w:b/>
        </w:rPr>
        <w:t xml:space="preserve">iceprezes </w:t>
      </w:r>
      <w:r w:rsidR="003307E0" w:rsidRPr="006308D9">
        <w:rPr>
          <w:b/>
        </w:rPr>
        <w:t xml:space="preserve">zarządu PKP Polskie Linie Kolejowe S.A. </w:t>
      </w:r>
    </w:p>
    <w:p w14:paraId="1BE4DE09" w14:textId="77777777" w:rsidR="004C767B" w:rsidRDefault="00666B96" w:rsidP="00914688">
      <w:pPr>
        <w:spacing w:before="100" w:beforeAutospacing="1" w:after="0" w:line="360" w:lineRule="auto"/>
        <w:rPr>
          <w:rFonts w:eastAsia="Calibri" w:cs="Arial"/>
        </w:rPr>
      </w:pPr>
      <w:r w:rsidRPr="001A102C">
        <w:rPr>
          <w:rFonts w:eastAsia="Calibri" w:cs="Arial"/>
          <w:b/>
        </w:rPr>
        <w:t xml:space="preserve">Już od </w:t>
      </w:r>
      <w:r w:rsidR="00930B66" w:rsidRPr="001A102C">
        <w:rPr>
          <w:rFonts w:eastAsia="Calibri" w:cs="Arial"/>
          <w:b/>
        </w:rPr>
        <w:t xml:space="preserve">niedzieli, </w:t>
      </w:r>
      <w:r w:rsidR="001A102C" w:rsidRPr="001A102C">
        <w:rPr>
          <w:rFonts w:eastAsia="Calibri" w:cs="Arial"/>
          <w:b/>
        </w:rPr>
        <w:t>1 października</w:t>
      </w:r>
      <w:r w:rsidR="00930B66" w:rsidRPr="001A102C">
        <w:rPr>
          <w:rFonts w:eastAsia="Calibri" w:cs="Arial"/>
          <w:b/>
        </w:rPr>
        <w:t xml:space="preserve"> - </w:t>
      </w:r>
      <w:r w:rsidR="000F2378" w:rsidRPr="001A102C">
        <w:rPr>
          <w:rFonts w:eastAsia="Calibri" w:cs="Arial"/>
        </w:rPr>
        <w:t>pasażerowie</w:t>
      </w:r>
      <w:r w:rsidR="00830A64" w:rsidRPr="001A102C">
        <w:rPr>
          <w:rFonts w:eastAsia="Calibri" w:cs="Arial"/>
        </w:rPr>
        <w:t xml:space="preserve"> </w:t>
      </w:r>
      <w:r w:rsidR="001A102C" w:rsidRPr="001A102C">
        <w:rPr>
          <w:rFonts w:eastAsia="Calibri" w:cs="Arial"/>
        </w:rPr>
        <w:t>dojadą pociągiem z centrum Rzeszowa do lotniska w Jasionce</w:t>
      </w:r>
      <w:r w:rsidR="001A102C" w:rsidRPr="004B04AB">
        <w:rPr>
          <w:rFonts w:eastAsia="Calibri" w:cs="Arial"/>
        </w:rPr>
        <w:t xml:space="preserve">. </w:t>
      </w:r>
      <w:r w:rsidR="001A2A2D">
        <w:rPr>
          <w:rFonts w:eastAsia="Calibri" w:cs="Arial"/>
        </w:rPr>
        <w:t>Dzięki przedsięwzięciu PLK SA, kolejne miasto wojewódzkie w Polsce</w:t>
      </w:r>
      <w:r w:rsidR="002C4296">
        <w:rPr>
          <w:rFonts w:eastAsia="Calibri" w:cs="Arial"/>
        </w:rPr>
        <w:t xml:space="preserve"> i europejskie</w:t>
      </w:r>
      <w:r w:rsidR="001A2A2D">
        <w:rPr>
          <w:rFonts w:eastAsia="Calibri" w:cs="Arial"/>
        </w:rPr>
        <w:t xml:space="preserve"> zyska szybki, komfortowy i niezawodny dojazd z centrum do lotniska.</w:t>
      </w:r>
      <w:r w:rsidR="001A2A2D" w:rsidRPr="004B04AB">
        <w:rPr>
          <w:rFonts w:eastAsia="Calibri" w:cs="Arial"/>
        </w:rPr>
        <w:t xml:space="preserve"> </w:t>
      </w:r>
    </w:p>
    <w:p w14:paraId="0BBE821B" w14:textId="3B45A39B" w:rsidR="009474DF" w:rsidRDefault="004B04AB" w:rsidP="00914688">
      <w:pPr>
        <w:spacing w:before="100" w:beforeAutospacing="1" w:after="0" w:line="360" w:lineRule="auto"/>
        <w:rPr>
          <w:rFonts w:eastAsia="Calibri" w:cs="Arial"/>
          <w:b/>
        </w:rPr>
      </w:pPr>
      <w:r w:rsidRPr="004B04AB">
        <w:rPr>
          <w:rFonts w:eastAsia="Calibri" w:cs="Arial"/>
        </w:rPr>
        <w:lastRenderedPageBreak/>
        <w:t xml:space="preserve">Podróż </w:t>
      </w:r>
      <w:r w:rsidR="0067268D">
        <w:rPr>
          <w:rFonts w:eastAsia="Calibri" w:cs="Arial"/>
        </w:rPr>
        <w:t xml:space="preserve">koleją </w:t>
      </w:r>
      <w:r w:rsidR="004C767B">
        <w:rPr>
          <w:rFonts w:eastAsia="Calibri" w:cs="Arial"/>
        </w:rPr>
        <w:t>z centrum miasta</w:t>
      </w:r>
      <w:r w:rsidR="00527329">
        <w:rPr>
          <w:rFonts w:eastAsia="Calibri" w:cs="Arial"/>
        </w:rPr>
        <w:t xml:space="preserve"> do lotniska w Jasionce - </w:t>
      </w:r>
      <w:r w:rsidR="004C767B">
        <w:rPr>
          <w:rFonts w:eastAsia="Calibri" w:cs="Arial"/>
        </w:rPr>
        <w:t xml:space="preserve">np. z </w:t>
      </w:r>
      <w:r w:rsidR="007D54F8">
        <w:rPr>
          <w:rFonts w:eastAsia="Calibri" w:cs="Arial"/>
        </w:rPr>
        <w:t xml:space="preserve">przystanku </w:t>
      </w:r>
      <w:r w:rsidR="004C767B">
        <w:rPr>
          <w:rFonts w:eastAsia="Calibri" w:cs="Arial"/>
        </w:rPr>
        <w:t>Rzesz</w:t>
      </w:r>
      <w:r w:rsidR="007D54F8">
        <w:rPr>
          <w:rFonts w:eastAsia="Calibri" w:cs="Arial"/>
        </w:rPr>
        <w:t>ów</w:t>
      </w:r>
      <w:r w:rsidR="004C767B">
        <w:rPr>
          <w:rFonts w:eastAsia="Calibri" w:cs="Arial"/>
        </w:rPr>
        <w:t xml:space="preserve"> Staromieście</w:t>
      </w:r>
      <w:r w:rsidR="00527329">
        <w:rPr>
          <w:rFonts w:eastAsia="Calibri" w:cs="Arial"/>
        </w:rPr>
        <w:t>,</w:t>
      </w:r>
      <w:r w:rsidR="004C767B">
        <w:rPr>
          <w:rFonts w:eastAsia="Calibri" w:cs="Arial"/>
        </w:rPr>
        <w:t xml:space="preserve"> </w:t>
      </w:r>
      <w:r w:rsidRPr="004B04AB">
        <w:rPr>
          <w:rFonts w:eastAsia="Calibri" w:cs="Arial"/>
        </w:rPr>
        <w:t>zajmie 1</w:t>
      </w:r>
      <w:r w:rsidR="004C767B">
        <w:rPr>
          <w:rFonts w:eastAsia="Calibri" w:cs="Arial"/>
        </w:rPr>
        <w:t>3</w:t>
      </w:r>
      <w:r w:rsidRPr="004B04AB">
        <w:rPr>
          <w:rFonts w:eastAsia="Calibri" w:cs="Arial"/>
        </w:rPr>
        <w:t xml:space="preserve"> minut</w:t>
      </w:r>
      <w:r w:rsidR="004C767B">
        <w:rPr>
          <w:rFonts w:eastAsia="Calibri" w:cs="Arial"/>
        </w:rPr>
        <w:t xml:space="preserve">, </w:t>
      </w:r>
      <w:r w:rsidRPr="004B04AB">
        <w:rPr>
          <w:rFonts w:eastAsia="Calibri" w:cs="Arial"/>
        </w:rPr>
        <w:t xml:space="preserve">to krócej niż </w:t>
      </w:r>
      <w:r>
        <w:rPr>
          <w:rFonts w:eastAsia="Calibri" w:cs="Arial"/>
        </w:rPr>
        <w:t>autobusem</w:t>
      </w:r>
      <w:r w:rsidR="00562132">
        <w:rPr>
          <w:rFonts w:eastAsia="Calibri" w:cs="Arial"/>
        </w:rPr>
        <w:t>, czy samochodem</w:t>
      </w:r>
      <w:r>
        <w:rPr>
          <w:rFonts w:eastAsia="Calibri" w:cs="Arial"/>
        </w:rPr>
        <w:t>.</w:t>
      </w:r>
      <w:r>
        <w:rPr>
          <w:rFonts w:eastAsia="Calibri" w:cs="Arial"/>
          <w:b/>
        </w:rPr>
        <w:t xml:space="preserve"> </w:t>
      </w:r>
      <w:r w:rsidR="004C767B" w:rsidRPr="004C767B">
        <w:rPr>
          <w:rFonts w:eastAsia="Calibri" w:cs="Arial"/>
        </w:rPr>
        <w:t>Z Rzeszowa Zachodniego</w:t>
      </w:r>
      <w:r w:rsidR="007347C0">
        <w:rPr>
          <w:rFonts w:eastAsia="Calibri" w:cs="Arial"/>
        </w:rPr>
        <w:t xml:space="preserve"> dojedziemy </w:t>
      </w:r>
      <w:r w:rsidR="004C767B">
        <w:rPr>
          <w:rFonts w:eastAsia="Calibri" w:cs="Arial"/>
        </w:rPr>
        <w:t>w kwadrans, a ze stacji Rzeszów Główny w ciągu 18 minut.</w:t>
      </w:r>
    </w:p>
    <w:p w14:paraId="1000FF6B" w14:textId="6AABC0CF" w:rsidR="000B2730" w:rsidRDefault="001A102C" w:rsidP="009474DF">
      <w:pPr>
        <w:spacing w:before="100" w:beforeAutospacing="1" w:after="100" w:afterAutospacing="1" w:line="360" w:lineRule="auto"/>
        <w:rPr>
          <w:rFonts w:eastAsia="Calibri" w:cs="Arial"/>
        </w:rPr>
      </w:pPr>
      <w:r w:rsidRPr="001A102C">
        <w:rPr>
          <w:rFonts w:eastAsia="Calibri" w:cs="Arial"/>
        </w:rPr>
        <w:t xml:space="preserve">PKP Polskie Linie Kolejowe S.A. </w:t>
      </w:r>
      <w:r w:rsidR="00A64472">
        <w:rPr>
          <w:rFonts w:eastAsia="Calibri" w:cs="Arial"/>
        </w:rPr>
        <w:t>zakończyły budowę</w:t>
      </w:r>
      <w:r>
        <w:rPr>
          <w:rFonts w:eastAsia="Calibri" w:cs="Arial"/>
          <w:b/>
        </w:rPr>
        <w:t xml:space="preserve"> </w:t>
      </w:r>
      <w:r w:rsidRPr="00952DD6">
        <w:rPr>
          <w:rFonts w:eastAsia="Calibri" w:cs="Arial"/>
        </w:rPr>
        <w:t xml:space="preserve">blisko 5 km </w:t>
      </w:r>
      <w:r>
        <w:rPr>
          <w:rFonts w:eastAsia="Calibri" w:cs="Arial"/>
        </w:rPr>
        <w:t>odcin</w:t>
      </w:r>
      <w:r w:rsidR="00A64472">
        <w:rPr>
          <w:rFonts w:eastAsia="Calibri" w:cs="Arial"/>
        </w:rPr>
        <w:t>ka</w:t>
      </w:r>
      <w:r>
        <w:rPr>
          <w:rFonts w:eastAsia="Calibri" w:cs="Arial"/>
        </w:rPr>
        <w:t xml:space="preserve"> </w:t>
      </w:r>
      <w:r w:rsidRPr="00952DD6">
        <w:rPr>
          <w:rFonts w:eastAsia="Calibri" w:cs="Arial"/>
        </w:rPr>
        <w:t>linii</w:t>
      </w:r>
      <w:r>
        <w:rPr>
          <w:rFonts w:eastAsia="Calibri" w:cs="Arial"/>
        </w:rPr>
        <w:t xml:space="preserve"> kolejowej</w:t>
      </w:r>
      <w:r w:rsidRPr="00952DD6">
        <w:rPr>
          <w:rFonts w:eastAsia="Calibri" w:cs="Arial"/>
        </w:rPr>
        <w:t xml:space="preserve">, stanowiącej połączenie Rzeszowa z </w:t>
      </w:r>
      <w:r w:rsidR="001A2A2D">
        <w:rPr>
          <w:rFonts w:eastAsia="Calibri" w:cs="Arial"/>
        </w:rPr>
        <w:t xml:space="preserve">Portem Lotniczym w Jasionce. </w:t>
      </w:r>
      <w:r w:rsidR="004B04AB" w:rsidRPr="00222FD1">
        <w:rPr>
          <w:rFonts w:cs="Arial"/>
        </w:rPr>
        <w:t>Nowa linia rozpoczyna swój bieg w miejscowości Zaczernie, by połączyć się z nowo wybudowaną stacją kolejową Jasionka Lotnisko</w:t>
      </w:r>
      <w:r w:rsidR="004B04AB">
        <w:rPr>
          <w:rFonts w:eastAsia="Calibri" w:cs="Arial"/>
        </w:rPr>
        <w:t>.</w:t>
      </w:r>
      <w:r w:rsidR="001A2A2D">
        <w:rPr>
          <w:rFonts w:eastAsia="Calibri" w:cs="Arial"/>
        </w:rPr>
        <w:t xml:space="preserve"> </w:t>
      </w:r>
      <w:r w:rsidR="0067268D" w:rsidRPr="00222FD1">
        <w:rPr>
          <w:rFonts w:cs="Arial"/>
        </w:rPr>
        <w:t xml:space="preserve">Łączna długość </w:t>
      </w:r>
      <w:r w:rsidR="0067268D">
        <w:rPr>
          <w:rFonts w:cs="Arial"/>
        </w:rPr>
        <w:t>nowego połączenia</w:t>
      </w:r>
      <w:r w:rsidR="0067268D" w:rsidRPr="00222FD1">
        <w:rPr>
          <w:rFonts w:cs="Arial"/>
        </w:rPr>
        <w:t xml:space="preserve"> od st</w:t>
      </w:r>
      <w:r w:rsidR="0067268D">
        <w:rPr>
          <w:rFonts w:cs="Arial"/>
        </w:rPr>
        <w:t>acji</w:t>
      </w:r>
      <w:r w:rsidR="0067268D" w:rsidRPr="00222FD1">
        <w:rPr>
          <w:rFonts w:cs="Arial"/>
        </w:rPr>
        <w:t xml:space="preserve"> Rzeszów Główny do st</w:t>
      </w:r>
      <w:r w:rsidR="0067268D">
        <w:rPr>
          <w:rFonts w:cs="Arial"/>
        </w:rPr>
        <w:t xml:space="preserve">acji </w:t>
      </w:r>
      <w:r w:rsidR="0067268D" w:rsidRPr="00222FD1">
        <w:rPr>
          <w:rFonts w:cs="Arial"/>
        </w:rPr>
        <w:t xml:space="preserve">Jasionka Lotnisko </w:t>
      </w:r>
      <w:r w:rsidR="0067268D">
        <w:rPr>
          <w:rFonts w:cs="Arial"/>
        </w:rPr>
        <w:t>wynosi</w:t>
      </w:r>
      <w:r w:rsidR="0067268D" w:rsidRPr="00222FD1">
        <w:rPr>
          <w:rFonts w:cs="Arial"/>
        </w:rPr>
        <w:t xml:space="preserve"> </w:t>
      </w:r>
      <w:r w:rsidR="0067268D">
        <w:rPr>
          <w:rFonts w:cs="Arial"/>
        </w:rPr>
        <w:t>blisko</w:t>
      </w:r>
      <w:r w:rsidR="0067268D" w:rsidRPr="00222FD1">
        <w:rPr>
          <w:rFonts w:cs="Arial"/>
        </w:rPr>
        <w:t>12 km.</w:t>
      </w:r>
      <w:r w:rsidR="0067268D">
        <w:rPr>
          <w:rFonts w:cs="Arial"/>
        </w:rPr>
        <w:t xml:space="preserve"> </w:t>
      </w:r>
      <w:r w:rsidR="004B04AB" w:rsidRPr="000E3F95">
        <w:rPr>
          <w:rFonts w:cs="Arial"/>
        </w:rPr>
        <w:t>Stacje i przystanki na trasie to: Rzeszów Główny</w:t>
      </w:r>
      <w:r w:rsidR="004B04AB" w:rsidRPr="007347C0">
        <w:rPr>
          <w:rFonts w:cs="Arial"/>
        </w:rPr>
        <w:t>,</w:t>
      </w:r>
      <w:r w:rsidR="001925B1" w:rsidRPr="007347C0">
        <w:rPr>
          <w:rFonts w:cs="Arial"/>
        </w:rPr>
        <w:t xml:space="preserve"> Rzeszów Zachodni,</w:t>
      </w:r>
      <w:r w:rsidR="004B04AB" w:rsidRPr="007347C0">
        <w:rPr>
          <w:rFonts w:cs="Arial"/>
        </w:rPr>
        <w:t xml:space="preserve"> Rzeszów Staromieście, </w:t>
      </w:r>
      <w:r w:rsidR="001925B1" w:rsidRPr="007347C0">
        <w:rPr>
          <w:rFonts w:cs="Arial"/>
        </w:rPr>
        <w:t>Rzeszów Miłocin,</w:t>
      </w:r>
      <w:r w:rsidR="004B04AB" w:rsidRPr="007347C0">
        <w:rPr>
          <w:rFonts w:cs="Arial"/>
        </w:rPr>
        <w:t xml:space="preserve"> Z</w:t>
      </w:r>
      <w:r w:rsidR="004B04AB" w:rsidRPr="000E3F95">
        <w:rPr>
          <w:rFonts w:cs="Arial"/>
        </w:rPr>
        <w:t>aczernie oraz na budowanej linii</w:t>
      </w:r>
      <w:r w:rsidR="004B04AB">
        <w:rPr>
          <w:rFonts w:cs="Arial"/>
        </w:rPr>
        <w:t>:</w:t>
      </w:r>
      <w:r w:rsidR="004B04AB" w:rsidRPr="000E3F95">
        <w:rPr>
          <w:rFonts w:cs="Arial"/>
        </w:rPr>
        <w:t xml:space="preserve"> nowy przystanek Głogów Małopolski Południowy i nowa stacja Jasionka Lotnisko</w:t>
      </w:r>
      <w:r w:rsidR="0067268D">
        <w:rPr>
          <w:rFonts w:cs="Arial"/>
        </w:rPr>
        <w:t>.</w:t>
      </w:r>
    </w:p>
    <w:p w14:paraId="2F6ECCA0" w14:textId="48C541DC" w:rsidR="007945A1" w:rsidRPr="00BB5E4E" w:rsidRDefault="00E95B7C" w:rsidP="007945A1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cs="Arial"/>
          <w:b/>
        </w:rPr>
        <w:t>S</w:t>
      </w:r>
      <w:r w:rsidR="000B2730" w:rsidRPr="00E95B7C">
        <w:rPr>
          <w:rFonts w:cs="Arial"/>
          <w:b/>
        </w:rPr>
        <w:t>zybkie i wygodne połączenia aglomeracyjne</w:t>
      </w:r>
      <w:r w:rsidR="00622A5F">
        <w:rPr>
          <w:rFonts w:cs="Arial"/>
          <w:b/>
        </w:rPr>
        <w:t xml:space="preserve">, </w:t>
      </w:r>
      <w:r w:rsidR="00622A5F" w:rsidRPr="00622A5F">
        <w:rPr>
          <w:rFonts w:cs="Arial"/>
        </w:rPr>
        <w:t xml:space="preserve">zapewnia przedsięwzięcie PLK SA, realizowane w ramach </w:t>
      </w:r>
      <w:r w:rsidR="00622A5F">
        <w:rPr>
          <w:rFonts w:cs="Arial"/>
        </w:rPr>
        <w:t>budowy Podmiejskiej Kolei Aglomeracyjnej.</w:t>
      </w:r>
      <w:r w:rsidR="00A3206C" w:rsidRPr="00A3206C">
        <w:rPr>
          <w:rFonts w:eastAsia="Calibri" w:cs="Arial"/>
        </w:rPr>
        <w:t xml:space="preserve"> </w:t>
      </w:r>
      <w:r w:rsidR="00A3206C">
        <w:rPr>
          <w:rFonts w:eastAsia="Calibri" w:cs="Arial"/>
        </w:rPr>
        <w:t xml:space="preserve">Oprócz nowej linii do lotniska, inwestycja obejmuje </w:t>
      </w:r>
      <w:r w:rsidR="007945A1">
        <w:rPr>
          <w:rFonts w:eastAsia="Calibri" w:cs="Arial"/>
        </w:rPr>
        <w:t xml:space="preserve">także </w:t>
      </w:r>
      <w:r w:rsidR="00A3206C">
        <w:rPr>
          <w:rFonts w:eastAsia="Calibri" w:cs="Arial"/>
        </w:rPr>
        <w:t xml:space="preserve">budowę </w:t>
      </w:r>
      <w:r w:rsidR="007945A1">
        <w:rPr>
          <w:rFonts w:eastAsia="Calibri" w:cs="Arial"/>
        </w:rPr>
        <w:t xml:space="preserve">14 </w:t>
      </w:r>
      <w:r w:rsidR="00215AC8">
        <w:rPr>
          <w:rFonts w:eastAsia="Calibri" w:cs="Arial"/>
        </w:rPr>
        <w:t>komfortowych</w:t>
      </w:r>
      <w:r w:rsidR="00A3206C">
        <w:rPr>
          <w:rFonts w:eastAsia="Calibri" w:cs="Arial"/>
        </w:rPr>
        <w:t xml:space="preserve"> przystankó</w:t>
      </w:r>
      <w:r w:rsidR="007945A1">
        <w:rPr>
          <w:rFonts w:eastAsia="Calibri" w:cs="Arial"/>
        </w:rPr>
        <w:t>w, zwiększających dostępność komunikacyjną</w:t>
      </w:r>
      <w:r w:rsidR="00215AC8">
        <w:rPr>
          <w:rFonts w:eastAsia="Calibri" w:cs="Arial"/>
        </w:rPr>
        <w:t xml:space="preserve"> wszystkim podróżnym</w:t>
      </w:r>
      <w:r w:rsidR="007945A1">
        <w:rPr>
          <w:rFonts w:eastAsia="Calibri" w:cs="Arial"/>
        </w:rPr>
        <w:t>.</w:t>
      </w:r>
      <w:r w:rsidR="00A3206C">
        <w:rPr>
          <w:rFonts w:eastAsia="Calibri" w:cs="Arial"/>
        </w:rPr>
        <w:t xml:space="preserve"> </w:t>
      </w:r>
      <w:r w:rsidR="00215AC8">
        <w:rPr>
          <w:rFonts w:eastAsia="Calibri" w:cs="Arial"/>
        </w:rPr>
        <w:t>Pasażerowie</w:t>
      </w:r>
      <w:r w:rsidR="007945A1">
        <w:rPr>
          <w:rFonts w:eastAsia="Calibri" w:cs="Arial"/>
        </w:rPr>
        <w:t xml:space="preserve"> korzystają już z 11 dodatkowych miejsc zatrzymywania się pociągów na trasach, łączących Rzeszów z Dębicą i Przeworskiem oraz z Kolbuszową i Strzyżowem. </w:t>
      </w:r>
      <w:r w:rsidR="007945A1" w:rsidRPr="00BB5E4E">
        <w:rPr>
          <w:rFonts w:eastAsia="Calibri" w:cs="Arial"/>
        </w:rPr>
        <w:t>Niebawem zyskają kolejne</w:t>
      </w:r>
      <w:r w:rsidR="009474DF">
        <w:rPr>
          <w:rFonts w:eastAsia="Calibri" w:cs="Arial"/>
        </w:rPr>
        <w:t>,</w:t>
      </w:r>
      <w:r w:rsidR="007945A1" w:rsidRPr="00BB5E4E">
        <w:rPr>
          <w:rFonts w:eastAsia="Calibri" w:cs="Arial"/>
        </w:rPr>
        <w:t xml:space="preserve"> </w:t>
      </w:r>
      <w:r w:rsidR="00BB5E4E" w:rsidRPr="00BB5E4E">
        <w:rPr>
          <w:rFonts w:eastAsia="Calibri" w:cs="Arial"/>
        </w:rPr>
        <w:t xml:space="preserve">na budowanej linii do lotniska </w:t>
      </w:r>
      <w:r w:rsidR="007945A1" w:rsidRPr="00BB5E4E">
        <w:rPr>
          <w:rFonts w:eastAsia="Calibri" w:cs="Arial"/>
        </w:rPr>
        <w:t xml:space="preserve">- </w:t>
      </w:r>
      <w:r w:rsidR="007945A1" w:rsidRPr="00BB5E4E">
        <w:rPr>
          <w:rFonts w:cs="Arial"/>
        </w:rPr>
        <w:t>Głogów Małopolski Południowy</w:t>
      </w:r>
      <w:r w:rsidR="007945A1" w:rsidRPr="00BB5E4E">
        <w:rPr>
          <w:rFonts w:eastAsia="Calibri" w:cs="Arial"/>
        </w:rPr>
        <w:t xml:space="preserve"> i Jasionka Lotnisko,</w:t>
      </w:r>
      <w:r w:rsidR="00BB5E4E" w:rsidRPr="00BB5E4E">
        <w:rPr>
          <w:rFonts w:eastAsia="Calibri" w:cs="Arial"/>
        </w:rPr>
        <w:t xml:space="preserve"> a </w:t>
      </w:r>
      <w:r w:rsidR="007945A1" w:rsidRPr="00BB5E4E">
        <w:rPr>
          <w:rFonts w:eastAsia="Calibri" w:cs="Arial"/>
        </w:rPr>
        <w:t xml:space="preserve">w listopadzie przystanek </w:t>
      </w:r>
      <w:proofErr w:type="spellStart"/>
      <w:r w:rsidR="007945A1" w:rsidRPr="00BB5E4E">
        <w:rPr>
          <w:rFonts w:eastAsia="Calibri" w:cs="Arial"/>
        </w:rPr>
        <w:t>Lutoryż</w:t>
      </w:r>
      <w:proofErr w:type="spellEnd"/>
      <w:r w:rsidR="009474DF">
        <w:rPr>
          <w:rFonts w:eastAsia="Calibri" w:cs="Arial"/>
        </w:rPr>
        <w:t>,</w:t>
      </w:r>
      <w:r w:rsidR="007945A1" w:rsidRPr="00BB5E4E">
        <w:rPr>
          <w:rFonts w:eastAsia="Calibri" w:cs="Arial"/>
        </w:rPr>
        <w:t xml:space="preserve"> na trasie w stronę Strzyżowa. </w:t>
      </w:r>
    </w:p>
    <w:p w14:paraId="794C9630" w14:textId="259F421F" w:rsidR="008D78C2" w:rsidRPr="00114B2F" w:rsidRDefault="005D6549" w:rsidP="005811C1">
      <w:pPr>
        <w:spacing w:before="100" w:beforeAutospacing="1" w:after="100" w:afterAutospacing="1" w:line="360" w:lineRule="auto"/>
        <w:rPr>
          <w:rFonts w:eastAsia="Calibri" w:cs="Arial"/>
        </w:rPr>
      </w:pPr>
      <w:r w:rsidRPr="0082703A">
        <w:t>Inwestycja PLK SA</w:t>
      </w:r>
      <w:r w:rsidR="00185FF3" w:rsidRPr="0082703A">
        <w:t xml:space="preserve">, </w:t>
      </w:r>
      <w:r w:rsidR="00C824E3" w:rsidRPr="0082703A">
        <w:t>realizowana w ramach projektu „Budowa Podmiejskiej Kolei Aglomeracyjnej”</w:t>
      </w:r>
      <w:r w:rsidR="009474DF">
        <w:t>,</w:t>
      </w:r>
      <w:r w:rsidR="00C824E3" w:rsidRPr="0082703A">
        <w:t xml:space="preserve"> </w:t>
      </w:r>
      <w:r w:rsidR="00622EA4" w:rsidRPr="0082703A">
        <w:t xml:space="preserve">to budowa i modernizacja linii kolejowych oraz infrastruktury przystankowej, </w:t>
      </w:r>
      <w:r w:rsidR="00C824E3" w:rsidRPr="0082703A">
        <w:t xml:space="preserve">za </w:t>
      </w:r>
      <w:r w:rsidR="00FA3737" w:rsidRPr="0082703A">
        <w:rPr>
          <w:rFonts w:cs="Arial"/>
        </w:rPr>
        <w:t>33</w:t>
      </w:r>
      <w:r w:rsidR="000859C1" w:rsidRPr="0082703A">
        <w:rPr>
          <w:rFonts w:cs="Arial"/>
        </w:rPr>
        <w:t>8</w:t>
      </w:r>
      <w:r w:rsidR="00FA3737" w:rsidRPr="0082703A">
        <w:rPr>
          <w:rFonts w:cs="Arial"/>
        </w:rPr>
        <w:t xml:space="preserve"> </w:t>
      </w:r>
      <w:r w:rsidR="000859C1" w:rsidRPr="0082703A">
        <w:rPr>
          <w:rFonts w:cs="Arial"/>
        </w:rPr>
        <w:t>621</w:t>
      </w:r>
      <w:r w:rsidR="00FA3737" w:rsidRPr="0082703A">
        <w:rPr>
          <w:rFonts w:cs="Arial"/>
        </w:rPr>
        <w:t xml:space="preserve"> </w:t>
      </w:r>
      <w:r w:rsidR="000859C1" w:rsidRPr="0082703A">
        <w:rPr>
          <w:rFonts w:cs="Arial"/>
        </w:rPr>
        <w:t>411</w:t>
      </w:r>
      <w:r w:rsidR="00FA3737" w:rsidRPr="0082703A">
        <w:rPr>
          <w:rFonts w:cs="Arial"/>
        </w:rPr>
        <w:t>,</w:t>
      </w:r>
      <w:r w:rsidR="000859C1" w:rsidRPr="0082703A">
        <w:rPr>
          <w:rFonts w:cs="Arial"/>
        </w:rPr>
        <w:t>54</w:t>
      </w:r>
      <w:r w:rsidR="00FA3737" w:rsidRPr="0082703A">
        <w:rPr>
          <w:rFonts w:cs="Arial"/>
          <w:sz w:val="20"/>
          <w:szCs w:val="20"/>
        </w:rPr>
        <w:t xml:space="preserve"> </w:t>
      </w:r>
      <w:r w:rsidR="00497320" w:rsidRPr="0082703A">
        <w:rPr>
          <w:rFonts w:cs="Arial"/>
        </w:rPr>
        <w:t xml:space="preserve">zł </w:t>
      </w:r>
      <w:r w:rsidR="00C824E3" w:rsidRPr="0082703A">
        <w:rPr>
          <w:rFonts w:cs="Arial"/>
        </w:rPr>
        <w:t>netto</w:t>
      </w:r>
      <w:r w:rsidR="00185FF3" w:rsidRPr="0082703A">
        <w:rPr>
          <w:rFonts w:cs="Arial"/>
        </w:rPr>
        <w:t>.</w:t>
      </w:r>
      <w:r w:rsidR="00C824E3" w:rsidRPr="0082703A">
        <w:t xml:space="preserve"> </w:t>
      </w:r>
      <w:r w:rsidR="004A29AA" w:rsidRPr="0082703A">
        <w:t>Projekt jest w</w:t>
      </w:r>
      <w:r w:rsidR="00C824E3" w:rsidRPr="0082703A">
        <w:t>spółfinansowan</w:t>
      </w:r>
      <w:r w:rsidR="004A29AA" w:rsidRPr="0082703A">
        <w:t>y</w:t>
      </w:r>
      <w:r w:rsidRPr="0082703A">
        <w:t xml:space="preserve"> ze środków unijnych</w:t>
      </w:r>
      <w:r w:rsidR="00185FF3" w:rsidRPr="0082703A">
        <w:t xml:space="preserve"> </w:t>
      </w:r>
      <w:r w:rsidR="00C824E3" w:rsidRPr="0082703A">
        <w:t xml:space="preserve">z Programu Operacyjnego Infrastruktura i Środowisko. Dofinansowanie unijne wynosi </w:t>
      </w:r>
      <w:r w:rsidR="00FA3737" w:rsidRPr="0082703A">
        <w:t>nieco ponad</w:t>
      </w:r>
      <w:r w:rsidR="00C824E3" w:rsidRPr="0082703A">
        <w:t xml:space="preserve"> </w:t>
      </w:r>
      <w:r w:rsidR="00FA3737" w:rsidRPr="0082703A">
        <w:rPr>
          <w:rFonts w:cs="Arial"/>
        </w:rPr>
        <w:t xml:space="preserve">196 mln </w:t>
      </w:r>
      <w:r w:rsidR="00C824E3" w:rsidRPr="0082703A">
        <w:t>zł.</w:t>
      </w:r>
      <w:r w:rsidR="00185FF3" w:rsidRPr="0082703A">
        <w:t xml:space="preserve"> </w:t>
      </w:r>
    </w:p>
    <w:p w14:paraId="37AB4668" w14:textId="6F4CA6E6" w:rsidR="00FA3C9D" w:rsidRPr="009474DF" w:rsidRDefault="00622EA4" w:rsidP="009474DF">
      <w:pPr>
        <w:spacing w:before="100" w:beforeAutospacing="1" w:after="100" w:afterAutospacing="1" w:line="360" w:lineRule="auto"/>
        <w:rPr>
          <w:rStyle w:val="Pogrubienie"/>
          <w:rFonts w:eastAsia="Calibri" w:cs="Arial"/>
          <w:b w:val="0"/>
          <w:bCs w:val="0"/>
        </w:rPr>
      </w:pPr>
      <w:r w:rsidRPr="00BB5E4E">
        <w:rPr>
          <w:rFonts w:eastAsia="Calibri" w:cs="Arial"/>
          <w:b/>
        </w:rPr>
        <w:t xml:space="preserve">Dodatkowe przystanki </w:t>
      </w:r>
      <w:r w:rsidR="00BB5E4E" w:rsidRPr="00BB5E4E">
        <w:rPr>
          <w:rFonts w:eastAsia="Calibri" w:cs="Arial"/>
          <w:b/>
        </w:rPr>
        <w:t xml:space="preserve">na Podkarpaciu, </w:t>
      </w:r>
      <w:r w:rsidR="00BB5E4E" w:rsidRPr="00BB5E4E">
        <w:rPr>
          <w:rFonts w:eastAsia="Calibri" w:cs="Arial"/>
        </w:rPr>
        <w:t>zwiększające dostępność do kolei</w:t>
      </w:r>
      <w:r w:rsidR="00BB5E4E">
        <w:rPr>
          <w:rFonts w:eastAsia="Calibri" w:cs="Arial"/>
        </w:rPr>
        <w:t xml:space="preserve"> -</w:t>
      </w:r>
      <w:r w:rsidR="00BB5E4E" w:rsidRPr="00BB5E4E">
        <w:rPr>
          <w:rFonts w:eastAsia="Calibri" w:cs="Arial"/>
        </w:rPr>
        <w:t xml:space="preserve"> są także efektem inwestycji </w:t>
      </w:r>
      <w:r w:rsidR="00BB5E4E">
        <w:rPr>
          <w:rFonts w:eastAsia="Calibri" w:cs="Arial"/>
        </w:rPr>
        <w:t>PLK SA</w:t>
      </w:r>
      <w:r w:rsidR="00BB5E4E" w:rsidRPr="00BB5E4E">
        <w:rPr>
          <w:rFonts w:eastAsia="Calibri" w:cs="Arial"/>
        </w:rPr>
        <w:t>, realizowanych</w:t>
      </w:r>
      <w:r w:rsidR="00BB5E4E" w:rsidRPr="00BB5E4E">
        <w:rPr>
          <w:rFonts w:eastAsia="Calibri" w:cs="Arial"/>
          <w:b/>
        </w:rPr>
        <w:t xml:space="preserve"> </w:t>
      </w:r>
      <w:r w:rsidRPr="00BB5E4E">
        <w:rPr>
          <w:rFonts w:eastAsia="Calibri" w:cs="Arial"/>
        </w:rPr>
        <w:t xml:space="preserve">z </w:t>
      </w:r>
      <w:r w:rsidR="003F1581" w:rsidRPr="00BB5E4E">
        <w:rPr>
          <w:rFonts w:eastAsia="Calibri" w:cs="Arial"/>
        </w:rPr>
        <w:t xml:space="preserve">Rządowego </w:t>
      </w:r>
      <w:r w:rsidRPr="00BB5E4E">
        <w:rPr>
          <w:rFonts w:eastAsia="Calibri" w:cs="Arial"/>
        </w:rPr>
        <w:t>Programu Przystankowego</w:t>
      </w:r>
      <w:r w:rsidR="00BB5E4E">
        <w:rPr>
          <w:rFonts w:eastAsia="Calibri" w:cs="Arial"/>
          <w:b/>
        </w:rPr>
        <w:t xml:space="preserve">. </w:t>
      </w:r>
      <w:r w:rsidR="00587E96">
        <w:rPr>
          <w:rFonts w:eastAsia="Calibri" w:cs="Arial"/>
        </w:rPr>
        <w:t>Od września funkcjonuje już</w:t>
      </w:r>
      <w:r w:rsidR="005811C1" w:rsidRPr="00BB5E4E">
        <w:rPr>
          <w:rFonts w:eastAsia="Calibri" w:cs="Arial"/>
        </w:rPr>
        <w:t xml:space="preserve"> </w:t>
      </w:r>
      <w:r w:rsidR="005811C1" w:rsidRPr="00BB5E4E">
        <w:rPr>
          <w:rFonts w:eastAsia="Calibri" w:cs="Arial"/>
          <w:b/>
        </w:rPr>
        <w:t>Przemyśl Wschodni</w:t>
      </w:r>
      <w:r w:rsidR="005811C1" w:rsidRPr="00BB5E4E">
        <w:rPr>
          <w:rFonts w:eastAsia="Calibri" w:cs="Arial"/>
        </w:rPr>
        <w:t xml:space="preserve"> na linii nr 91 Kraków – Medyka, </w:t>
      </w:r>
      <w:r w:rsidR="005811C1" w:rsidRPr="00BB5E4E">
        <w:rPr>
          <w:rFonts w:eastAsia="Calibri" w:cs="Arial"/>
          <w:b/>
        </w:rPr>
        <w:t>Strzyżów Zach</w:t>
      </w:r>
      <w:r w:rsidR="00986C3D" w:rsidRPr="00BB5E4E">
        <w:rPr>
          <w:rFonts w:eastAsia="Calibri" w:cs="Arial"/>
          <w:b/>
        </w:rPr>
        <w:t xml:space="preserve">odni </w:t>
      </w:r>
      <w:r w:rsidR="005811C1" w:rsidRPr="00BB5E4E">
        <w:rPr>
          <w:rFonts w:eastAsia="Calibri" w:cs="Arial"/>
        </w:rPr>
        <w:t xml:space="preserve">na l. nr 106 Rzeszów </w:t>
      </w:r>
      <w:r w:rsidR="00986C3D" w:rsidRPr="00BB5E4E">
        <w:rPr>
          <w:rFonts w:eastAsia="Calibri" w:cs="Arial"/>
        </w:rPr>
        <w:t xml:space="preserve">Główny </w:t>
      </w:r>
      <w:r w:rsidR="005811C1" w:rsidRPr="00BB5E4E">
        <w:rPr>
          <w:rFonts w:eastAsia="Calibri" w:cs="Arial"/>
        </w:rPr>
        <w:t xml:space="preserve">- Jasło oraz dwa przystanki </w:t>
      </w:r>
      <w:r w:rsidR="005811C1" w:rsidRPr="00BB5E4E">
        <w:rPr>
          <w:rFonts w:eastAsia="Calibri" w:cs="Arial"/>
          <w:b/>
        </w:rPr>
        <w:t>Mielec Południowy</w:t>
      </w:r>
      <w:r w:rsidR="005811C1" w:rsidRPr="00BB5E4E">
        <w:rPr>
          <w:rFonts w:eastAsia="Calibri" w:cs="Arial"/>
        </w:rPr>
        <w:t xml:space="preserve"> i </w:t>
      </w:r>
      <w:r w:rsidR="005811C1" w:rsidRPr="00BB5E4E">
        <w:rPr>
          <w:rFonts w:eastAsia="Calibri" w:cs="Arial"/>
          <w:b/>
        </w:rPr>
        <w:t>Chorzelów Południowy</w:t>
      </w:r>
      <w:r w:rsidR="005811C1" w:rsidRPr="00BB5E4E">
        <w:rPr>
          <w:rFonts w:eastAsia="Calibri" w:cs="Arial"/>
        </w:rPr>
        <w:t xml:space="preserve"> na l. nr 25 </w:t>
      </w:r>
      <w:r w:rsidR="00986C3D" w:rsidRPr="00BB5E4E">
        <w:rPr>
          <w:rFonts w:eastAsia="Calibri" w:cs="Arial"/>
        </w:rPr>
        <w:t>Łódź Kaliska</w:t>
      </w:r>
      <w:r w:rsidR="005811C1" w:rsidRPr="00BB5E4E">
        <w:rPr>
          <w:rFonts w:eastAsia="Calibri" w:cs="Arial"/>
        </w:rPr>
        <w:t xml:space="preserve"> – Dębica. </w:t>
      </w:r>
      <w:r w:rsidR="00140DD6" w:rsidRPr="00BB5E4E">
        <w:rPr>
          <w:rFonts w:eastAsia="Calibri" w:cs="Arial"/>
        </w:rPr>
        <w:t xml:space="preserve">Podróżni zyskali również bezkolizyjne przejście pod torami w </w:t>
      </w:r>
      <w:r w:rsidR="00140DD6" w:rsidRPr="00BB5E4E">
        <w:rPr>
          <w:rFonts w:eastAsia="Calibri" w:cs="Arial"/>
          <w:b/>
        </w:rPr>
        <w:t xml:space="preserve">Żurawicy, </w:t>
      </w:r>
      <w:r w:rsidR="00140DD6" w:rsidRPr="00BB5E4E">
        <w:rPr>
          <w:rFonts w:eastAsia="Calibri" w:cs="Arial"/>
        </w:rPr>
        <w:t xml:space="preserve">ułatwiające dostęp do pociągów. </w:t>
      </w:r>
    </w:p>
    <w:p w14:paraId="0A2AA18F" w14:textId="299441C1" w:rsidR="007F3648" w:rsidRDefault="007F3648" w:rsidP="00EB0B8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08490A4" w14:textId="77777777" w:rsidR="00C22107" w:rsidRDefault="00F873FD" w:rsidP="00EB0B85">
      <w:pPr>
        <w:spacing w:after="0" w:line="360" w:lineRule="auto"/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EB0B85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  <w:r w:rsidR="00C24A3F">
        <w:t xml:space="preserve"> </w:t>
      </w:r>
    </w:p>
    <w:p w14:paraId="18ADA511" w14:textId="77777777" w:rsidR="00EB0B85" w:rsidRDefault="00EB0B85" w:rsidP="00AC2669">
      <w:pPr>
        <w:rPr>
          <w:rFonts w:cs="Arial"/>
        </w:rPr>
      </w:pPr>
    </w:p>
    <w:sectPr w:rsidR="00EB0B8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4194" w14:textId="77777777" w:rsidR="00D92ED3" w:rsidRDefault="00D92ED3" w:rsidP="009D1AEB">
      <w:pPr>
        <w:spacing w:after="0" w:line="240" w:lineRule="auto"/>
      </w:pPr>
      <w:r>
        <w:separator/>
      </w:r>
    </w:p>
  </w:endnote>
  <w:endnote w:type="continuationSeparator" w:id="0">
    <w:p w14:paraId="7C76D71D" w14:textId="77777777" w:rsidR="00D92ED3" w:rsidRDefault="00D92ED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F4D3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EF240F" w14:textId="77777777" w:rsidR="00860074" w:rsidRPr="00863B57" w:rsidRDefault="00860074" w:rsidP="00860074">
    <w:pPr>
      <w:spacing w:after="0" w:line="240" w:lineRule="auto"/>
      <w:rPr>
        <w:rFonts w:cs="Arial"/>
        <w:sz w:val="14"/>
        <w:szCs w:val="14"/>
      </w:rPr>
    </w:pPr>
    <w:r w:rsidRPr="00863B5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2473263" w14:textId="77777777" w:rsidR="00860074" w:rsidRPr="00863B57" w:rsidRDefault="00106905" w:rsidP="00860074">
    <w:pPr>
      <w:spacing w:after="0" w:line="240" w:lineRule="auto"/>
      <w:rPr>
        <w:rFonts w:cs="Arial"/>
        <w:sz w:val="14"/>
        <w:szCs w:val="14"/>
      </w:rPr>
    </w:pPr>
    <w:r w:rsidRPr="00863B57">
      <w:rPr>
        <w:rFonts w:cs="Arial"/>
        <w:sz w:val="14"/>
        <w:szCs w:val="14"/>
      </w:rPr>
      <w:t>XIV</w:t>
    </w:r>
    <w:r w:rsidR="00860074" w:rsidRPr="00863B5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2064B8C3" w14:textId="77777777" w:rsidR="00863B57" w:rsidRPr="00863B57" w:rsidRDefault="00860074" w:rsidP="00863B57">
    <w:pPr>
      <w:spacing w:after="0" w:line="240" w:lineRule="auto"/>
      <w:rPr>
        <w:rFonts w:cs="Arial"/>
        <w:sz w:val="14"/>
        <w:szCs w:val="14"/>
      </w:rPr>
    </w:pPr>
    <w:r w:rsidRPr="00863B57">
      <w:rPr>
        <w:rFonts w:cs="Arial"/>
        <w:sz w:val="14"/>
        <w:szCs w:val="14"/>
      </w:rPr>
      <w:t>REGON 017319027. Wysokość kapitału zakładowego w całości wpłaconego:</w:t>
    </w:r>
    <w:r w:rsidRPr="00863B57">
      <w:t xml:space="preserve"> </w:t>
    </w:r>
    <w:r w:rsidR="00863B57" w:rsidRPr="00863B57">
      <w:rPr>
        <w:rFonts w:cs="Arial"/>
        <w:sz w:val="14"/>
        <w:szCs w:val="14"/>
      </w:rPr>
      <w:t>32.065.978.000,00 zł</w:t>
    </w:r>
  </w:p>
  <w:p w14:paraId="5310DE8A" w14:textId="77777777" w:rsidR="00BD13E5" w:rsidRPr="00863B57" w:rsidRDefault="00BD13E5" w:rsidP="00BD13E5">
    <w:pPr>
      <w:spacing w:after="0" w:line="240" w:lineRule="auto"/>
      <w:rPr>
        <w:rFonts w:cs="Arial"/>
        <w:sz w:val="14"/>
        <w:szCs w:val="14"/>
      </w:rPr>
    </w:pPr>
  </w:p>
  <w:p w14:paraId="49363BD5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0858" w14:textId="77777777" w:rsidR="00D92ED3" w:rsidRDefault="00D92ED3" w:rsidP="009D1AEB">
      <w:pPr>
        <w:spacing w:after="0" w:line="240" w:lineRule="auto"/>
      </w:pPr>
      <w:r>
        <w:separator/>
      </w:r>
    </w:p>
  </w:footnote>
  <w:footnote w:type="continuationSeparator" w:id="0">
    <w:p w14:paraId="380AA828" w14:textId="77777777" w:rsidR="00D92ED3" w:rsidRDefault="00D92ED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AB28" w14:textId="77777777" w:rsidR="009D1AEB" w:rsidRDefault="002B4C69">
    <w:pPr>
      <w:pStyle w:val="Nagwek"/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3360" behindDoc="0" locked="0" layoutInCell="1" allowOverlap="1" wp14:anchorId="0A879EFB" wp14:editId="0FEAA940">
          <wp:simplePos x="0" y="0"/>
          <wp:positionH relativeFrom="margin">
            <wp:posOffset>142875</wp:posOffset>
          </wp:positionH>
          <wp:positionV relativeFrom="margin">
            <wp:posOffset>-828040</wp:posOffset>
          </wp:positionV>
          <wp:extent cx="5724525" cy="667385"/>
          <wp:effectExtent l="0" t="0" r="9525" b="0"/>
          <wp:wrapSquare wrapText="bothSides"/>
          <wp:docPr id="1" name="Obraz 1" descr="Logo Fundusze Europejskie - Infrastruktura i Środowisko, flaga Rzeczpospolita Polska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BBA37" wp14:editId="17D3B22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5C09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D9AD69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82863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72D32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01C46E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D8F8F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9D2F40B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BBA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F65C09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D9AD69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82863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72D32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01C46E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D8F8F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9D2F40B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CAB0682"/>
    <w:multiLevelType w:val="hybridMultilevel"/>
    <w:tmpl w:val="7624E39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11270712">
    <w:abstractNumId w:val="1"/>
  </w:num>
  <w:num w:numId="2" w16cid:durableId="1926066773">
    <w:abstractNumId w:val="0"/>
  </w:num>
  <w:num w:numId="3" w16cid:durableId="176044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3198"/>
    <w:rsid w:val="0002360A"/>
    <w:rsid w:val="00030D2C"/>
    <w:rsid w:val="00036E2B"/>
    <w:rsid w:val="00040E05"/>
    <w:rsid w:val="00042339"/>
    <w:rsid w:val="00042D22"/>
    <w:rsid w:val="000513CB"/>
    <w:rsid w:val="000554BD"/>
    <w:rsid w:val="000575E7"/>
    <w:rsid w:val="00061865"/>
    <w:rsid w:val="00065891"/>
    <w:rsid w:val="000859C1"/>
    <w:rsid w:val="00093307"/>
    <w:rsid w:val="000A3F8B"/>
    <w:rsid w:val="000B112E"/>
    <w:rsid w:val="000B2730"/>
    <w:rsid w:val="000B45CF"/>
    <w:rsid w:val="000C7A37"/>
    <w:rsid w:val="000D59D0"/>
    <w:rsid w:val="000D7B9F"/>
    <w:rsid w:val="000E0454"/>
    <w:rsid w:val="000E3E08"/>
    <w:rsid w:val="000F0DCB"/>
    <w:rsid w:val="000F2378"/>
    <w:rsid w:val="000F4254"/>
    <w:rsid w:val="0010326D"/>
    <w:rsid w:val="00106905"/>
    <w:rsid w:val="00114B2F"/>
    <w:rsid w:val="00115487"/>
    <w:rsid w:val="00121275"/>
    <w:rsid w:val="00123255"/>
    <w:rsid w:val="00133F89"/>
    <w:rsid w:val="001371B3"/>
    <w:rsid w:val="00140DD6"/>
    <w:rsid w:val="00142DD0"/>
    <w:rsid w:val="00147922"/>
    <w:rsid w:val="00151C6C"/>
    <w:rsid w:val="0016550E"/>
    <w:rsid w:val="00185FF3"/>
    <w:rsid w:val="00192063"/>
    <w:rsid w:val="001925B1"/>
    <w:rsid w:val="001A102C"/>
    <w:rsid w:val="001A29E6"/>
    <w:rsid w:val="001A2A2D"/>
    <w:rsid w:val="001B5FF3"/>
    <w:rsid w:val="001C57A5"/>
    <w:rsid w:val="001D2044"/>
    <w:rsid w:val="001E41D6"/>
    <w:rsid w:val="001E5C2E"/>
    <w:rsid w:val="001E60B0"/>
    <w:rsid w:val="001F2932"/>
    <w:rsid w:val="001F51BA"/>
    <w:rsid w:val="00215AC8"/>
    <w:rsid w:val="002178E8"/>
    <w:rsid w:val="00232497"/>
    <w:rsid w:val="00236985"/>
    <w:rsid w:val="00243B89"/>
    <w:rsid w:val="00246E4A"/>
    <w:rsid w:val="00254480"/>
    <w:rsid w:val="00266715"/>
    <w:rsid w:val="00277762"/>
    <w:rsid w:val="0028062B"/>
    <w:rsid w:val="00282478"/>
    <w:rsid w:val="00291328"/>
    <w:rsid w:val="002921B0"/>
    <w:rsid w:val="002A0EC9"/>
    <w:rsid w:val="002B155D"/>
    <w:rsid w:val="002B1C99"/>
    <w:rsid w:val="002B3721"/>
    <w:rsid w:val="002B4C69"/>
    <w:rsid w:val="002C4296"/>
    <w:rsid w:val="002D2526"/>
    <w:rsid w:val="002D5F4A"/>
    <w:rsid w:val="002E2024"/>
    <w:rsid w:val="002E2432"/>
    <w:rsid w:val="002F59CD"/>
    <w:rsid w:val="002F6767"/>
    <w:rsid w:val="00300831"/>
    <w:rsid w:val="0030103A"/>
    <w:rsid w:val="00311C24"/>
    <w:rsid w:val="00320BF2"/>
    <w:rsid w:val="0032392C"/>
    <w:rsid w:val="003307E0"/>
    <w:rsid w:val="0033610B"/>
    <w:rsid w:val="0034310E"/>
    <w:rsid w:val="003458A5"/>
    <w:rsid w:val="00352BFC"/>
    <w:rsid w:val="003623DB"/>
    <w:rsid w:val="00375E1F"/>
    <w:rsid w:val="00381D12"/>
    <w:rsid w:val="00397C74"/>
    <w:rsid w:val="003B45CB"/>
    <w:rsid w:val="003C017B"/>
    <w:rsid w:val="003C0A77"/>
    <w:rsid w:val="003E1D74"/>
    <w:rsid w:val="003E51E9"/>
    <w:rsid w:val="003F1581"/>
    <w:rsid w:val="003F5F77"/>
    <w:rsid w:val="00423467"/>
    <w:rsid w:val="0042730E"/>
    <w:rsid w:val="00430558"/>
    <w:rsid w:val="00451F49"/>
    <w:rsid w:val="00460AE1"/>
    <w:rsid w:val="00464A00"/>
    <w:rsid w:val="004741D0"/>
    <w:rsid w:val="00486C6C"/>
    <w:rsid w:val="004924C7"/>
    <w:rsid w:val="004924E0"/>
    <w:rsid w:val="00496594"/>
    <w:rsid w:val="00497320"/>
    <w:rsid w:val="004A29AA"/>
    <w:rsid w:val="004A702F"/>
    <w:rsid w:val="004B04AB"/>
    <w:rsid w:val="004B06E0"/>
    <w:rsid w:val="004B34F1"/>
    <w:rsid w:val="004C767B"/>
    <w:rsid w:val="004D1347"/>
    <w:rsid w:val="004D24C1"/>
    <w:rsid w:val="004D69A0"/>
    <w:rsid w:val="004D7A90"/>
    <w:rsid w:val="004E1BE1"/>
    <w:rsid w:val="004E5BB1"/>
    <w:rsid w:val="004F7FD2"/>
    <w:rsid w:val="00500D45"/>
    <w:rsid w:val="0051341E"/>
    <w:rsid w:val="005169C8"/>
    <w:rsid w:val="0052110F"/>
    <w:rsid w:val="0052352A"/>
    <w:rsid w:val="005263FA"/>
    <w:rsid w:val="00527329"/>
    <w:rsid w:val="00537C4D"/>
    <w:rsid w:val="00540728"/>
    <w:rsid w:val="00542AE1"/>
    <w:rsid w:val="00543468"/>
    <w:rsid w:val="00557A3F"/>
    <w:rsid w:val="00562132"/>
    <w:rsid w:val="00564965"/>
    <w:rsid w:val="00572322"/>
    <w:rsid w:val="00577495"/>
    <w:rsid w:val="005811C1"/>
    <w:rsid w:val="00586CFE"/>
    <w:rsid w:val="00587E96"/>
    <w:rsid w:val="00596548"/>
    <w:rsid w:val="005A0ED5"/>
    <w:rsid w:val="005A6CF5"/>
    <w:rsid w:val="005B310F"/>
    <w:rsid w:val="005B5FA4"/>
    <w:rsid w:val="005C669D"/>
    <w:rsid w:val="005D3C34"/>
    <w:rsid w:val="005D56C0"/>
    <w:rsid w:val="005D6549"/>
    <w:rsid w:val="005E2DEE"/>
    <w:rsid w:val="005E37AC"/>
    <w:rsid w:val="005E4315"/>
    <w:rsid w:val="005E66AB"/>
    <w:rsid w:val="005E7308"/>
    <w:rsid w:val="005F540E"/>
    <w:rsid w:val="005F6DF7"/>
    <w:rsid w:val="005F7166"/>
    <w:rsid w:val="00622A5F"/>
    <w:rsid w:val="00622EA4"/>
    <w:rsid w:val="006308D9"/>
    <w:rsid w:val="0063625B"/>
    <w:rsid w:val="00642B5F"/>
    <w:rsid w:val="00643239"/>
    <w:rsid w:val="00646671"/>
    <w:rsid w:val="00666B96"/>
    <w:rsid w:val="00671050"/>
    <w:rsid w:val="0067158E"/>
    <w:rsid w:val="0067268D"/>
    <w:rsid w:val="006921A6"/>
    <w:rsid w:val="006A4CEA"/>
    <w:rsid w:val="006C4DFF"/>
    <w:rsid w:val="006C6C1C"/>
    <w:rsid w:val="006D25FB"/>
    <w:rsid w:val="006D4256"/>
    <w:rsid w:val="006D7B01"/>
    <w:rsid w:val="006E1C1B"/>
    <w:rsid w:val="006F468D"/>
    <w:rsid w:val="0072073B"/>
    <w:rsid w:val="007213CC"/>
    <w:rsid w:val="00724BC5"/>
    <w:rsid w:val="007314AB"/>
    <w:rsid w:val="007347C0"/>
    <w:rsid w:val="00742D65"/>
    <w:rsid w:val="007468F3"/>
    <w:rsid w:val="007666C3"/>
    <w:rsid w:val="00776190"/>
    <w:rsid w:val="007816AA"/>
    <w:rsid w:val="0078475D"/>
    <w:rsid w:val="0078772C"/>
    <w:rsid w:val="00793930"/>
    <w:rsid w:val="007945A1"/>
    <w:rsid w:val="007A12EF"/>
    <w:rsid w:val="007B4094"/>
    <w:rsid w:val="007C051D"/>
    <w:rsid w:val="007C48A0"/>
    <w:rsid w:val="007C48A9"/>
    <w:rsid w:val="007D3F53"/>
    <w:rsid w:val="007D54F8"/>
    <w:rsid w:val="007E3032"/>
    <w:rsid w:val="007F3376"/>
    <w:rsid w:val="007F3648"/>
    <w:rsid w:val="007F488D"/>
    <w:rsid w:val="0080025A"/>
    <w:rsid w:val="00825288"/>
    <w:rsid w:val="0082703A"/>
    <w:rsid w:val="00830A64"/>
    <w:rsid w:val="0083107D"/>
    <w:rsid w:val="008449BD"/>
    <w:rsid w:val="00846862"/>
    <w:rsid w:val="0085181B"/>
    <w:rsid w:val="00853B6C"/>
    <w:rsid w:val="00860074"/>
    <w:rsid w:val="00860675"/>
    <w:rsid w:val="00863B57"/>
    <w:rsid w:val="00864F68"/>
    <w:rsid w:val="0087542A"/>
    <w:rsid w:val="00880948"/>
    <w:rsid w:val="00880AF7"/>
    <w:rsid w:val="008811AF"/>
    <w:rsid w:val="008A6936"/>
    <w:rsid w:val="008C2D97"/>
    <w:rsid w:val="008D24AE"/>
    <w:rsid w:val="008D78C2"/>
    <w:rsid w:val="008E37EC"/>
    <w:rsid w:val="008F2859"/>
    <w:rsid w:val="00914688"/>
    <w:rsid w:val="00923CE3"/>
    <w:rsid w:val="00930B66"/>
    <w:rsid w:val="00931789"/>
    <w:rsid w:val="009474DF"/>
    <w:rsid w:val="00947757"/>
    <w:rsid w:val="00952DD6"/>
    <w:rsid w:val="0096018D"/>
    <w:rsid w:val="00966E76"/>
    <w:rsid w:val="009844A5"/>
    <w:rsid w:val="00986C3D"/>
    <w:rsid w:val="00991FF3"/>
    <w:rsid w:val="009A6EDC"/>
    <w:rsid w:val="009B59F6"/>
    <w:rsid w:val="009B7693"/>
    <w:rsid w:val="009C02BE"/>
    <w:rsid w:val="009D1AEB"/>
    <w:rsid w:val="009E0883"/>
    <w:rsid w:val="009E60C0"/>
    <w:rsid w:val="00A00B9E"/>
    <w:rsid w:val="00A02E70"/>
    <w:rsid w:val="00A122C8"/>
    <w:rsid w:val="00A15AED"/>
    <w:rsid w:val="00A20762"/>
    <w:rsid w:val="00A31E08"/>
    <w:rsid w:val="00A3206C"/>
    <w:rsid w:val="00A4428D"/>
    <w:rsid w:val="00A46551"/>
    <w:rsid w:val="00A47FF8"/>
    <w:rsid w:val="00A51735"/>
    <w:rsid w:val="00A607FF"/>
    <w:rsid w:val="00A64472"/>
    <w:rsid w:val="00A65DB1"/>
    <w:rsid w:val="00A665CE"/>
    <w:rsid w:val="00A7210B"/>
    <w:rsid w:val="00A92900"/>
    <w:rsid w:val="00A933C4"/>
    <w:rsid w:val="00AA26E8"/>
    <w:rsid w:val="00AC2669"/>
    <w:rsid w:val="00AD5F11"/>
    <w:rsid w:val="00B02C53"/>
    <w:rsid w:val="00B07F21"/>
    <w:rsid w:val="00B158F7"/>
    <w:rsid w:val="00B24E82"/>
    <w:rsid w:val="00B30870"/>
    <w:rsid w:val="00B310C8"/>
    <w:rsid w:val="00B3472F"/>
    <w:rsid w:val="00B42F3C"/>
    <w:rsid w:val="00B478DE"/>
    <w:rsid w:val="00B50874"/>
    <w:rsid w:val="00B53AAD"/>
    <w:rsid w:val="00B70882"/>
    <w:rsid w:val="00B736FA"/>
    <w:rsid w:val="00B74D02"/>
    <w:rsid w:val="00B827CF"/>
    <w:rsid w:val="00B97B23"/>
    <w:rsid w:val="00BA47C4"/>
    <w:rsid w:val="00BB5E4E"/>
    <w:rsid w:val="00BC5928"/>
    <w:rsid w:val="00BC7984"/>
    <w:rsid w:val="00BD13E5"/>
    <w:rsid w:val="00BE1CFB"/>
    <w:rsid w:val="00BF50DF"/>
    <w:rsid w:val="00BF775D"/>
    <w:rsid w:val="00BF7850"/>
    <w:rsid w:val="00C10D0B"/>
    <w:rsid w:val="00C1554E"/>
    <w:rsid w:val="00C22107"/>
    <w:rsid w:val="00C24A3F"/>
    <w:rsid w:val="00C310BF"/>
    <w:rsid w:val="00C73752"/>
    <w:rsid w:val="00C824E3"/>
    <w:rsid w:val="00C84E76"/>
    <w:rsid w:val="00CA3B2E"/>
    <w:rsid w:val="00CC686A"/>
    <w:rsid w:val="00CC79FC"/>
    <w:rsid w:val="00CF4BD4"/>
    <w:rsid w:val="00D006A5"/>
    <w:rsid w:val="00D07878"/>
    <w:rsid w:val="00D10E5A"/>
    <w:rsid w:val="00D11CBB"/>
    <w:rsid w:val="00D149FC"/>
    <w:rsid w:val="00D23E3F"/>
    <w:rsid w:val="00D474D9"/>
    <w:rsid w:val="00D50250"/>
    <w:rsid w:val="00D728D3"/>
    <w:rsid w:val="00D92ED3"/>
    <w:rsid w:val="00DB29B9"/>
    <w:rsid w:val="00DC5E26"/>
    <w:rsid w:val="00DC7F37"/>
    <w:rsid w:val="00DD1599"/>
    <w:rsid w:val="00DE7D95"/>
    <w:rsid w:val="00E038B6"/>
    <w:rsid w:val="00E07835"/>
    <w:rsid w:val="00E24A67"/>
    <w:rsid w:val="00E274BE"/>
    <w:rsid w:val="00E279B7"/>
    <w:rsid w:val="00E4016E"/>
    <w:rsid w:val="00E401F9"/>
    <w:rsid w:val="00E517D4"/>
    <w:rsid w:val="00E52083"/>
    <w:rsid w:val="00E62F64"/>
    <w:rsid w:val="00E643D3"/>
    <w:rsid w:val="00E64554"/>
    <w:rsid w:val="00E65076"/>
    <w:rsid w:val="00E654EA"/>
    <w:rsid w:val="00E6710E"/>
    <w:rsid w:val="00E73260"/>
    <w:rsid w:val="00E95B7C"/>
    <w:rsid w:val="00EB0B85"/>
    <w:rsid w:val="00EB2A1F"/>
    <w:rsid w:val="00EC43EB"/>
    <w:rsid w:val="00EE280F"/>
    <w:rsid w:val="00EF1CFA"/>
    <w:rsid w:val="00F07FC1"/>
    <w:rsid w:val="00F250BB"/>
    <w:rsid w:val="00F33F73"/>
    <w:rsid w:val="00F34251"/>
    <w:rsid w:val="00F3703F"/>
    <w:rsid w:val="00F37288"/>
    <w:rsid w:val="00F61A95"/>
    <w:rsid w:val="00F67F3B"/>
    <w:rsid w:val="00F706FB"/>
    <w:rsid w:val="00F74B38"/>
    <w:rsid w:val="00F86DFE"/>
    <w:rsid w:val="00F873FD"/>
    <w:rsid w:val="00F87556"/>
    <w:rsid w:val="00F91E06"/>
    <w:rsid w:val="00FA23C3"/>
    <w:rsid w:val="00FA3737"/>
    <w:rsid w:val="00FA3C9D"/>
    <w:rsid w:val="00FA6949"/>
    <w:rsid w:val="00FB05E8"/>
    <w:rsid w:val="00FC4C2C"/>
    <w:rsid w:val="00FD016F"/>
    <w:rsid w:val="00FD42B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E309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5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55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45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43C8F-E5BC-4325-8801-13EDDD23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Szybka kolej lepiej połączy stolicę Podkaracia z regionem i z lotniskiem</vt:lpstr>
    </vt:vector>
  </TitlesOfParts>
  <Company>PKP PLK S.A.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Szybka kolej lepiej połączy stolicę Podkaracia z regionem i z lotniskiem</dc:title>
  <dc:subject/>
  <dc:creator>PKP Polskie Linie kolejowe S.A.</dc:creator>
  <cp:keywords/>
  <dc:description/>
  <cp:lastModifiedBy>Dudzińska Maria</cp:lastModifiedBy>
  <cp:revision>2</cp:revision>
  <dcterms:created xsi:type="dcterms:W3CDTF">2023-09-30T08:54:00Z</dcterms:created>
  <dcterms:modified xsi:type="dcterms:W3CDTF">2023-09-30T08:54:00Z</dcterms:modified>
</cp:coreProperties>
</file>