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Default="00615092" w:rsidP="00130F2E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F549EF">
        <w:rPr>
          <w:rFonts w:ascii="Arial" w:eastAsia="Arial" w:hAnsi="Arial" w:cs="Arial"/>
        </w:rPr>
        <w:t>Gdańsk</w:t>
      </w:r>
      <w:r w:rsidR="00B362C0">
        <w:rPr>
          <w:rFonts w:ascii="Arial" w:eastAsia="Arial" w:hAnsi="Arial" w:cs="Arial"/>
        </w:rPr>
        <w:t>,</w:t>
      </w:r>
      <w:r w:rsidR="00F549EF">
        <w:rPr>
          <w:rFonts w:ascii="Arial" w:eastAsia="Arial" w:hAnsi="Arial" w:cs="Arial"/>
        </w:rPr>
        <w:t xml:space="preserve"> 2</w:t>
      </w:r>
      <w:r w:rsidR="00CB798D">
        <w:rPr>
          <w:rFonts w:ascii="Arial" w:eastAsia="Arial" w:hAnsi="Arial" w:cs="Arial"/>
        </w:rPr>
        <w:t xml:space="preserve">4 </w:t>
      </w:r>
      <w:r w:rsidR="00992889">
        <w:rPr>
          <w:rFonts w:ascii="Arial" w:eastAsia="Arial" w:hAnsi="Arial" w:cs="Arial"/>
        </w:rPr>
        <w:t>wrze</w:t>
      </w:r>
      <w:r w:rsidR="00651A43">
        <w:rPr>
          <w:rFonts w:ascii="Arial" w:eastAsia="Arial" w:hAnsi="Arial" w:cs="Arial"/>
        </w:rPr>
        <w:t>śnia</w:t>
      </w:r>
      <w:r w:rsidR="00CB798D">
        <w:rPr>
          <w:rFonts w:ascii="Arial" w:eastAsia="Arial" w:hAnsi="Arial" w:cs="Arial"/>
        </w:rPr>
        <w:t xml:space="preserve"> </w:t>
      </w:r>
      <w:r w:rsidR="00F549EF">
        <w:rPr>
          <w:rFonts w:ascii="Arial" w:eastAsia="Arial" w:hAnsi="Arial" w:cs="Arial"/>
        </w:rPr>
        <w:t>2019</w:t>
      </w:r>
      <w:r w:rsidR="00B362C0" w:rsidRPr="003C1031">
        <w:rPr>
          <w:rFonts w:ascii="Arial" w:eastAsia="Arial" w:hAnsi="Arial" w:cs="Arial"/>
        </w:rPr>
        <w:t xml:space="preserve"> r.</w:t>
      </w:r>
    </w:p>
    <w:p w:rsidR="007118DC" w:rsidRDefault="00B362C0" w:rsidP="00BB3BF9">
      <w:pPr>
        <w:spacing w:before="120" w:after="240" w:line="360" w:lineRule="auto"/>
        <w:rPr>
          <w:rFonts w:ascii="Arial" w:eastAsia="Arial" w:hAnsi="Arial" w:cs="Arial"/>
          <w:b/>
        </w:rPr>
      </w:pPr>
      <w:r w:rsidRPr="003C1031">
        <w:rPr>
          <w:rFonts w:ascii="Arial" w:eastAsia="Arial" w:hAnsi="Arial" w:cs="Arial"/>
          <w:b/>
        </w:rPr>
        <w:t>Informacja prasowa</w:t>
      </w:r>
    </w:p>
    <w:p w:rsidR="00CB798D" w:rsidRPr="007118DC" w:rsidRDefault="000D6CF3" w:rsidP="00BB3BF9">
      <w:pPr>
        <w:spacing w:before="120" w:after="240" w:line="36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Krótsze podróże do Trójmiasta – szybciej do Tczewa  </w:t>
      </w:r>
    </w:p>
    <w:p w:rsidR="00CB798D" w:rsidRPr="00621301" w:rsidRDefault="00CB798D" w:rsidP="00BB3BF9">
      <w:pPr>
        <w:spacing w:before="120" w:after="240" w:line="360" w:lineRule="auto"/>
        <w:jc w:val="both"/>
        <w:rPr>
          <w:rFonts w:ascii="Arial" w:hAnsi="Arial" w:cs="Arial"/>
          <w:b/>
        </w:rPr>
      </w:pPr>
      <w:r w:rsidRPr="00621301">
        <w:rPr>
          <w:rFonts w:ascii="Arial" w:hAnsi="Arial" w:cs="Arial"/>
          <w:b/>
        </w:rPr>
        <w:t>Sprawniejsz</w:t>
      </w:r>
      <w:r w:rsidR="000D6CF3">
        <w:rPr>
          <w:rFonts w:ascii="Arial" w:hAnsi="Arial" w:cs="Arial"/>
          <w:b/>
        </w:rPr>
        <w:t>e</w:t>
      </w:r>
      <w:r w:rsidRPr="00621301">
        <w:rPr>
          <w:rFonts w:ascii="Arial" w:hAnsi="Arial" w:cs="Arial"/>
          <w:b/>
        </w:rPr>
        <w:t xml:space="preserve"> i szybsz</w:t>
      </w:r>
      <w:r w:rsidR="000D6CF3">
        <w:rPr>
          <w:rFonts w:ascii="Arial" w:hAnsi="Arial" w:cs="Arial"/>
          <w:b/>
        </w:rPr>
        <w:t>e podróże</w:t>
      </w:r>
      <w:r w:rsidR="0074267D">
        <w:rPr>
          <w:rFonts w:ascii="Arial" w:hAnsi="Arial" w:cs="Arial"/>
          <w:b/>
        </w:rPr>
        <w:t>,</w:t>
      </w:r>
      <w:r w:rsidR="000D6CF3">
        <w:rPr>
          <w:rFonts w:ascii="Arial" w:hAnsi="Arial" w:cs="Arial"/>
          <w:b/>
        </w:rPr>
        <w:t xml:space="preserve"> </w:t>
      </w:r>
      <w:r w:rsidRPr="00621301">
        <w:rPr>
          <w:rFonts w:ascii="Arial" w:hAnsi="Arial" w:cs="Arial"/>
          <w:b/>
        </w:rPr>
        <w:t xml:space="preserve">takie będą </w:t>
      </w:r>
      <w:r w:rsidR="000D6CF3">
        <w:rPr>
          <w:rFonts w:ascii="Arial" w:hAnsi="Arial" w:cs="Arial"/>
          <w:b/>
        </w:rPr>
        <w:t xml:space="preserve">główne </w:t>
      </w:r>
      <w:r w:rsidRPr="00621301">
        <w:rPr>
          <w:rFonts w:ascii="Arial" w:hAnsi="Arial" w:cs="Arial"/>
          <w:b/>
        </w:rPr>
        <w:t xml:space="preserve">efekty modernizacji prawie </w:t>
      </w:r>
      <w:r w:rsidR="00F549EF">
        <w:rPr>
          <w:rFonts w:ascii="Arial" w:hAnsi="Arial" w:cs="Arial"/>
          <w:b/>
        </w:rPr>
        <w:t>50</w:t>
      </w:r>
      <w:r w:rsidRPr="00621301">
        <w:rPr>
          <w:rFonts w:ascii="Arial" w:hAnsi="Arial" w:cs="Arial"/>
          <w:b/>
        </w:rPr>
        <w:t xml:space="preserve"> km linii</w:t>
      </w:r>
      <w:r w:rsidR="000D6CF3">
        <w:rPr>
          <w:rFonts w:ascii="Arial" w:hAnsi="Arial" w:cs="Arial"/>
          <w:b/>
        </w:rPr>
        <w:t xml:space="preserve"> na</w:t>
      </w:r>
      <w:r w:rsidR="000D6CF3" w:rsidRPr="00621301">
        <w:rPr>
          <w:rFonts w:ascii="Arial" w:hAnsi="Arial" w:cs="Arial"/>
          <w:b/>
        </w:rPr>
        <w:t xml:space="preserve"> odcink</w:t>
      </w:r>
      <w:r w:rsidR="000D6CF3">
        <w:rPr>
          <w:rFonts w:ascii="Arial" w:hAnsi="Arial" w:cs="Arial"/>
          <w:b/>
        </w:rPr>
        <w:t>u</w:t>
      </w:r>
      <w:r w:rsidR="000D6CF3" w:rsidRPr="00621301">
        <w:rPr>
          <w:rFonts w:ascii="Arial" w:hAnsi="Arial" w:cs="Arial"/>
          <w:b/>
        </w:rPr>
        <w:t xml:space="preserve"> </w:t>
      </w:r>
      <w:r w:rsidR="000D6CF3">
        <w:rPr>
          <w:rFonts w:ascii="Arial" w:hAnsi="Arial" w:cs="Arial"/>
          <w:b/>
        </w:rPr>
        <w:t>Twarda Góra</w:t>
      </w:r>
      <w:r w:rsidR="000D6CF3" w:rsidRPr="00621301">
        <w:rPr>
          <w:rFonts w:ascii="Arial" w:hAnsi="Arial" w:cs="Arial"/>
          <w:b/>
        </w:rPr>
        <w:t xml:space="preserve"> – </w:t>
      </w:r>
      <w:r w:rsidR="000D6CF3">
        <w:rPr>
          <w:rFonts w:ascii="Arial" w:hAnsi="Arial" w:cs="Arial"/>
          <w:b/>
        </w:rPr>
        <w:t>Tczew</w:t>
      </w:r>
      <w:r w:rsidRPr="00621301">
        <w:rPr>
          <w:rFonts w:ascii="Arial" w:hAnsi="Arial" w:cs="Arial"/>
          <w:b/>
        </w:rPr>
        <w:t>. PKP Polskie Linie Kolejowe S.A. podpisały umowę na dokumentację projektową. To kolejny projekt PLK przygotowywany do realizacji</w:t>
      </w:r>
      <w:r w:rsidR="0074267D">
        <w:rPr>
          <w:rFonts w:ascii="Arial" w:hAnsi="Arial" w:cs="Arial"/>
          <w:b/>
        </w:rPr>
        <w:br/>
      </w:r>
      <w:r w:rsidRPr="00621301">
        <w:rPr>
          <w:rFonts w:ascii="Arial" w:hAnsi="Arial" w:cs="Arial"/>
          <w:b/>
        </w:rPr>
        <w:t>w przyszłej perspektywie. Inwestycja</w:t>
      </w:r>
      <w:r w:rsidR="000D6CF3">
        <w:rPr>
          <w:rFonts w:ascii="Arial" w:hAnsi="Arial" w:cs="Arial"/>
          <w:b/>
        </w:rPr>
        <w:t>,</w:t>
      </w:r>
      <w:r w:rsidRPr="00621301">
        <w:rPr>
          <w:rFonts w:ascii="Arial" w:hAnsi="Arial" w:cs="Arial"/>
          <w:b/>
        </w:rPr>
        <w:t xml:space="preserve"> </w:t>
      </w:r>
      <w:r w:rsidR="000D6CF3">
        <w:rPr>
          <w:rFonts w:ascii="Arial" w:hAnsi="Arial" w:cs="Arial"/>
          <w:b/>
        </w:rPr>
        <w:t xml:space="preserve">poza zapewnieniem lepszych podróży, </w:t>
      </w:r>
      <w:r w:rsidRPr="00621301">
        <w:rPr>
          <w:rFonts w:ascii="Arial" w:hAnsi="Arial" w:cs="Arial"/>
          <w:b/>
        </w:rPr>
        <w:t>usprawni przewóz towarów</w:t>
      </w:r>
      <w:r w:rsidR="007118DC" w:rsidRPr="00621301">
        <w:rPr>
          <w:rFonts w:ascii="Arial" w:hAnsi="Arial" w:cs="Arial"/>
          <w:b/>
        </w:rPr>
        <w:t>.</w:t>
      </w:r>
    </w:p>
    <w:p w:rsidR="00CB798D" w:rsidRDefault="00CB798D" w:rsidP="00BB3BF9">
      <w:pPr>
        <w:pStyle w:val="align-justify"/>
        <w:shd w:val="clear" w:color="auto" w:fill="FFFFFF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PKP Polskie Linie Kolejowe S.A. podpisały z </w:t>
      </w:r>
      <w:r w:rsidR="00E213BC">
        <w:rPr>
          <w:rFonts w:ascii="Arial" w:hAnsi="Arial" w:cs="Arial"/>
          <w:sz w:val="22"/>
          <w:szCs w:val="22"/>
        </w:rPr>
        <w:t xml:space="preserve">firmą </w:t>
      </w:r>
      <w:proofErr w:type="spellStart"/>
      <w:r w:rsidR="00F549EF" w:rsidRPr="00F549EF">
        <w:rPr>
          <w:rFonts w:ascii="Arial" w:hAnsi="Arial" w:cs="Arial"/>
          <w:sz w:val="22"/>
          <w:szCs w:val="22"/>
        </w:rPr>
        <w:t>Transprojekt</w:t>
      </w:r>
      <w:proofErr w:type="spellEnd"/>
      <w:r w:rsidR="00F549EF" w:rsidRPr="00F549EF">
        <w:rPr>
          <w:rFonts w:ascii="Arial" w:hAnsi="Arial" w:cs="Arial"/>
          <w:sz w:val="22"/>
          <w:szCs w:val="22"/>
        </w:rPr>
        <w:t xml:space="preserve"> Gdański Sp. z o.o.</w:t>
      </w:r>
      <w:r w:rsidR="00F549EF">
        <w:rPr>
          <w:rFonts w:ascii="Arial" w:hAnsi="Arial" w:cs="Arial"/>
          <w:sz w:val="22"/>
          <w:szCs w:val="22"/>
        </w:rPr>
        <w:t xml:space="preserve"> </w:t>
      </w:r>
      <w:r w:rsidRPr="00A26019">
        <w:rPr>
          <w:rFonts w:ascii="Arial" w:hAnsi="Arial" w:cs="Arial"/>
          <w:sz w:val="22"/>
          <w:szCs w:val="22"/>
        </w:rPr>
        <w:t xml:space="preserve">umowę </w:t>
      </w:r>
      <w:r>
        <w:rPr>
          <w:rFonts w:ascii="Arial" w:hAnsi="Arial" w:cs="Arial"/>
          <w:sz w:val="22"/>
          <w:szCs w:val="22"/>
        </w:rPr>
        <w:br/>
      </w:r>
      <w:r w:rsidRPr="00A26019">
        <w:rPr>
          <w:rFonts w:ascii="Arial" w:hAnsi="Arial" w:cs="Arial"/>
          <w:sz w:val="22"/>
          <w:szCs w:val="22"/>
        </w:rPr>
        <w:t>na opracowanie dokumentacji projektowej</w:t>
      </w:r>
      <w:r w:rsidR="00E65291">
        <w:rPr>
          <w:rFonts w:ascii="Arial" w:hAnsi="Arial" w:cs="Arial"/>
          <w:sz w:val="22"/>
          <w:szCs w:val="22"/>
        </w:rPr>
        <w:t xml:space="preserve"> </w:t>
      </w:r>
      <w:r w:rsidRPr="00A26019">
        <w:rPr>
          <w:rFonts w:ascii="Arial" w:hAnsi="Arial" w:cs="Arial"/>
          <w:sz w:val="22"/>
          <w:szCs w:val="22"/>
        </w:rPr>
        <w:t>dla realizacji zadania „</w:t>
      </w:r>
      <w:r w:rsidRPr="00E65291">
        <w:rPr>
          <w:rFonts w:ascii="Arial" w:hAnsi="Arial" w:cs="Arial"/>
          <w:sz w:val="22"/>
          <w:szCs w:val="22"/>
        </w:rPr>
        <w:t>Prace w ciągu C-E 65 na odcinku Zduńska Wola – Inowrocław – Tczew</w:t>
      </w:r>
      <w:r w:rsidR="00E65291">
        <w:rPr>
          <w:rFonts w:ascii="Arial" w:hAnsi="Arial" w:cs="Arial"/>
          <w:sz w:val="22"/>
          <w:szCs w:val="22"/>
        </w:rPr>
        <w:t>:</w:t>
      </w:r>
      <w:r w:rsidR="00AF2851" w:rsidRPr="00E65291">
        <w:rPr>
          <w:rFonts w:ascii="Arial" w:hAnsi="Arial" w:cs="Arial"/>
          <w:sz w:val="22"/>
          <w:szCs w:val="22"/>
        </w:rPr>
        <w:t xml:space="preserve"> </w:t>
      </w:r>
      <w:r w:rsidRPr="00E65291">
        <w:rPr>
          <w:rFonts w:ascii="Arial" w:hAnsi="Arial" w:cs="Arial"/>
          <w:sz w:val="22"/>
          <w:szCs w:val="22"/>
        </w:rPr>
        <w:t xml:space="preserve">LCS </w:t>
      </w:r>
      <w:r w:rsidR="00F549EF" w:rsidRPr="00E65291">
        <w:rPr>
          <w:rFonts w:ascii="Arial" w:hAnsi="Arial" w:cs="Arial"/>
          <w:sz w:val="22"/>
          <w:szCs w:val="22"/>
        </w:rPr>
        <w:t>Tczew</w:t>
      </w:r>
      <w:r w:rsidR="00E87177">
        <w:rPr>
          <w:rFonts w:ascii="Arial" w:hAnsi="Arial" w:cs="Arial"/>
          <w:sz w:val="22"/>
          <w:szCs w:val="22"/>
        </w:rPr>
        <w:t>”</w:t>
      </w:r>
      <w:r w:rsidRPr="00A26019">
        <w:rPr>
          <w:rFonts w:ascii="Arial" w:hAnsi="Arial" w:cs="Arial"/>
          <w:sz w:val="22"/>
          <w:szCs w:val="22"/>
        </w:rPr>
        <w:t xml:space="preserve"> wraz z</w:t>
      </w:r>
      <w:r w:rsidR="0074267D">
        <w:rPr>
          <w:rFonts w:ascii="Arial" w:hAnsi="Arial" w:cs="Arial"/>
          <w:sz w:val="22"/>
          <w:szCs w:val="22"/>
        </w:rPr>
        <w:t xml:space="preserve"> </w:t>
      </w:r>
      <w:r w:rsidRPr="00A26019">
        <w:rPr>
          <w:rFonts w:ascii="Arial" w:hAnsi="Arial" w:cs="Arial"/>
          <w:sz w:val="22"/>
          <w:szCs w:val="22"/>
        </w:rPr>
        <w:t>pełnieniem nadzor</w:t>
      </w:r>
      <w:r>
        <w:rPr>
          <w:rFonts w:ascii="Arial" w:hAnsi="Arial" w:cs="Arial"/>
          <w:sz w:val="22"/>
          <w:szCs w:val="22"/>
        </w:rPr>
        <w:t xml:space="preserve">u autorskiego. Wartość umowy </w:t>
      </w:r>
      <w:r w:rsidR="00F549EF">
        <w:rPr>
          <w:rFonts w:ascii="Arial" w:hAnsi="Arial" w:cs="Arial"/>
          <w:sz w:val="22"/>
          <w:szCs w:val="22"/>
        </w:rPr>
        <w:t>8,9</w:t>
      </w:r>
      <w:r w:rsidRPr="00A26019">
        <w:rPr>
          <w:rFonts w:ascii="Arial" w:hAnsi="Arial" w:cs="Arial"/>
          <w:sz w:val="22"/>
          <w:szCs w:val="22"/>
        </w:rPr>
        <w:t xml:space="preserve"> mln zł netto</w:t>
      </w:r>
      <w:r w:rsidR="0074267D">
        <w:rPr>
          <w:rFonts w:ascii="Arial" w:hAnsi="Arial" w:cs="Arial"/>
          <w:sz w:val="22"/>
          <w:szCs w:val="22"/>
        </w:rPr>
        <w:t xml:space="preserve">. Dokumentacja ma być gotowa za </w:t>
      </w:r>
      <w:r w:rsidR="00F32408" w:rsidRPr="00A26019">
        <w:rPr>
          <w:rFonts w:ascii="Arial" w:hAnsi="Arial" w:cs="Arial"/>
          <w:sz w:val="22"/>
          <w:szCs w:val="22"/>
        </w:rPr>
        <w:t>2</w:t>
      </w:r>
      <w:r w:rsidR="00F32408">
        <w:rPr>
          <w:rFonts w:ascii="Arial" w:hAnsi="Arial" w:cs="Arial"/>
          <w:sz w:val="22"/>
          <w:szCs w:val="22"/>
        </w:rPr>
        <w:t>4</w:t>
      </w:r>
      <w:r w:rsidR="00F32408" w:rsidRPr="00A26019">
        <w:rPr>
          <w:rFonts w:ascii="Arial" w:hAnsi="Arial" w:cs="Arial"/>
          <w:sz w:val="22"/>
          <w:szCs w:val="22"/>
        </w:rPr>
        <w:t xml:space="preserve"> miesi</w:t>
      </w:r>
      <w:r w:rsidR="00F32408">
        <w:rPr>
          <w:rFonts w:ascii="Arial" w:hAnsi="Arial" w:cs="Arial"/>
          <w:sz w:val="22"/>
          <w:szCs w:val="22"/>
        </w:rPr>
        <w:t>ące</w:t>
      </w:r>
      <w:r w:rsidRPr="00A26019">
        <w:rPr>
          <w:rFonts w:ascii="Arial" w:hAnsi="Arial" w:cs="Arial"/>
          <w:sz w:val="22"/>
          <w:szCs w:val="22"/>
        </w:rPr>
        <w:t xml:space="preserve">. </w:t>
      </w:r>
    </w:p>
    <w:p w:rsidR="00CB798D" w:rsidRPr="00A26019" w:rsidRDefault="000D6CF3" w:rsidP="00BB3BF9">
      <w:pPr>
        <w:pStyle w:val="align-justify"/>
        <w:shd w:val="clear" w:color="auto" w:fill="FFFFFF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Lepsza oferta </w:t>
      </w:r>
      <w:r w:rsidR="00CB798D" w:rsidRPr="00A26019">
        <w:rPr>
          <w:rStyle w:val="Pogrubienie"/>
          <w:rFonts w:ascii="Arial" w:hAnsi="Arial" w:cs="Arial"/>
          <w:sz w:val="22"/>
          <w:szCs w:val="22"/>
        </w:rPr>
        <w:t>dla pasażerów</w:t>
      </w:r>
    </w:p>
    <w:p w:rsidR="00CB798D" w:rsidRPr="00A26019" w:rsidRDefault="00CB798D" w:rsidP="00BB3BF9">
      <w:pPr>
        <w:pStyle w:val="align-justify"/>
        <w:shd w:val="clear" w:color="auto" w:fill="FFFFFF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Po modernizacji </w:t>
      </w:r>
      <w:r w:rsidR="000D6CF3">
        <w:rPr>
          <w:rFonts w:ascii="Arial" w:hAnsi="Arial" w:cs="Arial"/>
          <w:sz w:val="22"/>
          <w:szCs w:val="22"/>
        </w:rPr>
        <w:t>ok</w:t>
      </w:r>
      <w:r w:rsidR="0074267D">
        <w:rPr>
          <w:rFonts w:ascii="Arial" w:hAnsi="Arial" w:cs="Arial"/>
          <w:sz w:val="22"/>
          <w:szCs w:val="22"/>
        </w:rPr>
        <w:t>.</w:t>
      </w:r>
      <w:r w:rsidR="000D6CF3">
        <w:rPr>
          <w:rFonts w:ascii="Arial" w:hAnsi="Arial" w:cs="Arial"/>
          <w:sz w:val="22"/>
          <w:szCs w:val="22"/>
        </w:rPr>
        <w:t xml:space="preserve"> 50 km </w:t>
      </w:r>
      <w:r w:rsidRPr="00A26019">
        <w:rPr>
          <w:rFonts w:ascii="Arial" w:hAnsi="Arial" w:cs="Arial"/>
          <w:sz w:val="22"/>
          <w:szCs w:val="22"/>
        </w:rPr>
        <w:t xml:space="preserve">trasy pomiędzy </w:t>
      </w:r>
      <w:r w:rsidR="00F549EF">
        <w:rPr>
          <w:rFonts w:ascii="Arial" w:hAnsi="Arial" w:cs="Arial"/>
          <w:sz w:val="22"/>
          <w:szCs w:val="22"/>
        </w:rPr>
        <w:t>Twardą Górą</w:t>
      </w:r>
      <w:r w:rsidRPr="00A26019">
        <w:rPr>
          <w:rFonts w:ascii="Arial" w:hAnsi="Arial" w:cs="Arial"/>
          <w:sz w:val="22"/>
          <w:szCs w:val="22"/>
        </w:rPr>
        <w:t xml:space="preserve"> a </w:t>
      </w:r>
      <w:r w:rsidR="00F549EF">
        <w:rPr>
          <w:rFonts w:ascii="Arial" w:hAnsi="Arial" w:cs="Arial"/>
          <w:sz w:val="22"/>
          <w:szCs w:val="22"/>
        </w:rPr>
        <w:t>Tczewem</w:t>
      </w:r>
      <w:r w:rsidRPr="00A26019">
        <w:rPr>
          <w:rFonts w:ascii="Arial" w:hAnsi="Arial" w:cs="Arial"/>
          <w:sz w:val="22"/>
          <w:szCs w:val="22"/>
        </w:rPr>
        <w:t xml:space="preserve"> pociągi pasażerskie pojadą </w:t>
      </w:r>
      <w:r w:rsidR="0074267D">
        <w:rPr>
          <w:rFonts w:ascii="Arial" w:hAnsi="Arial" w:cs="Arial"/>
          <w:sz w:val="22"/>
          <w:szCs w:val="22"/>
        </w:rPr>
        <w:t xml:space="preserve">nawet </w:t>
      </w:r>
      <w:r w:rsidRPr="00A26019">
        <w:rPr>
          <w:rFonts w:ascii="Arial" w:hAnsi="Arial" w:cs="Arial"/>
          <w:sz w:val="22"/>
          <w:szCs w:val="22"/>
        </w:rPr>
        <w:t xml:space="preserve">z prędkością do </w:t>
      </w:r>
      <w:r w:rsidR="00E4460B">
        <w:rPr>
          <w:rFonts w:ascii="Arial" w:hAnsi="Arial" w:cs="Arial"/>
          <w:sz w:val="22"/>
          <w:szCs w:val="22"/>
        </w:rPr>
        <w:t>200</w:t>
      </w:r>
      <w:r w:rsidRPr="00A26019">
        <w:rPr>
          <w:rFonts w:ascii="Arial" w:hAnsi="Arial" w:cs="Arial"/>
          <w:sz w:val="22"/>
          <w:szCs w:val="22"/>
        </w:rPr>
        <w:t xml:space="preserve"> km/h. </w:t>
      </w:r>
      <w:r w:rsidR="00B244BC">
        <w:rPr>
          <w:rFonts w:ascii="Arial" w:hAnsi="Arial" w:cs="Arial"/>
          <w:sz w:val="22"/>
          <w:szCs w:val="22"/>
        </w:rPr>
        <w:t>P</w:t>
      </w:r>
      <w:r w:rsidR="00B244BC" w:rsidRPr="00A26019">
        <w:rPr>
          <w:rFonts w:ascii="Arial" w:hAnsi="Arial" w:cs="Arial"/>
          <w:sz w:val="22"/>
          <w:szCs w:val="22"/>
        </w:rPr>
        <w:t xml:space="preserve">asażerowie zyskają łatwiejszy dostęp do kolei. </w:t>
      </w:r>
      <w:r w:rsidRPr="00A26019">
        <w:rPr>
          <w:rFonts w:ascii="Arial" w:hAnsi="Arial" w:cs="Arial"/>
          <w:sz w:val="22"/>
          <w:szCs w:val="22"/>
        </w:rPr>
        <w:t xml:space="preserve">PLK przebudują perony na </w:t>
      </w:r>
      <w:r w:rsidR="00E4460B">
        <w:rPr>
          <w:rFonts w:ascii="Arial" w:hAnsi="Arial" w:cs="Arial"/>
          <w:sz w:val="22"/>
          <w:szCs w:val="22"/>
        </w:rPr>
        <w:t xml:space="preserve">stacjach </w:t>
      </w:r>
      <w:r w:rsidR="00E4460B" w:rsidRPr="00E4460B">
        <w:rPr>
          <w:rFonts w:ascii="Arial" w:hAnsi="Arial" w:cs="Arial"/>
          <w:sz w:val="22"/>
          <w:szCs w:val="22"/>
        </w:rPr>
        <w:t>Smętowo, Morzeszczyn, Pelplin, Subkowy</w:t>
      </w:r>
      <w:r w:rsidR="00E4460B">
        <w:rPr>
          <w:rFonts w:ascii="Arial" w:hAnsi="Arial" w:cs="Arial"/>
          <w:sz w:val="22"/>
          <w:szCs w:val="22"/>
        </w:rPr>
        <w:t xml:space="preserve"> i </w:t>
      </w:r>
      <w:r w:rsidRPr="00A26019">
        <w:rPr>
          <w:rFonts w:ascii="Arial" w:hAnsi="Arial" w:cs="Arial"/>
          <w:sz w:val="22"/>
          <w:szCs w:val="22"/>
        </w:rPr>
        <w:t xml:space="preserve">przystankach </w:t>
      </w:r>
      <w:r w:rsidR="00E4460B" w:rsidRPr="00E4460B">
        <w:rPr>
          <w:rFonts w:ascii="Arial" w:hAnsi="Arial" w:cs="Arial"/>
          <w:sz w:val="22"/>
          <w:szCs w:val="22"/>
        </w:rPr>
        <w:t>Majewo, Kulice Tczewskie</w:t>
      </w:r>
      <w:r w:rsidRPr="00A26019">
        <w:rPr>
          <w:rFonts w:ascii="Arial" w:hAnsi="Arial" w:cs="Arial"/>
          <w:sz w:val="22"/>
          <w:szCs w:val="22"/>
        </w:rPr>
        <w:t>. Perony będą wyższe, aby zapewnić wygodne wsiadanie i wysiadanie z pociągu. Komfort pasażerów poprawią nowe wiaty, oświetlenie</w:t>
      </w:r>
      <w:r w:rsidR="0074267D">
        <w:rPr>
          <w:rFonts w:ascii="Arial" w:hAnsi="Arial" w:cs="Arial"/>
          <w:sz w:val="22"/>
          <w:szCs w:val="22"/>
        </w:rPr>
        <w:t xml:space="preserve"> i ławki. Będzie lepszy system informacji głosowej oraz czytelne oznakowanie </w:t>
      </w:r>
      <w:r w:rsidRPr="00A26019">
        <w:rPr>
          <w:rFonts w:ascii="Arial" w:hAnsi="Arial" w:cs="Arial"/>
          <w:sz w:val="22"/>
          <w:szCs w:val="22"/>
        </w:rPr>
        <w:t>i tablice informacyjne. Wszystkie obiekty będą przystosowane do potrzeb osób o ograniczonej możliwości poruszania się.</w:t>
      </w:r>
    </w:p>
    <w:p w:rsidR="000D6CF3" w:rsidRPr="00A26019" w:rsidRDefault="00B244BC" w:rsidP="000D6CF3">
      <w:pPr>
        <w:pStyle w:val="align-justify"/>
        <w:shd w:val="clear" w:color="auto" w:fill="FFFFFF"/>
        <w:spacing w:before="120" w:beforeAutospacing="0" w:after="24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Linią pojedzie część towarów </w:t>
      </w:r>
    </w:p>
    <w:p w:rsidR="000D6CF3" w:rsidRDefault="00636BD8" w:rsidP="000D6CF3">
      <w:pPr>
        <w:pStyle w:val="align-justify"/>
        <w:shd w:val="clear" w:color="auto" w:fill="FFFFFF"/>
        <w:spacing w:before="120" w:beforeAutospacing="0" w:after="24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Planowany do modernizacji </w:t>
      </w:r>
      <w:r w:rsidR="000D6CF3" w:rsidRPr="00A26019">
        <w:rPr>
          <w:rFonts w:ascii="Arial" w:hAnsi="Arial" w:cs="Arial"/>
          <w:sz w:val="22"/>
          <w:szCs w:val="22"/>
        </w:rPr>
        <w:t>odcin</w:t>
      </w:r>
      <w:r>
        <w:rPr>
          <w:rFonts w:ascii="Arial" w:hAnsi="Arial" w:cs="Arial"/>
          <w:sz w:val="22"/>
          <w:szCs w:val="22"/>
        </w:rPr>
        <w:t>e</w:t>
      </w:r>
      <w:r w:rsidR="000D6CF3" w:rsidRPr="00A26019">
        <w:rPr>
          <w:rFonts w:ascii="Arial" w:hAnsi="Arial" w:cs="Arial"/>
          <w:sz w:val="22"/>
          <w:szCs w:val="22"/>
        </w:rPr>
        <w:t xml:space="preserve">k </w:t>
      </w:r>
      <w:r w:rsidR="000D6CF3">
        <w:rPr>
          <w:rFonts w:ascii="Arial" w:hAnsi="Arial" w:cs="Arial"/>
          <w:sz w:val="22"/>
          <w:szCs w:val="22"/>
        </w:rPr>
        <w:t>Twarda Góra</w:t>
      </w:r>
      <w:r w:rsidR="000D6CF3" w:rsidRPr="00A26019">
        <w:rPr>
          <w:rFonts w:ascii="Arial" w:hAnsi="Arial" w:cs="Arial"/>
          <w:sz w:val="22"/>
          <w:szCs w:val="22"/>
        </w:rPr>
        <w:t xml:space="preserve"> – </w:t>
      </w:r>
      <w:r w:rsidR="000D6CF3">
        <w:rPr>
          <w:rFonts w:ascii="Arial" w:hAnsi="Arial" w:cs="Arial"/>
          <w:sz w:val="22"/>
          <w:szCs w:val="22"/>
        </w:rPr>
        <w:t>Tczew</w:t>
      </w:r>
      <w:r w:rsidR="000D6CF3" w:rsidRPr="006769FD">
        <w:rPr>
          <w:rFonts w:ascii="Arial" w:hAnsi="Arial" w:cs="Arial"/>
          <w:sz w:val="22"/>
          <w:szCs w:val="22"/>
        </w:rPr>
        <w:t xml:space="preserve"> jest częścią magistrali kolejowej</w:t>
      </w:r>
      <w:r>
        <w:rPr>
          <w:rFonts w:ascii="Arial" w:hAnsi="Arial" w:cs="Arial"/>
          <w:sz w:val="22"/>
          <w:szCs w:val="22"/>
        </w:rPr>
        <w:br/>
      </w:r>
      <w:r w:rsidR="000D6CF3" w:rsidRPr="006769FD">
        <w:rPr>
          <w:rFonts w:ascii="Arial" w:hAnsi="Arial" w:cs="Arial"/>
          <w:sz w:val="22"/>
          <w:szCs w:val="22"/>
        </w:rPr>
        <w:t>C-E 65, należącej do VI Europejskiego Korytarza Transportowego, łączącego państwa nadbałtyckie z położonymi nad Morzem Adriatyckim i na Bałkanach.</w:t>
      </w:r>
      <w:r w:rsidR="000D6CF3">
        <w:rPr>
          <w:rFonts w:ascii="Arial" w:hAnsi="Arial" w:cs="Arial"/>
          <w:sz w:val="22"/>
          <w:szCs w:val="22"/>
        </w:rPr>
        <w:t xml:space="preserve"> </w:t>
      </w:r>
      <w:r w:rsidR="00B244BC">
        <w:rPr>
          <w:rFonts w:ascii="Arial" w:hAnsi="Arial" w:cs="Arial"/>
          <w:sz w:val="22"/>
          <w:szCs w:val="22"/>
        </w:rPr>
        <w:t xml:space="preserve">Inwestycja </w:t>
      </w:r>
      <w:r w:rsidR="00B244BC" w:rsidRPr="00A26019">
        <w:rPr>
          <w:rFonts w:ascii="Arial" w:hAnsi="Arial" w:cs="Arial"/>
          <w:sz w:val="22"/>
          <w:szCs w:val="22"/>
        </w:rPr>
        <w:t>usprawni przewóz ładunków</w:t>
      </w:r>
      <w:r>
        <w:rPr>
          <w:rFonts w:ascii="Arial" w:hAnsi="Arial" w:cs="Arial"/>
          <w:sz w:val="22"/>
          <w:szCs w:val="22"/>
        </w:rPr>
        <w:t xml:space="preserve"> w regionie i z południa na północ. S</w:t>
      </w:r>
      <w:r w:rsidR="0074267D" w:rsidRPr="00A26019">
        <w:rPr>
          <w:rFonts w:ascii="Arial" w:hAnsi="Arial" w:cs="Arial"/>
          <w:sz w:val="22"/>
          <w:szCs w:val="22"/>
        </w:rPr>
        <w:t>kłady towarowe z</w:t>
      </w:r>
      <w:r>
        <w:rPr>
          <w:rFonts w:ascii="Arial" w:hAnsi="Arial" w:cs="Arial"/>
          <w:sz w:val="22"/>
          <w:szCs w:val="22"/>
        </w:rPr>
        <w:t xml:space="preserve">większą </w:t>
      </w:r>
      <w:r w:rsidR="0074267D" w:rsidRPr="00A26019">
        <w:rPr>
          <w:rFonts w:ascii="Arial" w:hAnsi="Arial" w:cs="Arial"/>
          <w:sz w:val="22"/>
          <w:szCs w:val="22"/>
        </w:rPr>
        <w:t>prędkością do 120 km/h</w:t>
      </w:r>
    </w:p>
    <w:p w:rsidR="009C64D3" w:rsidRPr="009C64D3" w:rsidRDefault="00B244BC" w:rsidP="009C64D3">
      <w:pPr>
        <w:pStyle w:val="Punktator1"/>
        <w:spacing w:after="0" w:line="360" w:lineRule="auto"/>
        <w:rPr>
          <w:lang w:bidi="ar-SA"/>
        </w:rPr>
      </w:pPr>
      <w:r w:rsidRPr="00BB3BF9">
        <w:rPr>
          <w:lang w:bidi="ar-SA"/>
        </w:rPr>
        <w:t>Szybsz</w:t>
      </w:r>
      <w:r>
        <w:rPr>
          <w:lang w:bidi="ar-SA"/>
        </w:rPr>
        <w:t>y</w:t>
      </w:r>
      <w:r w:rsidRPr="00BB3BF9">
        <w:rPr>
          <w:lang w:bidi="ar-SA"/>
        </w:rPr>
        <w:t xml:space="preserve"> i sprawniejsz</w:t>
      </w:r>
      <w:r>
        <w:rPr>
          <w:lang w:bidi="ar-SA"/>
        </w:rPr>
        <w:t>y</w:t>
      </w:r>
      <w:r w:rsidRPr="00BB3BF9">
        <w:rPr>
          <w:lang w:bidi="ar-SA"/>
        </w:rPr>
        <w:t xml:space="preserve"> </w:t>
      </w:r>
      <w:r>
        <w:rPr>
          <w:lang w:bidi="ar-SA"/>
        </w:rPr>
        <w:t xml:space="preserve">transport </w:t>
      </w:r>
      <w:r w:rsidR="00636BD8">
        <w:rPr>
          <w:lang w:bidi="ar-SA"/>
        </w:rPr>
        <w:t xml:space="preserve">kolejowy umożliwi </w:t>
      </w:r>
      <w:r w:rsidRPr="00BB3BF9">
        <w:rPr>
          <w:lang w:bidi="ar-SA"/>
        </w:rPr>
        <w:t>modernizacja 57 obiektów inżynieryjnych</w:t>
      </w:r>
      <w:r w:rsidR="00541404">
        <w:rPr>
          <w:lang w:bidi="ar-SA"/>
        </w:rPr>
        <w:br/>
      </w:r>
      <w:r w:rsidR="00636BD8">
        <w:rPr>
          <w:lang w:bidi="ar-SA"/>
        </w:rPr>
        <w:t>w tym mostów i wiaduktów.</w:t>
      </w:r>
      <w:r w:rsidRPr="00BB3BF9">
        <w:rPr>
          <w:lang w:bidi="ar-SA"/>
        </w:rPr>
        <w:t xml:space="preserve"> Poziom bezpieczeństwa </w:t>
      </w:r>
      <w:r w:rsidR="009C64D3" w:rsidRPr="009C64D3">
        <w:rPr>
          <w:lang w:bidi="ar-SA"/>
        </w:rPr>
        <w:t>na przejazdach kolejowo-drogowych</w:t>
      </w:r>
      <w:r w:rsidR="009C64D3" w:rsidRPr="00BB3BF9">
        <w:rPr>
          <w:lang w:bidi="ar-SA"/>
        </w:rPr>
        <w:t xml:space="preserve"> </w:t>
      </w:r>
      <w:r w:rsidRPr="00BB3BF9">
        <w:rPr>
          <w:lang w:bidi="ar-SA"/>
        </w:rPr>
        <w:t xml:space="preserve">zwiększy się po budowie 8 bezkolizyjnych </w:t>
      </w:r>
      <w:r w:rsidR="00636BD8">
        <w:rPr>
          <w:lang w:bidi="ar-SA"/>
        </w:rPr>
        <w:t xml:space="preserve">skrzyżowań </w:t>
      </w:r>
      <w:r w:rsidRPr="00BB3BF9">
        <w:rPr>
          <w:lang w:bidi="ar-SA"/>
        </w:rPr>
        <w:t xml:space="preserve">m.in. w Kulicach, Pelplinie, </w:t>
      </w:r>
      <w:proofErr w:type="spellStart"/>
      <w:r w:rsidRPr="00BB3BF9">
        <w:rPr>
          <w:lang w:bidi="ar-SA"/>
        </w:rPr>
        <w:t>Subkowych</w:t>
      </w:r>
      <w:proofErr w:type="spellEnd"/>
      <w:r w:rsidRPr="00BB3BF9">
        <w:rPr>
          <w:lang w:bidi="ar-SA"/>
        </w:rPr>
        <w:t xml:space="preserve"> i</w:t>
      </w:r>
      <w:r w:rsidR="00541404">
        <w:rPr>
          <w:lang w:bidi="ar-SA"/>
        </w:rPr>
        <w:t> </w:t>
      </w:r>
      <w:r w:rsidRPr="00BB3BF9">
        <w:rPr>
          <w:lang w:bidi="ar-SA"/>
        </w:rPr>
        <w:t xml:space="preserve">Czarlinie. </w:t>
      </w:r>
    </w:p>
    <w:p w:rsidR="00B244BC" w:rsidRDefault="00636BD8" w:rsidP="00B244BC">
      <w:pPr>
        <w:pStyle w:val="align-justify"/>
        <w:shd w:val="clear" w:color="auto" w:fill="FFFFFF"/>
        <w:spacing w:before="120" w:beforeAutospacing="0" w:after="24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Nad sprawnym i </w:t>
      </w:r>
      <w:r w:rsidR="00B244BC">
        <w:rPr>
          <w:rFonts w:ascii="Arial" w:hAnsi="Arial" w:cs="Arial"/>
          <w:sz w:val="22"/>
          <w:szCs w:val="22"/>
        </w:rPr>
        <w:t xml:space="preserve">bezpiecznym ruchem pociągów czuwać </w:t>
      </w:r>
      <w:r w:rsidR="009C64D3">
        <w:rPr>
          <w:rFonts w:ascii="Arial" w:hAnsi="Arial" w:cs="Arial"/>
          <w:sz w:val="22"/>
          <w:szCs w:val="22"/>
        </w:rPr>
        <w:t xml:space="preserve">będą kolejarze w nowym </w:t>
      </w:r>
      <w:r w:rsidR="00B244BC">
        <w:rPr>
          <w:rFonts w:ascii="Arial" w:hAnsi="Arial" w:cs="Arial"/>
          <w:sz w:val="22"/>
          <w:szCs w:val="22"/>
        </w:rPr>
        <w:t xml:space="preserve">Lokalne Centrum Sterowania Tczew. </w:t>
      </w:r>
      <w:r w:rsidR="009C64D3">
        <w:rPr>
          <w:rFonts w:ascii="Arial" w:hAnsi="Arial" w:cs="Arial"/>
          <w:sz w:val="22"/>
          <w:szCs w:val="22"/>
        </w:rPr>
        <w:t xml:space="preserve">Na linii wymienione zostaną też </w:t>
      </w:r>
      <w:r w:rsidR="009C64D3" w:rsidRPr="00A26019">
        <w:rPr>
          <w:rFonts w:ascii="Arial" w:hAnsi="Arial" w:cs="Arial"/>
          <w:sz w:val="22"/>
          <w:szCs w:val="22"/>
        </w:rPr>
        <w:t xml:space="preserve">urządzeń sterowania </w:t>
      </w:r>
      <w:r w:rsidR="009C64D3">
        <w:rPr>
          <w:rFonts w:ascii="Arial" w:hAnsi="Arial" w:cs="Arial"/>
          <w:sz w:val="22"/>
          <w:szCs w:val="22"/>
        </w:rPr>
        <w:t>i</w:t>
      </w:r>
      <w:r w:rsidR="00541404">
        <w:rPr>
          <w:rFonts w:ascii="Arial" w:hAnsi="Arial" w:cs="Arial"/>
          <w:sz w:val="22"/>
          <w:szCs w:val="22"/>
        </w:rPr>
        <w:t> </w:t>
      </w:r>
      <w:r w:rsidR="009C64D3">
        <w:rPr>
          <w:rFonts w:ascii="Arial" w:hAnsi="Arial" w:cs="Arial"/>
          <w:sz w:val="22"/>
          <w:szCs w:val="22"/>
        </w:rPr>
        <w:t xml:space="preserve">telekomunikacji. </w:t>
      </w:r>
      <w:r w:rsidR="00B244BC" w:rsidRPr="00A26019">
        <w:rPr>
          <w:rFonts w:ascii="Arial" w:hAnsi="Arial" w:cs="Arial"/>
          <w:sz w:val="22"/>
          <w:szCs w:val="22"/>
        </w:rPr>
        <w:t xml:space="preserve">Szczegółowy zakres </w:t>
      </w:r>
      <w:r>
        <w:rPr>
          <w:rFonts w:ascii="Arial" w:hAnsi="Arial" w:cs="Arial"/>
          <w:sz w:val="22"/>
          <w:szCs w:val="22"/>
        </w:rPr>
        <w:t xml:space="preserve">prac </w:t>
      </w:r>
      <w:r w:rsidR="00B244BC" w:rsidRPr="00A26019">
        <w:rPr>
          <w:rFonts w:ascii="Arial" w:hAnsi="Arial" w:cs="Arial"/>
          <w:sz w:val="22"/>
          <w:szCs w:val="22"/>
        </w:rPr>
        <w:t>określi dokumentacja.</w:t>
      </w:r>
    </w:p>
    <w:p w:rsidR="00E65291" w:rsidRDefault="00CB798D" w:rsidP="00BB3BF9">
      <w:pPr>
        <w:pStyle w:val="align-justify"/>
        <w:shd w:val="clear" w:color="auto" w:fill="FFFFFF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Prace projektowe w ramach zadania pn. </w:t>
      </w:r>
      <w:r w:rsidRPr="00E65291">
        <w:rPr>
          <w:rFonts w:ascii="Arial" w:hAnsi="Arial" w:cs="Arial"/>
          <w:sz w:val="22"/>
          <w:szCs w:val="22"/>
        </w:rPr>
        <w:t>„Prace w ciągu C-E 65 na odcinku Zduńska Wola – Inowrocław – Tczew</w:t>
      </w:r>
      <w:r w:rsidR="00E65291">
        <w:rPr>
          <w:rFonts w:ascii="Arial" w:hAnsi="Arial" w:cs="Arial"/>
          <w:sz w:val="22"/>
          <w:szCs w:val="22"/>
        </w:rPr>
        <w:t>:</w:t>
      </w:r>
      <w:r w:rsidRPr="00E65291">
        <w:rPr>
          <w:rFonts w:ascii="Arial" w:hAnsi="Arial" w:cs="Arial"/>
          <w:sz w:val="22"/>
          <w:szCs w:val="22"/>
        </w:rPr>
        <w:t xml:space="preserve"> LCS </w:t>
      </w:r>
      <w:r w:rsidR="00E4460B" w:rsidRPr="00E65291">
        <w:rPr>
          <w:rFonts w:ascii="Arial" w:hAnsi="Arial" w:cs="Arial"/>
          <w:sz w:val="22"/>
          <w:szCs w:val="22"/>
        </w:rPr>
        <w:t>Tczew</w:t>
      </w:r>
      <w:r w:rsidR="00E65291">
        <w:rPr>
          <w:rFonts w:ascii="Arial" w:hAnsi="Arial" w:cs="Arial"/>
          <w:sz w:val="22"/>
          <w:szCs w:val="22"/>
        </w:rPr>
        <w:t>”</w:t>
      </w:r>
      <w:r w:rsidRPr="00E65291">
        <w:rPr>
          <w:rFonts w:ascii="Arial" w:hAnsi="Arial" w:cs="Arial"/>
          <w:sz w:val="22"/>
          <w:szCs w:val="22"/>
        </w:rPr>
        <w:t xml:space="preserve"> </w:t>
      </w:r>
      <w:r w:rsidRPr="00A26019">
        <w:rPr>
          <w:rFonts w:ascii="Arial" w:hAnsi="Arial" w:cs="Arial"/>
          <w:sz w:val="22"/>
          <w:szCs w:val="22"/>
        </w:rPr>
        <w:t>zaplanowano do końca 202</w:t>
      </w:r>
      <w:r w:rsidR="00E4460B">
        <w:rPr>
          <w:rFonts w:ascii="Arial" w:hAnsi="Arial" w:cs="Arial"/>
          <w:sz w:val="22"/>
          <w:szCs w:val="22"/>
        </w:rPr>
        <w:t>1</w:t>
      </w:r>
      <w:r w:rsidRPr="00A26019">
        <w:rPr>
          <w:rFonts w:ascii="Arial" w:hAnsi="Arial" w:cs="Arial"/>
          <w:sz w:val="22"/>
          <w:szCs w:val="22"/>
        </w:rPr>
        <w:t xml:space="preserve"> roku. </w:t>
      </w:r>
      <w:r w:rsidR="00AC3BA2">
        <w:rPr>
          <w:rFonts w:ascii="Arial" w:hAnsi="Arial" w:cs="Arial"/>
          <w:sz w:val="22"/>
          <w:szCs w:val="22"/>
        </w:rPr>
        <w:t>Roboty</w:t>
      </w:r>
      <w:r w:rsidR="00AC3BA2" w:rsidRPr="00A26019">
        <w:rPr>
          <w:rFonts w:ascii="Arial" w:hAnsi="Arial" w:cs="Arial"/>
          <w:sz w:val="22"/>
          <w:szCs w:val="22"/>
        </w:rPr>
        <w:t xml:space="preserve"> przewidzian</w:t>
      </w:r>
      <w:r w:rsidR="00AC3BA2">
        <w:rPr>
          <w:rFonts w:ascii="Arial" w:hAnsi="Arial" w:cs="Arial"/>
          <w:sz w:val="22"/>
          <w:szCs w:val="22"/>
        </w:rPr>
        <w:t>e</w:t>
      </w:r>
      <w:r w:rsidR="00636BD8">
        <w:rPr>
          <w:rFonts w:ascii="Arial" w:hAnsi="Arial" w:cs="Arial"/>
          <w:sz w:val="22"/>
          <w:szCs w:val="22"/>
        </w:rPr>
        <w:br/>
      </w:r>
      <w:r w:rsidR="00AC3BA2">
        <w:rPr>
          <w:rFonts w:ascii="Arial" w:hAnsi="Arial" w:cs="Arial"/>
          <w:sz w:val="22"/>
          <w:szCs w:val="22"/>
        </w:rPr>
        <w:t>są</w:t>
      </w:r>
      <w:r w:rsidR="00AC3BA2" w:rsidRPr="00A26019">
        <w:rPr>
          <w:rFonts w:ascii="Arial" w:hAnsi="Arial" w:cs="Arial"/>
          <w:sz w:val="22"/>
          <w:szCs w:val="22"/>
        </w:rPr>
        <w:t xml:space="preserve"> </w:t>
      </w:r>
      <w:r w:rsidRPr="00A26019">
        <w:rPr>
          <w:rFonts w:ascii="Arial" w:hAnsi="Arial" w:cs="Arial"/>
          <w:sz w:val="22"/>
          <w:szCs w:val="22"/>
        </w:rPr>
        <w:t>w latach 202</w:t>
      </w:r>
      <w:r w:rsidR="00E4460B">
        <w:rPr>
          <w:rFonts w:ascii="Arial" w:hAnsi="Arial" w:cs="Arial"/>
          <w:sz w:val="22"/>
          <w:szCs w:val="22"/>
        </w:rPr>
        <w:t>2</w:t>
      </w:r>
      <w:r w:rsidRPr="00A26019">
        <w:rPr>
          <w:rFonts w:ascii="Arial" w:hAnsi="Arial" w:cs="Arial"/>
          <w:sz w:val="22"/>
          <w:szCs w:val="22"/>
        </w:rPr>
        <w:t>-202</w:t>
      </w:r>
      <w:r w:rsidR="00E4460B">
        <w:rPr>
          <w:rFonts w:ascii="Arial" w:hAnsi="Arial" w:cs="Arial"/>
          <w:sz w:val="22"/>
          <w:szCs w:val="22"/>
        </w:rPr>
        <w:t>5</w:t>
      </w:r>
      <w:r w:rsidRPr="00A26019">
        <w:rPr>
          <w:rFonts w:ascii="Arial" w:hAnsi="Arial" w:cs="Arial"/>
          <w:sz w:val="22"/>
          <w:szCs w:val="22"/>
        </w:rPr>
        <w:t xml:space="preserve"> r. Inwestycja planowana jest do realizacji ze środków </w:t>
      </w:r>
      <w:r w:rsidR="00E4460B">
        <w:rPr>
          <w:rFonts w:ascii="Arial" w:hAnsi="Arial" w:cs="Arial"/>
          <w:sz w:val="22"/>
          <w:szCs w:val="22"/>
        </w:rPr>
        <w:t xml:space="preserve">Unii Europejskiej </w:t>
      </w:r>
      <w:r w:rsidRPr="00A26019">
        <w:rPr>
          <w:rFonts w:ascii="Arial" w:hAnsi="Arial" w:cs="Arial"/>
          <w:sz w:val="22"/>
          <w:szCs w:val="22"/>
        </w:rPr>
        <w:t xml:space="preserve">dla projektów perspektywy 2021-2027. Jej wartość szacuje się na </w:t>
      </w:r>
      <w:r w:rsidR="003D5EAF">
        <w:rPr>
          <w:rFonts w:ascii="Arial" w:hAnsi="Arial" w:cs="Arial"/>
          <w:sz w:val="22"/>
          <w:szCs w:val="22"/>
        </w:rPr>
        <w:t xml:space="preserve">1,1 </w:t>
      </w:r>
      <w:r w:rsidRPr="00A26019">
        <w:rPr>
          <w:rFonts w:ascii="Arial" w:hAnsi="Arial" w:cs="Arial"/>
          <w:sz w:val="22"/>
          <w:szCs w:val="22"/>
        </w:rPr>
        <w:t>ml</w:t>
      </w:r>
      <w:r w:rsidR="003D5EAF">
        <w:rPr>
          <w:rFonts w:ascii="Arial" w:hAnsi="Arial" w:cs="Arial"/>
          <w:sz w:val="22"/>
          <w:szCs w:val="22"/>
        </w:rPr>
        <w:t>d</w:t>
      </w:r>
      <w:r w:rsidRPr="00A26019">
        <w:rPr>
          <w:rFonts w:ascii="Arial" w:hAnsi="Arial" w:cs="Arial"/>
          <w:sz w:val="22"/>
          <w:szCs w:val="22"/>
        </w:rPr>
        <w:t xml:space="preserve"> zł. </w:t>
      </w:r>
    </w:p>
    <w:p w:rsidR="00B362C0" w:rsidRDefault="00B362C0" w:rsidP="00B362C0">
      <w:pPr>
        <w:spacing w:line="360" w:lineRule="auto"/>
        <w:jc w:val="both"/>
        <w:rPr>
          <w:rFonts w:ascii="Arial" w:hAnsi="Arial" w:cs="Arial"/>
        </w:rPr>
      </w:pPr>
    </w:p>
    <w:p w:rsidR="006769FD" w:rsidRDefault="006769FD" w:rsidP="00541404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1C2B9F" w:rsidRPr="00E65291" w:rsidRDefault="006769FD" w:rsidP="00541404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22 473 30 02</w:t>
      </w:r>
    </w:p>
    <w:sectPr w:rsidR="001C2B9F" w:rsidRPr="00E65291" w:rsidSect="00992F84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B3" w:rsidRDefault="00F843B3" w:rsidP="00D5409C">
      <w:pPr>
        <w:spacing w:after="0" w:line="240" w:lineRule="auto"/>
      </w:pPr>
      <w:r>
        <w:separator/>
      </w:r>
    </w:p>
  </w:endnote>
  <w:endnote w:type="continuationSeparator" w:id="0">
    <w:p w:rsidR="00F843B3" w:rsidRDefault="00F843B3" w:rsidP="00D5409C">
      <w:pPr>
        <w:spacing w:after="0" w:line="240" w:lineRule="auto"/>
      </w:pPr>
      <w:r>
        <w:continuationSeparator/>
      </w:r>
    </w:p>
  </w:endnote>
  <w:endnote w:type="continuationNotice" w:id="1">
    <w:p w:rsidR="00F843B3" w:rsidRDefault="00F84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140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4140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F83AB4" w:rsidRPr="00F83AB4">
                            <w:t xml:space="preserve"> </w:t>
                          </w:r>
                          <w:r w:rsidR="00F83AB4" w:rsidRPr="00F83AB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F83AB4" w:rsidRPr="00F83AB4">
                      <w:t xml:space="preserve"> </w:t>
                    </w:r>
                    <w:r w:rsidR="00F83AB4" w:rsidRPr="00F83AB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B3" w:rsidRDefault="00F843B3" w:rsidP="00D5409C">
      <w:pPr>
        <w:spacing w:after="0" w:line="240" w:lineRule="auto"/>
      </w:pPr>
      <w:r>
        <w:separator/>
      </w:r>
    </w:p>
  </w:footnote>
  <w:footnote w:type="continuationSeparator" w:id="0">
    <w:p w:rsidR="00F843B3" w:rsidRDefault="00F843B3" w:rsidP="00D5409C">
      <w:pPr>
        <w:spacing w:after="0" w:line="240" w:lineRule="auto"/>
      </w:pPr>
      <w:r>
        <w:continuationSeparator/>
      </w:r>
    </w:p>
  </w:footnote>
  <w:footnote w:type="continuationNotice" w:id="1">
    <w:p w:rsidR="00F843B3" w:rsidRDefault="00F84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843B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7620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0072"/>
    <w:rsid w:val="000541D7"/>
    <w:rsid w:val="000551EB"/>
    <w:rsid w:val="0005630C"/>
    <w:rsid w:val="00057B94"/>
    <w:rsid w:val="00060179"/>
    <w:rsid w:val="0006123E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D6CF3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3A3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0D0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915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4EEC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5364"/>
    <w:rsid w:val="002776B9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00F5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1E2C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B5D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3A3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D5911"/>
    <w:rsid w:val="003D5EAF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260D5"/>
    <w:rsid w:val="00431DC3"/>
    <w:rsid w:val="00433046"/>
    <w:rsid w:val="004331BD"/>
    <w:rsid w:val="0043325C"/>
    <w:rsid w:val="004332FE"/>
    <w:rsid w:val="004333DE"/>
    <w:rsid w:val="00434165"/>
    <w:rsid w:val="00435066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3A5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2030"/>
    <w:rsid w:val="004D55FE"/>
    <w:rsid w:val="004D6EC9"/>
    <w:rsid w:val="004E17C1"/>
    <w:rsid w:val="004E1EE3"/>
    <w:rsid w:val="004E5927"/>
    <w:rsid w:val="004F05C4"/>
    <w:rsid w:val="004F0976"/>
    <w:rsid w:val="004F3ECB"/>
    <w:rsid w:val="004F6432"/>
    <w:rsid w:val="005000F1"/>
    <w:rsid w:val="00501621"/>
    <w:rsid w:val="00501FA8"/>
    <w:rsid w:val="00507E2C"/>
    <w:rsid w:val="00513457"/>
    <w:rsid w:val="00513DB2"/>
    <w:rsid w:val="00524900"/>
    <w:rsid w:val="00525C66"/>
    <w:rsid w:val="00526587"/>
    <w:rsid w:val="005307F3"/>
    <w:rsid w:val="00530EB6"/>
    <w:rsid w:val="005323F3"/>
    <w:rsid w:val="00533DC8"/>
    <w:rsid w:val="00537DC8"/>
    <w:rsid w:val="00540315"/>
    <w:rsid w:val="00541404"/>
    <w:rsid w:val="00541889"/>
    <w:rsid w:val="00543C8C"/>
    <w:rsid w:val="00544E92"/>
    <w:rsid w:val="0054595C"/>
    <w:rsid w:val="00552E14"/>
    <w:rsid w:val="00557362"/>
    <w:rsid w:val="0056209A"/>
    <w:rsid w:val="00563AFA"/>
    <w:rsid w:val="0056607B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24E0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2948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1F40"/>
    <w:rsid w:val="005F3860"/>
    <w:rsid w:val="005F5E54"/>
    <w:rsid w:val="006054EC"/>
    <w:rsid w:val="006067F5"/>
    <w:rsid w:val="00606B74"/>
    <w:rsid w:val="00606D4A"/>
    <w:rsid w:val="006074FF"/>
    <w:rsid w:val="00610813"/>
    <w:rsid w:val="00612E8B"/>
    <w:rsid w:val="00613D3F"/>
    <w:rsid w:val="00615092"/>
    <w:rsid w:val="00615221"/>
    <w:rsid w:val="0061542D"/>
    <w:rsid w:val="00621301"/>
    <w:rsid w:val="00623E42"/>
    <w:rsid w:val="00625826"/>
    <w:rsid w:val="00630FE7"/>
    <w:rsid w:val="00631047"/>
    <w:rsid w:val="0063177F"/>
    <w:rsid w:val="00631EE1"/>
    <w:rsid w:val="00632FE5"/>
    <w:rsid w:val="00636A1D"/>
    <w:rsid w:val="00636BD8"/>
    <w:rsid w:val="0063727D"/>
    <w:rsid w:val="006401A3"/>
    <w:rsid w:val="006421BF"/>
    <w:rsid w:val="00642E4D"/>
    <w:rsid w:val="006444D6"/>
    <w:rsid w:val="00644800"/>
    <w:rsid w:val="00644CC8"/>
    <w:rsid w:val="00645D99"/>
    <w:rsid w:val="006468A5"/>
    <w:rsid w:val="00651A43"/>
    <w:rsid w:val="00653525"/>
    <w:rsid w:val="0065741D"/>
    <w:rsid w:val="006661C5"/>
    <w:rsid w:val="00667024"/>
    <w:rsid w:val="0066738F"/>
    <w:rsid w:val="00670528"/>
    <w:rsid w:val="006720D4"/>
    <w:rsid w:val="006729EE"/>
    <w:rsid w:val="006769FD"/>
    <w:rsid w:val="0067730A"/>
    <w:rsid w:val="00680DF9"/>
    <w:rsid w:val="00681A92"/>
    <w:rsid w:val="00681B60"/>
    <w:rsid w:val="00683F3F"/>
    <w:rsid w:val="00684E56"/>
    <w:rsid w:val="00684F72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8DC"/>
    <w:rsid w:val="0071378B"/>
    <w:rsid w:val="00713993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4267D"/>
    <w:rsid w:val="007522A2"/>
    <w:rsid w:val="007533BD"/>
    <w:rsid w:val="00753B3C"/>
    <w:rsid w:val="00754307"/>
    <w:rsid w:val="007544DC"/>
    <w:rsid w:val="007553D9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B4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4898"/>
    <w:rsid w:val="00887CCA"/>
    <w:rsid w:val="008901B8"/>
    <w:rsid w:val="00890EEE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A69D6"/>
    <w:rsid w:val="008B02BA"/>
    <w:rsid w:val="008B09EF"/>
    <w:rsid w:val="008B29E5"/>
    <w:rsid w:val="008B3B5F"/>
    <w:rsid w:val="008B6E41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743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524"/>
    <w:rsid w:val="0094799A"/>
    <w:rsid w:val="00947BFF"/>
    <w:rsid w:val="00947DCC"/>
    <w:rsid w:val="009521F8"/>
    <w:rsid w:val="00953314"/>
    <w:rsid w:val="00953374"/>
    <w:rsid w:val="00961D9D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2889"/>
    <w:rsid w:val="00992F84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1B5"/>
    <w:rsid w:val="009B7E70"/>
    <w:rsid w:val="009C251D"/>
    <w:rsid w:val="009C3593"/>
    <w:rsid w:val="009C4600"/>
    <w:rsid w:val="009C64D3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19C0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6203"/>
    <w:rsid w:val="00A77667"/>
    <w:rsid w:val="00A80E5D"/>
    <w:rsid w:val="00A80E6D"/>
    <w:rsid w:val="00A84C26"/>
    <w:rsid w:val="00A86F00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06EB"/>
    <w:rsid w:val="00AC1FB1"/>
    <w:rsid w:val="00AC37B3"/>
    <w:rsid w:val="00AC3BA2"/>
    <w:rsid w:val="00AC70EA"/>
    <w:rsid w:val="00AD0971"/>
    <w:rsid w:val="00AD219B"/>
    <w:rsid w:val="00AD3635"/>
    <w:rsid w:val="00AD6F23"/>
    <w:rsid w:val="00AD76B7"/>
    <w:rsid w:val="00AD78C4"/>
    <w:rsid w:val="00AE1473"/>
    <w:rsid w:val="00AF2851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4BC"/>
    <w:rsid w:val="00B24F36"/>
    <w:rsid w:val="00B25A43"/>
    <w:rsid w:val="00B26257"/>
    <w:rsid w:val="00B27DF3"/>
    <w:rsid w:val="00B307A2"/>
    <w:rsid w:val="00B33576"/>
    <w:rsid w:val="00B33732"/>
    <w:rsid w:val="00B33A7F"/>
    <w:rsid w:val="00B34B9A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92ECE"/>
    <w:rsid w:val="00BA0272"/>
    <w:rsid w:val="00BA0980"/>
    <w:rsid w:val="00BA2784"/>
    <w:rsid w:val="00BB2E40"/>
    <w:rsid w:val="00BB3BF9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333F"/>
    <w:rsid w:val="00BD712E"/>
    <w:rsid w:val="00BD7158"/>
    <w:rsid w:val="00BE7500"/>
    <w:rsid w:val="00BE7CDE"/>
    <w:rsid w:val="00BF0EAD"/>
    <w:rsid w:val="00BF370B"/>
    <w:rsid w:val="00C02011"/>
    <w:rsid w:val="00C027AE"/>
    <w:rsid w:val="00C04258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1CA3"/>
    <w:rsid w:val="00C24D76"/>
    <w:rsid w:val="00C253E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D44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B798D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46F0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0A8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274F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64A"/>
    <w:rsid w:val="00D71E49"/>
    <w:rsid w:val="00D7216D"/>
    <w:rsid w:val="00D72A94"/>
    <w:rsid w:val="00D76991"/>
    <w:rsid w:val="00D77CD1"/>
    <w:rsid w:val="00D815E6"/>
    <w:rsid w:val="00D81E38"/>
    <w:rsid w:val="00D8459C"/>
    <w:rsid w:val="00D852FD"/>
    <w:rsid w:val="00D86BD0"/>
    <w:rsid w:val="00D87DFE"/>
    <w:rsid w:val="00D9150D"/>
    <w:rsid w:val="00D92C84"/>
    <w:rsid w:val="00D9495E"/>
    <w:rsid w:val="00D94DA0"/>
    <w:rsid w:val="00D95B2D"/>
    <w:rsid w:val="00DA3248"/>
    <w:rsid w:val="00DA3BB7"/>
    <w:rsid w:val="00DA5750"/>
    <w:rsid w:val="00DA5A9D"/>
    <w:rsid w:val="00DA5C97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DF73BC"/>
    <w:rsid w:val="00E116E3"/>
    <w:rsid w:val="00E13281"/>
    <w:rsid w:val="00E15ED2"/>
    <w:rsid w:val="00E168A1"/>
    <w:rsid w:val="00E17B65"/>
    <w:rsid w:val="00E20F44"/>
    <w:rsid w:val="00E212CE"/>
    <w:rsid w:val="00E213BC"/>
    <w:rsid w:val="00E320C1"/>
    <w:rsid w:val="00E375AE"/>
    <w:rsid w:val="00E406AF"/>
    <w:rsid w:val="00E41112"/>
    <w:rsid w:val="00E429BC"/>
    <w:rsid w:val="00E42AD4"/>
    <w:rsid w:val="00E44125"/>
    <w:rsid w:val="00E4460B"/>
    <w:rsid w:val="00E455C0"/>
    <w:rsid w:val="00E5017A"/>
    <w:rsid w:val="00E50D1A"/>
    <w:rsid w:val="00E50EFB"/>
    <w:rsid w:val="00E52703"/>
    <w:rsid w:val="00E57F7B"/>
    <w:rsid w:val="00E60095"/>
    <w:rsid w:val="00E636C8"/>
    <w:rsid w:val="00E65291"/>
    <w:rsid w:val="00E652B3"/>
    <w:rsid w:val="00E67041"/>
    <w:rsid w:val="00E70BCF"/>
    <w:rsid w:val="00E714D7"/>
    <w:rsid w:val="00E71A1F"/>
    <w:rsid w:val="00E7422E"/>
    <w:rsid w:val="00E74D3F"/>
    <w:rsid w:val="00E7580A"/>
    <w:rsid w:val="00E75BB5"/>
    <w:rsid w:val="00E776FF"/>
    <w:rsid w:val="00E8081E"/>
    <w:rsid w:val="00E80F7E"/>
    <w:rsid w:val="00E80FB4"/>
    <w:rsid w:val="00E841EC"/>
    <w:rsid w:val="00E84D89"/>
    <w:rsid w:val="00E85F9F"/>
    <w:rsid w:val="00E87177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408"/>
    <w:rsid w:val="00F34AC0"/>
    <w:rsid w:val="00F35359"/>
    <w:rsid w:val="00F3615F"/>
    <w:rsid w:val="00F3639C"/>
    <w:rsid w:val="00F367DE"/>
    <w:rsid w:val="00F409A0"/>
    <w:rsid w:val="00F41B1A"/>
    <w:rsid w:val="00F43ADD"/>
    <w:rsid w:val="00F445CE"/>
    <w:rsid w:val="00F45D7B"/>
    <w:rsid w:val="00F460A7"/>
    <w:rsid w:val="00F4681D"/>
    <w:rsid w:val="00F53031"/>
    <w:rsid w:val="00F5380E"/>
    <w:rsid w:val="00F549EF"/>
    <w:rsid w:val="00F57542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3AB4"/>
    <w:rsid w:val="00F843B3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unktator1">
    <w:name w:val="Punktator 1)"/>
    <w:basedOn w:val="Normalny"/>
    <w:link w:val="Punktator1Znak"/>
    <w:qFormat/>
    <w:rsid w:val="009C64D3"/>
    <w:pPr>
      <w:widowControl w:val="0"/>
      <w:autoSpaceDE w:val="0"/>
      <w:autoSpaceDN w:val="0"/>
      <w:adjustRightInd w:val="0"/>
      <w:spacing w:after="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9C64D3"/>
    <w:rPr>
      <w:rFonts w:ascii="Arial" w:eastAsia="Times New Roman" w:hAnsi="Arial" w:cs="Arial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2B5B-69DD-424B-89B2-FD76E7F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2019-09-20T08:34:00Z</cp:lastPrinted>
  <dcterms:created xsi:type="dcterms:W3CDTF">2019-09-24T08:00:00Z</dcterms:created>
  <dcterms:modified xsi:type="dcterms:W3CDTF">2019-09-24T08:00:00Z</dcterms:modified>
</cp:coreProperties>
</file>