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F63C3" w14:textId="77777777" w:rsidR="0063625B" w:rsidRPr="00DA2992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7A73197C" w14:textId="77777777" w:rsidR="0063625B" w:rsidRPr="00DA2992" w:rsidRDefault="0063625B" w:rsidP="009D1AEB">
      <w:pPr>
        <w:jc w:val="right"/>
        <w:rPr>
          <w:rFonts w:cs="Arial"/>
        </w:rPr>
      </w:pPr>
    </w:p>
    <w:p w14:paraId="2CA5AE99" w14:textId="77777777" w:rsidR="0063625B" w:rsidRPr="00DA2992" w:rsidRDefault="0063625B" w:rsidP="009D1AEB">
      <w:pPr>
        <w:jc w:val="right"/>
        <w:rPr>
          <w:rFonts w:cs="Arial"/>
        </w:rPr>
      </w:pPr>
    </w:p>
    <w:p w14:paraId="6B27E37E" w14:textId="77777777" w:rsidR="00C22107" w:rsidRPr="00DA2992" w:rsidRDefault="00C22107" w:rsidP="009D1AEB">
      <w:pPr>
        <w:jc w:val="right"/>
        <w:rPr>
          <w:rFonts w:cs="Arial"/>
        </w:rPr>
      </w:pPr>
    </w:p>
    <w:p w14:paraId="744F56A6" w14:textId="590B06E9" w:rsidR="00277762" w:rsidRPr="00DA2992" w:rsidRDefault="00BE75C8" w:rsidP="009D1AEB">
      <w:pPr>
        <w:jc w:val="right"/>
        <w:rPr>
          <w:rFonts w:cs="Arial"/>
        </w:rPr>
      </w:pPr>
      <w:r>
        <w:rPr>
          <w:rFonts w:cs="Arial"/>
        </w:rPr>
        <w:t>Dąbrowa Górnicza</w:t>
      </w:r>
      <w:r w:rsidR="009D1AEB" w:rsidRPr="00DA2992">
        <w:rPr>
          <w:rFonts w:cs="Arial"/>
        </w:rPr>
        <w:t>,</w:t>
      </w:r>
      <w:r w:rsidR="00DB08EB">
        <w:rPr>
          <w:rFonts w:cs="Arial"/>
        </w:rPr>
        <w:t xml:space="preserve"> 10 sierpnia</w:t>
      </w:r>
      <w:r w:rsidR="002E2432" w:rsidRPr="00DA2992">
        <w:rPr>
          <w:rFonts w:cs="Arial"/>
        </w:rPr>
        <w:t xml:space="preserve"> 2020</w:t>
      </w:r>
      <w:r w:rsidR="009D1AEB" w:rsidRPr="00DA2992">
        <w:rPr>
          <w:rFonts w:cs="Arial"/>
        </w:rPr>
        <w:t xml:space="preserve"> r.</w:t>
      </w:r>
    </w:p>
    <w:p w14:paraId="22BC2481" w14:textId="77777777" w:rsidR="009D1AEB" w:rsidRPr="00DA2992" w:rsidRDefault="009D1AEB" w:rsidP="009D1AEB"/>
    <w:p w14:paraId="26D128A1" w14:textId="00BDF080" w:rsidR="00A51735" w:rsidRPr="00DA2992" w:rsidRDefault="008A19F3" w:rsidP="00DA2992">
      <w:pPr>
        <w:pStyle w:val="Nagwek1"/>
      </w:pPr>
      <w:r>
        <w:t>Dą</w:t>
      </w:r>
      <w:r w:rsidRPr="008A19F3">
        <w:t>browa Górnicza. Bezpieczniej w ruchu kolejowym i sprawniejsza komunikacja</w:t>
      </w:r>
    </w:p>
    <w:p w14:paraId="41107211" w14:textId="7A7C0DF6" w:rsidR="00A51735" w:rsidRPr="003F44D8" w:rsidRDefault="008A19F3" w:rsidP="003F44D8">
      <w:pPr>
        <w:rPr>
          <w:b/>
        </w:rPr>
      </w:pPr>
      <w:r w:rsidRPr="003F44D8">
        <w:rPr>
          <w:b/>
        </w:rPr>
        <w:t>Bezpieczeństwo komunikacyjne w Dąbrowie Górniczej zwiększy budowa wiaduktu kolejowego. Kierowcy i piesi skorzystają z przejść pod torami. Sprawniejsza będzie komunikacja w mieście. Prace o wartości 38 mln zł zrealizują PKP Polskie Linie Kolejowe S.A. wspólnie z miastem Dąbrowa Górnicza i dzięki wsparciu funduszy unijnych.</w:t>
      </w:r>
    </w:p>
    <w:p w14:paraId="18158952" w14:textId="77777777" w:rsidR="008A19F3" w:rsidRPr="008A19F3" w:rsidRDefault="008A19F3" w:rsidP="008A19F3">
      <w:pPr>
        <w:spacing w:after="200" w:line="276" w:lineRule="auto"/>
        <w:rPr>
          <w:rFonts w:eastAsia="Calibri" w:cs="Arial"/>
        </w:rPr>
      </w:pPr>
      <w:r w:rsidRPr="008A19F3">
        <w:rPr>
          <w:rFonts w:eastAsia="Calibri" w:cs="Arial"/>
        </w:rPr>
        <w:t xml:space="preserve">Bezpieczeństwo kierowcom i mieszkańcom Dąbrowy Górniczej zapewni nowy wiadukt kolejowy. Obiekt powstanie dzięki wspólnym pracom PLK i Dąbrowy Górniczej. Pod wiaduktem będzie ulica z chodnikiem i ścieżką rowerową. Nowe rozwiązanie usprawni komunikację drogową w mieście – skróci się czas przejazdu z północnej na południową stronę torów i wyeliminuje oczekiwanie na przejeździe kolejowo–drogowym. Wiadukt kolejowy zastąpi przejazd przy ul. Konopnickiej - powstanie tam podziemne przejście pieszo-rowerowe. </w:t>
      </w:r>
    </w:p>
    <w:p w14:paraId="0D41C1AB" w14:textId="2576A8D5" w:rsidR="008A19F3" w:rsidRPr="008A19F3" w:rsidRDefault="008A19F3" w:rsidP="008A19F3">
      <w:pPr>
        <w:spacing w:after="200" w:line="276" w:lineRule="auto"/>
        <w:rPr>
          <w:rFonts w:eastAsia="Calibri" w:cs="Arial"/>
        </w:rPr>
      </w:pPr>
      <w:r w:rsidRPr="008A19F3">
        <w:rPr>
          <w:rFonts w:eastAsia="Calibri" w:cs="Arial"/>
        </w:rPr>
        <w:t>- Z myślą o komforcie mieszkańców i pasażerów PKP Polskie Linie Kolejowe S.A. zmienią stację Dąbrowa Górnicza. Zależy nam, żeby kolej oferowała dostępne, atrakcyjne i coraz bezpieczniejsze podróże. Przygotowywane nowe rozwiązania umożliwią m.in. obsługę osób o ograniczonej możliwości porusza</w:t>
      </w:r>
      <w:r w:rsidR="00402086">
        <w:rPr>
          <w:rFonts w:eastAsia="Calibri" w:cs="Arial"/>
        </w:rPr>
        <w:t>nia się. Inwestycja w Dąbrowie G</w:t>
      </w:r>
      <w:r w:rsidRPr="008A19F3">
        <w:rPr>
          <w:rFonts w:eastAsia="Calibri" w:cs="Arial"/>
        </w:rPr>
        <w:t>órniczej, to jedno z kilkudziesięciu bezkolizyjnych skrzyżowań, które zarządca infrastruktury buduje na sieci kolejowej m</w:t>
      </w:r>
      <w:r w:rsidR="00402086">
        <w:rPr>
          <w:rFonts w:eastAsia="Calibri" w:cs="Arial"/>
        </w:rPr>
        <w:t>.</w:t>
      </w:r>
      <w:r w:rsidRPr="008A19F3">
        <w:rPr>
          <w:rFonts w:eastAsia="Calibri" w:cs="Arial"/>
        </w:rPr>
        <w:t xml:space="preserve">in. z wykorzystaniem środków unijnych – powiedział </w:t>
      </w:r>
      <w:r w:rsidRPr="00402086">
        <w:rPr>
          <w:rFonts w:eastAsia="Calibri" w:cs="Arial"/>
          <w:b/>
        </w:rPr>
        <w:t>Arnold Bresch</w:t>
      </w:r>
      <w:r w:rsidRPr="008A19F3">
        <w:rPr>
          <w:rFonts w:eastAsia="Calibri" w:cs="Arial"/>
        </w:rPr>
        <w:t xml:space="preserve">, członek Zarządu PKP Polskich Linii Kolejowych S.A. </w:t>
      </w:r>
    </w:p>
    <w:p w14:paraId="2EAF7D69" w14:textId="7636EF29" w:rsidR="008A19F3" w:rsidRPr="008A19F3" w:rsidRDefault="008A19F3" w:rsidP="008A19F3">
      <w:pPr>
        <w:spacing w:after="200" w:line="276" w:lineRule="auto"/>
        <w:rPr>
          <w:rFonts w:eastAsia="Calibri" w:cs="Arial"/>
        </w:rPr>
      </w:pPr>
      <w:r w:rsidRPr="008A19F3">
        <w:rPr>
          <w:rFonts w:eastAsia="Calibri" w:cs="Arial"/>
        </w:rPr>
        <w:t>- Wspólnie z PKP Polskimi Liniami Kolejowymi S.A. przystępujemy do realizacji bardzo kompleksowego zadania - budowy centrum przesiadkowego, tunelu i przejść pod torami kolejowymi w centrum, nowej drogi łączącej ul. Kolejową i Kościuszki z ul. Sobieskiego, a także remont ul. Kolejowej. Zadanie obejmuje też przebudowę torowisk i peronów. Wierzę, że dzisiejszy obraz okolic dworca wkrótce przejdzie do historii i zastąpi go nowa, funkc</w:t>
      </w:r>
      <w:r w:rsidR="00402086">
        <w:rPr>
          <w:rFonts w:eastAsia="Calibri" w:cs="Arial"/>
        </w:rPr>
        <w:t xml:space="preserve">jonalna przestrzeń –powiedział </w:t>
      </w:r>
      <w:r w:rsidRPr="00402086">
        <w:rPr>
          <w:rFonts w:eastAsia="Calibri" w:cs="Arial"/>
          <w:b/>
        </w:rPr>
        <w:t>Marcin Bazylak</w:t>
      </w:r>
      <w:r w:rsidRPr="008A19F3">
        <w:rPr>
          <w:rFonts w:eastAsia="Calibri" w:cs="Arial"/>
        </w:rPr>
        <w:t>, prezydent Dąbrowy Górniczej.</w:t>
      </w:r>
    </w:p>
    <w:p w14:paraId="1D6AF924" w14:textId="30E457FA" w:rsidR="008A19F3" w:rsidRPr="008A19F3" w:rsidRDefault="008A19F3" w:rsidP="008A19F3">
      <w:pPr>
        <w:spacing w:after="200" w:line="276" w:lineRule="auto"/>
        <w:rPr>
          <w:rFonts w:eastAsia="Calibri" w:cs="Arial"/>
        </w:rPr>
      </w:pPr>
      <w:r w:rsidRPr="008A19F3">
        <w:rPr>
          <w:rFonts w:eastAsia="Calibri" w:cs="Arial"/>
        </w:rPr>
        <w:t xml:space="preserve">PLK zbuduje przejście podziemne łączące perony z budynkiem dworca Dąbrowa Górnicza i projektowanym centrum przesiadkowym oraz parkingami przy ul. Kościuszki i ul. Limanowskiego. Nowe perony będą wyposażone w wiaty, ławki, oświetlenie i nagłośnienie. Peron wyspowy zostanie przebudowany, dodatkowo powstanie peron przy budynku dworca. Wszystkie obiekty będą podwyższone, co ułatwi wsiadanie i wysiadanie z pociągów. Zostaną wyposażone w windy i dostosowane do obsługi osób z ograniczoną możliwością poruszania się. W stacji Dąbrowa Górnicza będą przebudowane tory, sieć trakcyjna i urządzenia sterowania ruchem. W ramach przebudowy stacji zostanie również zabezpieczony teren </w:t>
      </w:r>
      <w:r w:rsidR="00402086">
        <w:rPr>
          <w:rFonts w:eastAsia="Calibri" w:cs="Arial"/>
        </w:rPr>
        <w:t xml:space="preserve">pod </w:t>
      </w:r>
      <w:r w:rsidRPr="008A19F3">
        <w:rPr>
          <w:rFonts w:eastAsia="Calibri" w:cs="Arial"/>
        </w:rPr>
        <w:t xml:space="preserve">dodatkowe tory i peron dla kolei aglomeracyjnej. </w:t>
      </w:r>
    </w:p>
    <w:p w14:paraId="10DD6B3E" w14:textId="2BE4A54F" w:rsidR="002A682F" w:rsidRDefault="008A19F3" w:rsidP="008A19F3">
      <w:pPr>
        <w:spacing w:after="200" w:line="276" w:lineRule="auto"/>
        <w:rPr>
          <w:rFonts w:eastAsia="Calibri" w:cs="Arial"/>
        </w:rPr>
      </w:pPr>
      <w:r w:rsidRPr="008A19F3">
        <w:rPr>
          <w:rFonts w:eastAsia="Calibri" w:cs="Arial"/>
        </w:rPr>
        <w:lastRenderedPageBreak/>
        <w:t>PKP Polskie Linie Kolejowe S.A. wraz z Gminą Dąbrowa Górnicza podpisały umowę z konsorcjum Nowak-Mosty Sp. z o.o. (lider) i Complex Dąbrowa Górnicza sp. z o.o. (partner) na opracowanie dokumentacji projektowej i budowę wiaduktu kolejowego w ramach projektu „Poprawa bezpieczeństwa na skrzyżowaniach linii kolejowych z drogami – Etap III”. Wartość inwestycji to ok. 190 mln zł, w tym udział PLK to 38 mln zł. Projekt ubiega się o dofinansowanie z unijnego Programu Operacyjnego Infrastruktura i Środowisko. Prace planowane są na lata 2020-2022.</w:t>
      </w:r>
    </w:p>
    <w:p w14:paraId="1967F235" w14:textId="000E5CF9" w:rsidR="00C44A13" w:rsidRPr="00C44A13" w:rsidRDefault="008A19F3" w:rsidP="003F44D8">
      <w:pPr>
        <w:pStyle w:val="Nagwek2"/>
        <w:rPr>
          <w:rFonts w:eastAsia="Calibri"/>
        </w:rPr>
      </w:pPr>
      <w:r w:rsidRPr="008A19F3">
        <w:rPr>
          <w:rFonts w:eastAsia="Calibri"/>
        </w:rPr>
        <w:t>Ogólnopolski projekt zwiększa poziom bezpieczeństwa w ruchu</w:t>
      </w:r>
      <w:r w:rsidR="00C44A13" w:rsidRPr="00C44A13">
        <w:rPr>
          <w:rFonts w:eastAsia="Calibri"/>
        </w:rPr>
        <w:t xml:space="preserve"> </w:t>
      </w:r>
    </w:p>
    <w:p w14:paraId="43C3AD13" w14:textId="05BB38BB" w:rsidR="00C545D4" w:rsidRDefault="008A19F3" w:rsidP="002A682F">
      <w:pPr>
        <w:spacing w:after="200" w:line="276" w:lineRule="auto"/>
        <w:rPr>
          <w:rFonts w:eastAsia="Calibri" w:cs="Arial"/>
        </w:rPr>
      </w:pPr>
      <w:r w:rsidRPr="008A19F3">
        <w:rPr>
          <w:rFonts w:eastAsia="Calibri" w:cs="Arial"/>
        </w:rPr>
        <w:t>PKP Polskie Linie Kolejowe S.A. sukcesywnie zwiększają bezpieczeństwo na styku linii kolejowych i dróg. Na początku lipca ogłoszono przetarg na budowę wiaduktu kolejowego przy przystanku Dąbrowa Górnicza Gołonóg. W planach jest także budowa obiektów w Myszkowie i Żorach. Wiadukty w woj. śląskim są budowane w ramach ogólnopolskiego projektu „Poprawa bezpieczeństwa na skrzyżowaniach linii kolejowych z drogami – Etap III”.  Zadanie ma wartość ponad 300 mln zł i obejmuje budowę 23 wiaduktów w całej Polsce.</w:t>
      </w:r>
    </w:p>
    <w:p w14:paraId="04AA326C" w14:textId="77777777" w:rsidR="007F3648" w:rsidRPr="00DA2992" w:rsidRDefault="002F6767" w:rsidP="007F3648">
      <w:r w:rsidRPr="00DA2992">
        <w:rPr>
          <w:rFonts w:cs="Arial"/>
          <w:noProof/>
          <w:lang w:eastAsia="pl-PL"/>
        </w:rPr>
        <w:drawing>
          <wp:inline distT="0" distB="0" distL="0" distR="0" wp14:anchorId="3FF78B06" wp14:editId="169D2CAA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FF60" w14:textId="77777777" w:rsidR="002F6767" w:rsidRPr="00DA2992" w:rsidRDefault="002F6767" w:rsidP="007F3648"/>
    <w:p w14:paraId="5ABDCACF" w14:textId="77777777" w:rsidR="007F3648" w:rsidRPr="00DA2992" w:rsidRDefault="007F3648" w:rsidP="00A15AED">
      <w:pPr>
        <w:rPr>
          <w:rStyle w:val="Pogrubienie"/>
          <w:rFonts w:cs="Arial"/>
          <w:b w:val="0"/>
        </w:rPr>
      </w:pPr>
      <w:r w:rsidRPr="00DA2992">
        <w:rPr>
          <w:rStyle w:val="Pogrubienie"/>
          <w:rFonts w:cs="Arial"/>
          <w:b w:val="0"/>
        </w:rPr>
        <w:t>Kontakt dla mediów:</w:t>
      </w:r>
    </w:p>
    <w:p w14:paraId="3E1A453C" w14:textId="77777777" w:rsidR="00A15AED" w:rsidRPr="00DA2992" w:rsidRDefault="0021316F" w:rsidP="00A15AED">
      <w:r w:rsidRPr="00DA2992">
        <w:t>Katarzyna Głowacka</w:t>
      </w:r>
      <w:r w:rsidRPr="00DA2992">
        <w:br/>
      </w:r>
      <w:r w:rsidR="00C545D4" w:rsidRPr="00DA2992">
        <w:t>zespół</w:t>
      </w:r>
      <w:r w:rsidR="00A15AED" w:rsidRPr="00DA2992">
        <w:t xml:space="preserve"> prasowy</w:t>
      </w:r>
      <w:r w:rsidR="00A15AED"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 w:rsidR="00C545D4" w:rsidRPr="00DA2992">
        <w:rPr>
          <w:rStyle w:val="Hipercze"/>
          <w:color w:val="0071BC"/>
          <w:shd w:val="clear" w:color="auto" w:fill="FFFFFF"/>
        </w:rPr>
        <w:t>katarzyna.glowacka</w:t>
      </w:r>
      <w:r w:rsidR="00A15AED" w:rsidRPr="00DA2992">
        <w:rPr>
          <w:rStyle w:val="Hipercze"/>
          <w:color w:val="0071BC"/>
          <w:shd w:val="clear" w:color="auto" w:fill="FFFFFF"/>
        </w:rPr>
        <w:t>@plk-sa.pl</w:t>
      </w:r>
      <w:r w:rsidR="00A15AED" w:rsidRPr="00DA2992">
        <w:br/>
      </w:r>
      <w:r w:rsidR="00C545D4" w:rsidRPr="00DA2992">
        <w:t>T: +48 697 044 571</w:t>
      </w:r>
    </w:p>
    <w:p w14:paraId="10DEE711" w14:textId="77777777" w:rsidR="00C22107" w:rsidRPr="00DA2992" w:rsidRDefault="00C22107" w:rsidP="00A15AED"/>
    <w:p w14:paraId="5253299A" w14:textId="77777777" w:rsidR="00C22107" w:rsidRPr="00DA2992" w:rsidRDefault="00C22107" w:rsidP="00A15AED"/>
    <w:p w14:paraId="5B6FDC26" w14:textId="77777777" w:rsidR="00C22107" w:rsidRPr="00DA2992" w:rsidRDefault="00C22107" w:rsidP="00A15AED"/>
    <w:p w14:paraId="6D5D8A86" w14:textId="69F32943" w:rsidR="00AC2669" w:rsidRPr="00DA2992" w:rsidRDefault="004D34E3" w:rsidP="00AC2669">
      <w:pPr>
        <w:rPr>
          <w:rFonts w:cs="Arial"/>
        </w:rPr>
      </w:pPr>
      <w:r w:rsidRPr="004D34E3">
        <w:rPr>
          <w:rFonts w:cs="Arial"/>
        </w:rPr>
        <w:t>Projekt ubiega się o dofinansowanie ze środków Funduszu Spójności w ramach unijnego Programu Operacyjnego Infrastruktura i Środowisko.</w:t>
      </w:r>
    </w:p>
    <w:p w14:paraId="38982606" w14:textId="77777777" w:rsidR="00C22107" w:rsidRPr="00DA2992" w:rsidRDefault="00C22107" w:rsidP="00A15AED"/>
    <w:sectPr w:rsidR="00C22107" w:rsidRPr="00DA299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DAC0F" w14:textId="77777777" w:rsidR="002B2A61" w:rsidRDefault="002B2A61" w:rsidP="009D1AEB">
      <w:pPr>
        <w:spacing w:after="0" w:line="240" w:lineRule="auto"/>
      </w:pPr>
      <w:r>
        <w:separator/>
      </w:r>
    </w:p>
  </w:endnote>
  <w:endnote w:type="continuationSeparator" w:id="0">
    <w:p w14:paraId="7FDAB8F4" w14:textId="77777777" w:rsidR="002B2A61" w:rsidRDefault="002B2A6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08257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0152755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692DF0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6B826EF2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81803" w14:textId="77777777" w:rsidR="002B2A61" w:rsidRDefault="002B2A61" w:rsidP="009D1AEB">
      <w:pPr>
        <w:spacing w:after="0" w:line="240" w:lineRule="auto"/>
      </w:pPr>
      <w:r>
        <w:separator/>
      </w:r>
    </w:p>
  </w:footnote>
  <w:footnote w:type="continuationSeparator" w:id="0">
    <w:p w14:paraId="173FAB92" w14:textId="77777777" w:rsidR="002B2A61" w:rsidRDefault="002B2A6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250CC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CBE6F32" wp14:editId="50BC9CC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6EF9B" wp14:editId="46B2F66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AA4D42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06C594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A9C2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69B3E3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CAE0EE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C7FA99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899B343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04C"/>
    <w:rsid w:val="0004199F"/>
    <w:rsid w:val="00070509"/>
    <w:rsid w:val="000A494E"/>
    <w:rsid w:val="00114358"/>
    <w:rsid w:val="00116C23"/>
    <w:rsid w:val="00127202"/>
    <w:rsid w:val="001518F9"/>
    <w:rsid w:val="001B31DA"/>
    <w:rsid w:val="001D2D90"/>
    <w:rsid w:val="0021316F"/>
    <w:rsid w:val="00236985"/>
    <w:rsid w:val="00277762"/>
    <w:rsid w:val="00291328"/>
    <w:rsid w:val="002A45C0"/>
    <w:rsid w:val="002A682F"/>
    <w:rsid w:val="002B2A61"/>
    <w:rsid w:val="002B44AF"/>
    <w:rsid w:val="002E2432"/>
    <w:rsid w:val="002F6767"/>
    <w:rsid w:val="00313525"/>
    <w:rsid w:val="0031405E"/>
    <w:rsid w:val="00325F69"/>
    <w:rsid w:val="00354A6B"/>
    <w:rsid w:val="00376D07"/>
    <w:rsid w:val="003D20FD"/>
    <w:rsid w:val="003D6B75"/>
    <w:rsid w:val="003E51E9"/>
    <w:rsid w:val="003F44D8"/>
    <w:rsid w:val="00402086"/>
    <w:rsid w:val="00430558"/>
    <w:rsid w:val="00446E72"/>
    <w:rsid w:val="004A1657"/>
    <w:rsid w:val="004D34E3"/>
    <w:rsid w:val="004E6E83"/>
    <w:rsid w:val="004F25A3"/>
    <w:rsid w:val="0050780D"/>
    <w:rsid w:val="00526D96"/>
    <w:rsid w:val="00594B2F"/>
    <w:rsid w:val="005E7308"/>
    <w:rsid w:val="005F282D"/>
    <w:rsid w:val="0063625B"/>
    <w:rsid w:val="00657BA2"/>
    <w:rsid w:val="00677B71"/>
    <w:rsid w:val="006C6C1C"/>
    <w:rsid w:val="006D20A5"/>
    <w:rsid w:val="006D2C04"/>
    <w:rsid w:val="006E0661"/>
    <w:rsid w:val="00793930"/>
    <w:rsid w:val="007B084C"/>
    <w:rsid w:val="007D0EB7"/>
    <w:rsid w:val="007E02CA"/>
    <w:rsid w:val="007F3648"/>
    <w:rsid w:val="00853F1C"/>
    <w:rsid w:val="00860074"/>
    <w:rsid w:val="008A19F3"/>
    <w:rsid w:val="008E4398"/>
    <w:rsid w:val="00901B3B"/>
    <w:rsid w:val="009056C9"/>
    <w:rsid w:val="00916EEC"/>
    <w:rsid w:val="00951098"/>
    <w:rsid w:val="00984ACD"/>
    <w:rsid w:val="009B3540"/>
    <w:rsid w:val="009B3693"/>
    <w:rsid w:val="009D1070"/>
    <w:rsid w:val="009D1AEB"/>
    <w:rsid w:val="009F5CA8"/>
    <w:rsid w:val="00A15AED"/>
    <w:rsid w:val="00A47FF8"/>
    <w:rsid w:val="00A51735"/>
    <w:rsid w:val="00AB000A"/>
    <w:rsid w:val="00AC2669"/>
    <w:rsid w:val="00AC3E18"/>
    <w:rsid w:val="00AF7850"/>
    <w:rsid w:val="00B42F3C"/>
    <w:rsid w:val="00BA05E8"/>
    <w:rsid w:val="00BB6668"/>
    <w:rsid w:val="00BE75C8"/>
    <w:rsid w:val="00C07BD2"/>
    <w:rsid w:val="00C22107"/>
    <w:rsid w:val="00C31476"/>
    <w:rsid w:val="00C44A13"/>
    <w:rsid w:val="00C45023"/>
    <w:rsid w:val="00C545D4"/>
    <w:rsid w:val="00CA141F"/>
    <w:rsid w:val="00CA279B"/>
    <w:rsid w:val="00CB468F"/>
    <w:rsid w:val="00D02F58"/>
    <w:rsid w:val="00D04C1F"/>
    <w:rsid w:val="00D149FC"/>
    <w:rsid w:val="00D40609"/>
    <w:rsid w:val="00D430DC"/>
    <w:rsid w:val="00D9321A"/>
    <w:rsid w:val="00DA2992"/>
    <w:rsid w:val="00DA68B5"/>
    <w:rsid w:val="00DB08EB"/>
    <w:rsid w:val="00DB1328"/>
    <w:rsid w:val="00DC4EB4"/>
    <w:rsid w:val="00E2713D"/>
    <w:rsid w:val="00ED0259"/>
    <w:rsid w:val="00ED5331"/>
    <w:rsid w:val="00EE280F"/>
    <w:rsid w:val="00F12657"/>
    <w:rsid w:val="00F6179A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0554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F9A2-6A59-49A7-842F-E8E1E339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 w ruchu kolejowym i sprawniejsza komunikacja w Dąbrowie Górniczej</vt:lpstr>
    </vt:vector>
  </TitlesOfParts>
  <Company>PKP PLK S.A.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w ruchu kolejowym i sprawniejsza komunikacja w Dąbrowie Górniczej</dc:title>
  <dc:subject/>
  <dc:creator>Kundzicz Adam</dc:creator>
  <cp:keywords/>
  <dc:description/>
  <cp:lastModifiedBy>Dudzińska Maria</cp:lastModifiedBy>
  <cp:revision>2</cp:revision>
  <dcterms:created xsi:type="dcterms:W3CDTF">2020-08-11T05:45:00Z</dcterms:created>
  <dcterms:modified xsi:type="dcterms:W3CDTF">2020-08-11T05:45:00Z</dcterms:modified>
</cp:coreProperties>
</file>