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7294EC40" w:rsidR="00277762" w:rsidRDefault="003A3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D930A9">
        <w:rPr>
          <w:rFonts w:cs="Arial"/>
        </w:rPr>
        <w:t xml:space="preserve"> 2 kwietnia</w:t>
      </w:r>
      <w:r>
        <w:rPr>
          <w:rFonts w:cs="Arial"/>
        </w:rPr>
        <w:t xml:space="preserve"> </w:t>
      </w:r>
      <w:r w:rsidR="00FD054E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373AC05D" w:rsidR="009D1AEB" w:rsidRDefault="00D930A9" w:rsidP="009D1AEB">
      <w:pPr>
        <w:pStyle w:val="Nagwek1"/>
      </w:pPr>
      <w:bookmarkStart w:id="0" w:name="_GoBack"/>
      <w:r w:rsidRPr="00D930A9">
        <w:t>Czechowice-Dziedzice – wielka kolejowa inwestycja ruszyła</w:t>
      </w:r>
    </w:p>
    <w:bookmarkEnd w:id="0"/>
    <w:p w14:paraId="262C0DEC" w14:textId="67CB6E25" w:rsidR="009D1AEB" w:rsidRDefault="00D930A9" w:rsidP="00860074">
      <w:pPr>
        <w:spacing w:line="276" w:lineRule="auto"/>
        <w:rPr>
          <w:rFonts w:cs="Arial"/>
          <w:b/>
        </w:rPr>
      </w:pPr>
      <w:r w:rsidRPr="00D930A9">
        <w:rPr>
          <w:rFonts w:cs="Arial"/>
          <w:b/>
        </w:rPr>
        <w:t>Rozpoczęły się prace m.in. na szlaku Czechowice-Dziedzice – Zabrzeg. Trwają też roboty przy mostach nad rzeką Wisłą i Młynówką. To pierwszy etap realizowanej przez PKP Polskie Linie Kolejowe S.A. za 1,4 mld zł przebudowy węzła kolejowego w Czechowicach-Dziedzicach. Inwestycja jest współfinansowana z UE z Instrumentu CEF „Łącząc Europę”. Będą sprawne podróże koleją do Wisły Głębce i do granicy z Czechami.</w:t>
      </w:r>
      <w:r w:rsidR="006C6C1C">
        <w:rPr>
          <w:rFonts w:cs="Arial"/>
          <w:b/>
        </w:rPr>
        <w:t xml:space="preserve"> </w:t>
      </w:r>
    </w:p>
    <w:p w14:paraId="4E1338B4" w14:textId="77777777" w:rsidR="00D930A9" w:rsidRPr="00D930A9" w:rsidRDefault="00D930A9" w:rsidP="00D930A9">
      <w:pPr>
        <w:spacing w:after="200" w:line="276" w:lineRule="auto"/>
        <w:rPr>
          <w:rFonts w:eastAsia="Calibri" w:cs="Arial"/>
        </w:rPr>
      </w:pPr>
      <w:r w:rsidRPr="00D930A9">
        <w:rPr>
          <w:rFonts w:eastAsia="Calibri" w:cs="Arial"/>
        </w:rPr>
        <w:t xml:space="preserve">Pierwsze prace obejmują mosty. Widać już roboty na ponad 150-metrowym moście nad Wisłą. Nowy obiekt zastąpi zlokalizowany w sąsiedztwie most, tworząc połączenie między stacją Czechowice-Dziedzice a przystankiem Goczałkowice Zdrój. Nowa przeprawa kolejowa zapewni bezpieczny transport dla mieszkańców regionu i przewozu towarów. Dodatkowo, dzięki przywróceniu pierwotnej lokalizacji mostu, zostanie zlikwidowany łuk torów, co pozwoli na podniesienie prędkości pociągów. W ramach inwestycji powstało już specjalne zabezpieczenie istniejącego nasypu nad rzeką Młynówką </w:t>
      </w:r>
      <w:proofErr w:type="spellStart"/>
      <w:r w:rsidRPr="00D930A9">
        <w:rPr>
          <w:rFonts w:eastAsia="Calibri" w:cs="Arial"/>
        </w:rPr>
        <w:t>Komorowicką</w:t>
      </w:r>
      <w:proofErr w:type="spellEnd"/>
      <w:r w:rsidRPr="00D930A9">
        <w:rPr>
          <w:rFonts w:eastAsia="Calibri" w:cs="Arial"/>
        </w:rPr>
        <w:t xml:space="preserve">, a obecnie prowadzone są prace przy wbijaniu pali podtrzymujących przyszłą konstrukcję mostu. Także dwa nowe mosty powstaną nad rzeką Iłownicą. </w:t>
      </w:r>
    </w:p>
    <w:p w14:paraId="031ECAAA" w14:textId="5273205D" w:rsidR="00860074" w:rsidRDefault="00D930A9" w:rsidP="00D930A9">
      <w:pPr>
        <w:spacing w:after="200" w:line="276" w:lineRule="auto"/>
        <w:rPr>
          <w:rFonts w:eastAsia="Calibri" w:cs="Arial"/>
        </w:rPr>
      </w:pPr>
      <w:r w:rsidRPr="00D930A9">
        <w:rPr>
          <w:rFonts w:eastAsia="Calibri" w:cs="Arial"/>
        </w:rPr>
        <w:t>Przebudowywany jest układ torowy na stacji Czechowice-Dziedzice. Trwa demontaż starych torów i rozjazdów, które zostaną zastąpione nowymi. Roboty modernizacyjne prowadzone są na odcinku Czechowice-Dziedzice – Brzeszcze Jawiszowice, demontaż toru i sieci obejmuje też odcinek szlaku Czechowice-Dziedzice – Zabrzeg.</w:t>
      </w:r>
      <w:r w:rsidR="006C6C1C">
        <w:rPr>
          <w:rFonts w:eastAsia="Calibri" w:cs="Arial"/>
        </w:rPr>
        <w:t xml:space="preserve"> </w:t>
      </w:r>
    </w:p>
    <w:p w14:paraId="4F518A83" w14:textId="3151F556" w:rsidR="00860074" w:rsidRDefault="00D930A9" w:rsidP="00860074">
      <w:pPr>
        <w:pStyle w:val="Nagwek2"/>
        <w:rPr>
          <w:rFonts w:eastAsia="Calibri"/>
        </w:rPr>
      </w:pPr>
      <w:r w:rsidRPr="00D930A9">
        <w:rPr>
          <w:rFonts w:eastAsia="Calibri"/>
        </w:rPr>
        <w:t>Co będzie w Czechowicach-Dziedzicach</w:t>
      </w:r>
    </w:p>
    <w:p w14:paraId="454396FE" w14:textId="77777777" w:rsidR="00D930A9" w:rsidRPr="00D930A9" w:rsidRDefault="00D930A9" w:rsidP="00D930A9">
      <w:pPr>
        <w:rPr>
          <w:rFonts w:eastAsia="Calibri" w:cs="Arial"/>
        </w:rPr>
      </w:pPr>
      <w:r w:rsidRPr="00D930A9">
        <w:rPr>
          <w:rFonts w:eastAsia="Calibri" w:cs="Arial"/>
        </w:rPr>
        <w:t>W Czechowicach-Dziedzicach wszystkie perony będą dostosowane do potrzeb osób o ograniczonych możliwościach poruszania się. Ułatwią to windy oraz pochylnie. Dla osób niedowidzących i niewidomych dostępne będą  tablice informacyjne z alfabetem Braille’a. W ramach prowadzonych prac perony zostaną wyposażone w nowoczesne elementy informacji wizualnej jak tablice informacyjne, gabloty. Będą nowe wiaty i ławki. Dla zwiększenia bezpieczeństwa przewidziano monitoring.</w:t>
      </w:r>
    </w:p>
    <w:p w14:paraId="23F90BF3" w14:textId="4D0467E3" w:rsidR="007F3648" w:rsidRDefault="00D930A9" w:rsidP="00D930A9">
      <w:pPr>
        <w:rPr>
          <w:rFonts w:eastAsia="Calibri" w:cs="Arial"/>
        </w:rPr>
      </w:pPr>
      <w:r w:rsidRPr="00D930A9">
        <w:rPr>
          <w:rFonts w:eastAsia="Calibri" w:cs="Arial"/>
        </w:rPr>
        <w:t>Na stacji zostaną wymienione tory, rozjazdy i sieć trakcyjna. Powstanie Lokalne Centrum Sterowania w Czechowicach-Dziedzicach, które po uruchomieniu będzie dbać o bezpieczeństwo pociągów na odcinku Goczałkowice Zdrój – Czechowice-Dziedzice - Zabrzeg. Przewidziano też odnowienie przystanków Goczałkowice Zdrój i Zabrzeg.</w:t>
      </w:r>
    </w:p>
    <w:p w14:paraId="7A0D5BB0" w14:textId="238D6785" w:rsidR="00291328" w:rsidRPr="00C43029" w:rsidRDefault="00D930A9" w:rsidP="00C43029">
      <w:pPr>
        <w:pStyle w:val="Nagwek2"/>
      </w:pPr>
      <w:r w:rsidRPr="00D930A9">
        <w:t>Sprawniejsze podróże z Katowic do Zebrzydowic i Wisły Głębce</w:t>
      </w:r>
    </w:p>
    <w:p w14:paraId="0C9C6C0A" w14:textId="77777777" w:rsidR="00D930A9" w:rsidRDefault="00D930A9" w:rsidP="00D930A9">
      <w:r>
        <w:t xml:space="preserve">Sprawniej pojadą pociągi na trasie z Katowic do Zebrzydowic i Wisły Głębce, nawet z prędkością   do 160 km/h i towarowych do 120 km/h. Projekt przewiduje wymianę prawie 47 km torów i 56 km sieci trakcyjnej. Wymiana 122 rozjazdów zapewni płynny przejazd pociągów przez stację i przystanki. Dzięki inwestycji poprawi się przepustowość szlaków kolejowych oraz zwiększy </w:t>
      </w:r>
      <w:r>
        <w:lastRenderedPageBreak/>
        <w:t xml:space="preserve">efektywność wykorzystania węzła w Czechowicach-Dziedzicach, a nowe urządzenia sterowania ruchem kolejowym zapewnią wyższy poziom bezpieczeństwa. Na zwiększenie bezpieczeństwa przewozu podróżnych i ładunków pozytywnie wpłynie przebudowa 3 przejazdów kolejowo-drogowych. </w:t>
      </w:r>
    </w:p>
    <w:p w14:paraId="72F960A0" w14:textId="67E96EE2" w:rsidR="00C43029" w:rsidRDefault="00D930A9" w:rsidP="00D930A9">
      <w:pPr>
        <w:spacing w:after="480"/>
      </w:pPr>
      <w:r>
        <w:t xml:space="preserve">Wartość prac to 1,4 mld zł. Projekt „Prace na podstawowych ciągach pasażerskich (E30 i E65) na obszarze Śląska, Etap I: linia E65 na odc. Będzin - Katowice - Tychy - Czechowice-Dziedzice – Zebrzydowice: LOT C na odcinku </w:t>
      </w:r>
      <w:proofErr w:type="spellStart"/>
      <w:r>
        <w:t>podg</w:t>
      </w:r>
      <w:proofErr w:type="spellEnd"/>
      <w:r>
        <w:t>. Most Wisła- Czechowice – Dziedzice - Zabrzeg” współfinansowany jest przez Unię Europejską z Instrumentu CEF „Łącząc Europę”. Roboty powinny zakończyć się do października 2023 roku. Wykonawcą jest firma Budimex Budownictwo Sp. z o.o.</w:t>
      </w:r>
    </w:p>
    <w:p w14:paraId="3B60C01B" w14:textId="77777777" w:rsidR="00D930A9" w:rsidRDefault="00D930A9" w:rsidP="004B1CD7">
      <w:pPr>
        <w:spacing w:after="0" w:line="240" w:lineRule="auto"/>
        <w:jc w:val="both"/>
        <w:rPr>
          <w:b/>
        </w:rPr>
      </w:pPr>
      <w:r w:rsidRPr="001963F4">
        <w:rPr>
          <w:b/>
        </w:rPr>
        <w:t>In</w:t>
      </w:r>
      <w:r>
        <w:rPr>
          <w:b/>
        </w:rPr>
        <w:t>westycja w liczbach:</w:t>
      </w:r>
    </w:p>
    <w:p w14:paraId="09B691B8" w14:textId="77777777" w:rsidR="00D930A9" w:rsidRPr="001963F4" w:rsidRDefault="00D930A9" w:rsidP="004B1CD7">
      <w:pPr>
        <w:spacing w:after="0" w:line="240" w:lineRule="auto"/>
        <w:jc w:val="both"/>
      </w:pPr>
      <w:r w:rsidRPr="001963F4">
        <w:t>47 km torów</w:t>
      </w:r>
    </w:p>
    <w:p w14:paraId="3C010561" w14:textId="77777777" w:rsidR="00D930A9" w:rsidRPr="001963F4" w:rsidRDefault="00D930A9" w:rsidP="004B1CD7">
      <w:pPr>
        <w:spacing w:after="0" w:line="240" w:lineRule="auto"/>
        <w:jc w:val="both"/>
      </w:pPr>
      <w:r w:rsidRPr="001963F4">
        <w:t>56 km sieci trakcyjnej</w:t>
      </w:r>
    </w:p>
    <w:p w14:paraId="0E38234C" w14:textId="77777777" w:rsidR="00D930A9" w:rsidRPr="001963F4" w:rsidRDefault="00D930A9" w:rsidP="004B1CD7">
      <w:pPr>
        <w:spacing w:after="0" w:line="240" w:lineRule="auto"/>
        <w:jc w:val="both"/>
      </w:pPr>
      <w:r w:rsidRPr="001963F4">
        <w:t>122 rozjazdy</w:t>
      </w:r>
    </w:p>
    <w:p w14:paraId="1AAED1E9" w14:textId="77777777" w:rsidR="00D930A9" w:rsidRPr="001963F4" w:rsidRDefault="00D930A9" w:rsidP="004B1CD7">
      <w:pPr>
        <w:spacing w:after="0" w:line="240" w:lineRule="auto"/>
        <w:jc w:val="both"/>
      </w:pPr>
      <w:r w:rsidRPr="001963F4">
        <w:t xml:space="preserve">23 obiekty inżynieryjne </w:t>
      </w:r>
    </w:p>
    <w:p w14:paraId="7B1F5991" w14:textId="3FB78D12" w:rsidR="00D930A9" w:rsidRPr="00C43029" w:rsidRDefault="00D930A9" w:rsidP="004B1CD7">
      <w:pPr>
        <w:spacing w:after="0" w:line="240" w:lineRule="auto"/>
      </w:pPr>
      <w:r w:rsidRPr="001963F4">
        <w:t>3 przejazdy kolejowo-drogowe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4B1CD7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33AEC013" w:rsidR="00A15AED" w:rsidRDefault="00A15AED" w:rsidP="004B1CD7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3A382C">
        <w:t>Katarzyna Głowacka</w:t>
      </w:r>
      <w:r w:rsidRPr="007F3648">
        <w:br/>
      </w:r>
      <w:r w:rsidR="003A382C">
        <w:t>zespół</w:t>
      </w:r>
      <w:r w:rsidRPr="007F3648">
        <w:t xml:space="preserve"> prasowy</w:t>
      </w:r>
      <w:r w:rsidRPr="007F3648">
        <w:br/>
      </w:r>
      <w:r w:rsidR="004B1CD7">
        <w:rPr>
          <w:rStyle w:val="Hipercze"/>
          <w:color w:val="0071BC"/>
          <w:shd w:val="clear" w:color="auto" w:fill="FFFFFF"/>
        </w:rPr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  <w:t xml:space="preserve">T: +48 </w:t>
      </w:r>
      <w:r w:rsidR="003A382C" w:rsidRPr="003A382C">
        <w:t>697 044 571</w:t>
      </w:r>
    </w:p>
    <w:p w14:paraId="125FFE96" w14:textId="77777777" w:rsidR="00C22107" w:rsidRDefault="00C22107" w:rsidP="00A15AED"/>
    <w:p w14:paraId="0F39E221" w14:textId="77777777" w:rsidR="00C22107" w:rsidRDefault="00C22107" w:rsidP="00A15AED"/>
    <w:p w14:paraId="01B0B831" w14:textId="77777777" w:rsidR="00C22107" w:rsidRDefault="00C22107" w:rsidP="00A15AED"/>
    <w:p w14:paraId="5457B83D" w14:textId="77777777"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7396DCD4" w14:textId="4443E50F"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D82FC" w14:textId="77777777" w:rsidR="00EA5A26" w:rsidRDefault="00EA5A26" w:rsidP="009D1AEB">
      <w:pPr>
        <w:spacing w:after="0" w:line="240" w:lineRule="auto"/>
      </w:pPr>
      <w:r>
        <w:separator/>
      </w:r>
    </w:p>
  </w:endnote>
  <w:endnote w:type="continuationSeparator" w:id="0">
    <w:p w14:paraId="43121FCF" w14:textId="77777777" w:rsidR="00EA5A26" w:rsidRDefault="00EA5A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73D4E" w14:textId="77777777" w:rsidR="00EA5A26" w:rsidRDefault="00EA5A26" w:rsidP="009D1AEB">
      <w:pPr>
        <w:spacing w:after="0" w:line="240" w:lineRule="auto"/>
      </w:pPr>
      <w:r>
        <w:separator/>
      </w:r>
    </w:p>
  </w:footnote>
  <w:footnote w:type="continuationSeparator" w:id="0">
    <w:p w14:paraId="05FC6A5E" w14:textId="77777777" w:rsidR="00EA5A26" w:rsidRDefault="00EA5A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1CD7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0E5B"/>
    <w:rsid w:val="002256A1"/>
    <w:rsid w:val="00236985"/>
    <w:rsid w:val="00277762"/>
    <w:rsid w:val="00291328"/>
    <w:rsid w:val="002E230F"/>
    <w:rsid w:val="002F6767"/>
    <w:rsid w:val="003104CC"/>
    <w:rsid w:val="00373EC2"/>
    <w:rsid w:val="003A382C"/>
    <w:rsid w:val="004B1CD7"/>
    <w:rsid w:val="005551A5"/>
    <w:rsid w:val="0063625B"/>
    <w:rsid w:val="006C6C1C"/>
    <w:rsid w:val="007F3648"/>
    <w:rsid w:val="00860074"/>
    <w:rsid w:val="008A6BBB"/>
    <w:rsid w:val="009011B0"/>
    <w:rsid w:val="009D1AEB"/>
    <w:rsid w:val="00A15AED"/>
    <w:rsid w:val="00C22107"/>
    <w:rsid w:val="00C43029"/>
    <w:rsid w:val="00C727B0"/>
    <w:rsid w:val="00CD29DF"/>
    <w:rsid w:val="00D149FC"/>
    <w:rsid w:val="00D930A9"/>
    <w:rsid w:val="00E40872"/>
    <w:rsid w:val="00EA5A26"/>
    <w:rsid w:val="00EB6652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C4302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FC8E-A656-457A-8D07-832FA254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Czechowice-Dziedzice – wielka kolejowa inwestycja ruszyła</vt:lpstr>
    </vt:vector>
  </TitlesOfParts>
  <Company>PKP PLK S.A.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 – wielka kolejowa inwestycja ruszyła</dc:title>
  <dc:subject/>
  <dc:creator>Kundzicz Adam</dc:creator>
  <cp:keywords/>
  <dc:description/>
  <cp:lastModifiedBy>Dudzińska Maria</cp:lastModifiedBy>
  <cp:revision>2</cp:revision>
  <dcterms:created xsi:type="dcterms:W3CDTF">2020-04-02T11:25:00Z</dcterms:created>
  <dcterms:modified xsi:type="dcterms:W3CDTF">2020-04-02T11:25:00Z</dcterms:modified>
</cp:coreProperties>
</file>