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850754">
      <w:pPr>
        <w:spacing w:line="23" w:lineRule="atLeast"/>
        <w:jc w:val="right"/>
        <w:rPr>
          <w:rFonts w:cs="Arial"/>
        </w:rPr>
      </w:pPr>
    </w:p>
    <w:p w:rsidR="0063625B" w:rsidRDefault="0063625B" w:rsidP="00850754">
      <w:pPr>
        <w:spacing w:line="23" w:lineRule="atLeast"/>
        <w:rPr>
          <w:rFonts w:cs="Arial"/>
        </w:rPr>
      </w:pPr>
    </w:p>
    <w:p w:rsidR="009D1AEB" w:rsidRPr="00806EA9" w:rsidRDefault="009D1AEB" w:rsidP="00850754">
      <w:pPr>
        <w:spacing w:line="23" w:lineRule="atLeast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62590B">
        <w:rPr>
          <w:rFonts w:cs="Arial"/>
        </w:rPr>
        <w:t>2</w:t>
      </w:r>
      <w:r w:rsidR="00434948">
        <w:rPr>
          <w:rFonts w:cs="Arial"/>
        </w:rPr>
        <w:t>4</w:t>
      </w:r>
      <w:r w:rsidR="004E173A">
        <w:rPr>
          <w:rFonts w:cs="Arial"/>
        </w:rPr>
        <w:t xml:space="preserve"> gr</w:t>
      </w:r>
      <w:r w:rsidR="00503A00">
        <w:rPr>
          <w:rFonts w:cs="Arial"/>
        </w:rPr>
        <w:t>udnia</w:t>
      </w:r>
      <w:r w:rsidR="00A0451C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EE3B73" w:rsidRPr="00A44F60" w:rsidRDefault="00BC7804" w:rsidP="00850754">
      <w:pPr>
        <w:pStyle w:val="Nagwek1"/>
        <w:spacing w:line="23" w:lineRule="atLeast"/>
        <w:rPr>
          <w:rFonts w:cs="Arial"/>
          <w:sz w:val="22"/>
          <w:szCs w:val="22"/>
        </w:rPr>
      </w:pPr>
      <w:bookmarkStart w:id="0" w:name="_GoBack"/>
      <w:r w:rsidRPr="00A44F60">
        <w:rPr>
          <w:rFonts w:cs="Arial"/>
          <w:sz w:val="22"/>
          <w:szCs w:val="22"/>
        </w:rPr>
        <w:t>P</w:t>
      </w:r>
      <w:r w:rsidR="00EE3B73" w:rsidRPr="00A44F60">
        <w:rPr>
          <w:rFonts w:cs="Arial"/>
          <w:sz w:val="22"/>
          <w:szCs w:val="22"/>
        </w:rPr>
        <w:t>rzez t</w:t>
      </w:r>
      <w:r w:rsidR="00146813" w:rsidRPr="00A44F60">
        <w:rPr>
          <w:rFonts w:cs="Arial"/>
          <w:sz w:val="22"/>
          <w:szCs w:val="22"/>
        </w:rPr>
        <w:t xml:space="preserve">ory </w:t>
      </w:r>
      <w:r w:rsidR="00464EFA" w:rsidRPr="00A44F60">
        <w:rPr>
          <w:rFonts w:cs="Arial"/>
          <w:sz w:val="22"/>
          <w:szCs w:val="22"/>
        </w:rPr>
        <w:t xml:space="preserve">tylko </w:t>
      </w:r>
      <w:r w:rsidRPr="00A44F60">
        <w:rPr>
          <w:rFonts w:cs="Arial"/>
          <w:sz w:val="22"/>
          <w:szCs w:val="22"/>
        </w:rPr>
        <w:t>bezpiecznie</w:t>
      </w:r>
      <w:r w:rsidR="00464EFA" w:rsidRPr="00A44F60">
        <w:rPr>
          <w:rFonts w:cs="Arial"/>
          <w:sz w:val="22"/>
          <w:szCs w:val="22"/>
        </w:rPr>
        <w:t xml:space="preserve">, także </w:t>
      </w:r>
      <w:r w:rsidR="00EE3B73" w:rsidRPr="00A44F60">
        <w:rPr>
          <w:rFonts w:cs="Arial"/>
          <w:sz w:val="22"/>
          <w:szCs w:val="22"/>
        </w:rPr>
        <w:t xml:space="preserve">na święta </w:t>
      </w:r>
    </w:p>
    <w:bookmarkEnd w:id="0"/>
    <w:p w:rsidR="001B087F" w:rsidRPr="00A44F60" w:rsidRDefault="00DE2259" w:rsidP="00186DE6">
      <w:pPr>
        <w:pStyle w:val="Nagwek1"/>
        <w:spacing w:line="360" w:lineRule="auto"/>
        <w:rPr>
          <w:rFonts w:cs="Arial"/>
          <w:sz w:val="22"/>
          <w:szCs w:val="22"/>
        </w:rPr>
      </w:pPr>
      <w:r w:rsidRPr="00A44F60">
        <w:rPr>
          <w:rFonts w:cs="Arial"/>
          <w:sz w:val="22"/>
          <w:szCs w:val="22"/>
        </w:rPr>
        <w:t xml:space="preserve">Stop przed „stopem”, nie wjeżdżamy pod zamykane rogatki, slalom tylko na stoku, z uwagą przekraczamy tory. </w:t>
      </w:r>
      <w:r w:rsidR="001B087F" w:rsidRPr="00A44F60">
        <w:rPr>
          <w:rFonts w:cs="Arial"/>
          <w:sz w:val="22"/>
          <w:szCs w:val="22"/>
        </w:rPr>
        <w:t>Kolejarze przypominają o</w:t>
      </w:r>
      <w:r w:rsidR="0002003A" w:rsidRPr="00A44F60">
        <w:rPr>
          <w:rFonts w:cs="Arial"/>
          <w:sz w:val="22"/>
          <w:szCs w:val="22"/>
        </w:rPr>
        <w:t xml:space="preserve"> zachowaniu </w:t>
      </w:r>
      <w:r w:rsidR="001B087F" w:rsidRPr="00A44F60">
        <w:rPr>
          <w:rFonts w:cs="Arial"/>
          <w:sz w:val="22"/>
          <w:szCs w:val="22"/>
        </w:rPr>
        <w:t>bezpieczeństw</w:t>
      </w:r>
      <w:r w:rsidR="0002003A" w:rsidRPr="00A44F60">
        <w:rPr>
          <w:rFonts w:cs="Arial"/>
          <w:sz w:val="22"/>
          <w:szCs w:val="22"/>
        </w:rPr>
        <w:t>a</w:t>
      </w:r>
      <w:r w:rsidR="00850754" w:rsidRPr="00A44F60">
        <w:rPr>
          <w:rFonts w:cs="Arial"/>
          <w:sz w:val="22"/>
          <w:szCs w:val="22"/>
        </w:rPr>
        <w:t xml:space="preserve"> na przejazdach kolejowo-</w:t>
      </w:r>
      <w:r w:rsidR="001B087F" w:rsidRPr="00A44F60">
        <w:rPr>
          <w:rFonts w:cs="Arial"/>
          <w:sz w:val="22"/>
          <w:szCs w:val="22"/>
        </w:rPr>
        <w:t>drogowych</w:t>
      </w:r>
      <w:r w:rsidR="0002003A" w:rsidRPr="00A44F60">
        <w:rPr>
          <w:rFonts w:cs="Arial"/>
          <w:sz w:val="22"/>
          <w:szCs w:val="22"/>
        </w:rPr>
        <w:t xml:space="preserve"> </w:t>
      </w:r>
      <w:r w:rsidR="00464EFA" w:rsidRPr="00A44F60">
        <w:rPr>
          <w:rFonts w:cs="Arial"/>
          <w:sz w:val="22"/>
          <w:szCs w:val="22"/>
        </w:rPr>
        <w:t>i żółtych naklejkach</w:t>
      </w:r>
      <w:r w:rsidR="001B087F" w:rsidRPr="00A44F60">
        <w:rPr>
          <w:rFonts w:cs="Arial"/>
          <w:sz w:val="22"/>
          <w:szCs w:val="22"/>
        </w:rPr>
        <w:t xml:space="preserve">. </w:t>
      </w:r>
      <w:r w:rsidR="00464EFA" w:rsidRPr="00A44F60">
        <w:rPr>
          <w:rFonts w:cs="Arial"/>
          <w:sz w:val="22"/>
          <w:szCs w:val="22"/>
        </w:rPr>
        <w:t>Przed świętami d</w:t>
      </w:r>
      <w:r w:rsidR="001B087F" w:rsidRPr="00A44F60">
        <w:rPr>
          <w:rFonts w:cs="Arial"/>
          <w:sz w:val="22"/>
          <w:szCs w:val="22"/>
        </w:rPr>
        <w:t xml:space="preserve">odatkowe apele </w:t>
      </w:r>
      <w:r w:rsidR="00F448AB" w:rsidRPr="00A44F60">
        <w:rPr>
          <w:rFonts w:cs="Arial"/>
          <w:sz w:val="22"/>
          <w:szCs w:val="22"/>
        </w:rPr>
        <w:t>trafiły</w:t>
      </w:r>
      <w:r w:rsidR="001B087F" w:rsidRPr="00A44F60">
        <w:rPr>
          <w:rFonts w:cs="Arial"/>
          <w:sz w:val="22"/>
          <w:szCs w:val="22"/>
        </w:rPr>
        <w:t xml:space="preserve"> do kierowców dzięki kampanii </w:t>
      </w:r>
      <w:r w:rsidR="001B087F" w:rsidRPr="00A44F60">
        <w:rPr>
          <w:rFonts w:cs="Arial"/>
          <w:color w:val="2B2B2B"/>
          <w:sz w:val="22"/>
          <w:szCs w:val="22"/>
          <w:shd w:val="clear" w:color="auto" w:fill="FFFFFF"/>
        </w:rPr>
        <w:t xml:space="preserve">Bezpieczny przejazd – „Szlaban na ryzyko!” </w:t>
      </w:r>
      <w:r w:rsidR="001B087F" w:rsidRPr="00A44F60">
        <w:rPr>
          <w:rFonts w:cs="Arial"/>
          <w:sz w:val="22"/>
          <w:szCs w:val="22"/>
        </w:rPr>
        <w:t xml:space="preserve">prowadzonej przez PKP Polskie Linie Kolejowe S.A. </w:t>
      </w:r>
      <w:hyperlink r:id="rId8" w:history="1">
        <w:r w:rsidR="00434948" w:rsidRPr="00A44F60">
          <w:rPr>
            <w:rStyle w:val="Hipercze"/>
            <w:rFonts w:cs="Arial"/>
            <w:sz w:val="22"/>
            <w:szCs w:val="22"/>
          </w:rPr>
          <w:t>www.bezpieczny-przejazd.pl</w:t>
        </w:r>
      </w:hyperlink>
      <w:r w:rsidR="00186DE6" w:rsidRPr="00A44F60">
        <w:rPr>
          <w:rStyle w:val="Hipercze"/>
          <w:rFonts w:cs="Arial"/>
          <w:sz w:val="22"/>
          <w:szCs w:val="22"/>
        </w:rPr>
        <w:t>.</w:t>
      </w:r>
      <w:r w:rsidR="00434948" w:rsidRPr="00A44F60">
        <w:rPr>
          <w:rFonts w:cs="Arial"/>
          <w:sz w:val="22"/>
          <w:szCs w:val="22"/>
        </w:rPr>
        <w:t xml:space="preserve"> </w:t>
      </w:r>
    </w:p>
    <w:p w:rsidR="00C62CC1" w:rsidRPr="00A44F60" w:rsidRDefault="002954E5" w:rsidP="00186DE6">
      <w:pPr>
        <w:spacing w:before="120" w:after="120" w:line="360" w:lineRule="auto"/>
        <w:rPr>
          <w:rFonts w:cs="Arial"/>
          <w:shd w:val="clear" w:color="auto" w:fill="FFFFFF"/>
        </w:rPr>
      </w:pPr>
      <w:r w:rsidRPr="00A44F60">
        <w:rPr>
          <w:rStyle w:val="Pogrubienie"/>
          <w:rFonts w:cs="Arial"/>
          <w:b w:val="0"/>
          <w:shd w:val="clear" w:color="auto" w:fill="FFFFFF"/>
        </w:rPr>
        <w:t>99% wszystkich zdarzeń na przejazdach powoduj</w:t>
      </w:r>
      <w:r w:rsidR="001B087F" w:rsidRPr="00A44F60">
        <w:rPr>
          <w:rStyle w:val="Pogrubienie"/>
          <w:rFonts w:cs="Arial"/>
          <w:b w:val="0"/>
          <w:shd w:val="clear" w:color="auto" w:fill="FFFFFF"/>
        </w:rPr>
        <w:t>e</w:t>
      </w:r>
      <w:r w:rsidRPr="00A44F60">
        <w:rPr>
          <w:rStyle w:val="Pogrubienie"/>
          <w:rFonts w:cs="Arial"/>
          <w:b w:val="0"/>
          <w:shd w:val="clear" w:color="auto" w:fill="FFFFFF"/>
        </w:rPr>
        <w:t xml:space="preserve"> </w:t>
      </w:r>
      <w:r w:rsidR="001B087F" w:rsidRPr="00A44F60">
        <w:rPr>
          <w:rStyle w:val="Pogrubienie"/>
          <w:rFonts w:cs="Arial"/>
          <w:b w:val="0"/>
          <w:shd w:val="clear" w:color="auto" w:fill="FFFFFF"/>
        </w:rPr>
        <w:t xml:space="preserve">nieostrożność </w:t>
      </w:r>
      <w:r w:rsidRPr="00A44F60">
        <w:rPr>
          <w:rStyle w:val="Pogrubienie"/>
          <w:rFonts w:cs="Arial"/>
          <w:b w:val="0"/>
          <w:shd w:val="clear" w:color="auto" w:fill="FFFFFF"/>
        </w:rPr>
        <w:t>kierowc</w:t>
      </w:r>
      <w:r w:rsidR="001B087F" w:rsidRPr="00A44F60">
        <w:rPr>
          <w:rStyle w:val="Pogrubienie"/>
          <w:rFonts w:cs="Arial"/>
          <w:b w:val="0"/>
          <w:shd w:val="clear" w:color="auto" w:fill="FFFFFF"/>
        </w:rPr>
        <w:t>ów</w:t>
      </w:r>
      <w:r w:rsidRPr="00A44F60">
        <w:rPr>
          <w:rStyle w:val="Pogrubienie"/>
          <w:rFonts w:cs="Arial"/>
          <w:b w:val="0"/>
          <w:shd w:val="clear" w:color="auto" w:fill="FFFFFF"/>
        </w:rPr>
        <w:t>.</w:t>
      </w:r>
      <w:r w:rsidR="00C62CC1" w:rsidRPr="00A44F60">
        <w:rPr>
          <w:rStyle w:val="Pogrubienie"/>
          <w:rFonts w:cs="Arial"/>
          <w:shd w:val="clear" w:color="auto" w:fill="FFFFFF"/>
        </w:rPr>
        <w:t xml:space="preserve"> </w:t>
      </w:r>
      <w:r w:rsidR="00C62CC1" w:rsidRPr="00A44F60">
        <w:rPr>
          <w:rStyle w:val="Pogrubienie"/>
          <w:rFonts w:cs="Arial"/>
          <w:b w:val="0"/>
          <w:shd w:val="clear" w:color="auto" w:fill="FFFFFF"/>
        </w:rPr>
        <w:t>Najczęstsze</w:t>
      </w:r>
      <w:r w:rsidR="00C62CC1" w:rsidRPr="00A44F60">
        <w:rPr>
          <w:rStyle w:val="Pogrubienie"/>
          <w:rFonts w:cs="Arial"/>
          <w:shd w:val="clear" w:color="auto" w:fill="FFFFFF"/>
        </w:rPr>
        <w:t xml:space="preserve"> </w:t>
      </w:r>
      <w:r w:rsidR="00C62CC1" w:rsidRPr="00A44F60">
        <w:rPr>
          <w:rStyle w:val="Pogrubienie"/>
          <w:rFonts w:cs="Arial"/>
          <w:b w:val="0"/>
          <w:shd w:val="clear" w:color="auto" w:fill="FFFFFF"/>
        </w:rPr>
        <w:t xml:space="preserve">przyczyny wypadków to </w:t>
      </w:r>
      <w:r w:rsidRPr="00A44F60">
        <w:rPr>
          <w:rFonts w:cs="Arial"/>
          <w:shd w:val="clear" w:color="auto" w:fill="FFFFFF"/>
        </w:rPr>
        <w:t>ignorowanie znaku stop, wjeżdżanie na przejazd pomimo czerwonego światła</w:t>
      </w:r>
      <w:r w:rsidR="00C62CC1" w:rsidRPr="00A44F60">
        <w:rPr>
          <w:rFonts w:cs="Arial"/>
          <w:shd w:val="clear" w:color="auto" w:fill="FFFFFF"/>
        </w:rPr>
        <w:t xml:space="preserve">, omijanie </w:t>
      </w:r>
      <w:r w:rsidRPr="00A44F60">
        <w:rPr>
          <w:rFonts w:cs="Arial"/>
          <w:shd w:val="clear" w:color="auto" w:fill="FFFFFF"/>
        </w:rPr>
        <w:t>zamkniętych półrogatek</w:t>
      </w:r>
      <w:r w:rsidR="00C62CC1" w:rsidRPr="00A44F60">
        <w:rPr>
          <w:rFonts w:cs="Arial"/>
          <w:shd w:val="clear" w:color="auto" w:fill="FFFFFF"/>
        </w:rPr>
        <w:t xml:space="preserve">, niesprawdzenie czy nadjeżdża pociąg. </w:t>
      </w:r>
    </w:p>
    <w:p w:rsidR="00464EFA" w:rsidRPr="00A44F60" w:rsidRDefault="001B087F" w:rsidP="00186DE6">
      <w:pPr>
        <w:spacing w:line="360" w:lineRule="auto"/>
        <w:rPr>
          <w:rFonts w:cs="Arial"/>
          <w:shd w:val="clear" w:color="auto" w:fill="FFFFFF"/>
        </w:rPr>
      </w:pPr>
      <w:r w:rsidRPr="00A44F60">
        <w:rPr>
          <w:rFonts w:cs="Arial"/>
          <w:shd w:val="clear" w:color="auto" w:fill="FFFFFF"/>
        </w:rPr>
        <w:t>Pr</w:t>
      </w:r>
      <w:r w:rsidR="00850754" w:rsidRPr="00A44F60">
        <w:rPr>
          <w:rFonts w:cs="Arial"/>
          <w:shd w:val="clear" w:color="auto" w:fill="FFFFFF"/>
        </w:rPr>
        <w:t>zez każde skrzyżowanie kolejowo-</w:t>
      </w:r>
      <w:r w:rsidRPr="00A44F60">
        <w:rPr>
          <w:rFonts w:cs="Arial"/>
          <w:shd w:val="clear" w:color="auto" w:fill="FFFFFF"/>
        </w:rPr>
        <w:t>drogowe przejedziemy bezpiecznie zachowując zasady ruchu d</w:t>
      </w:r>
      <w:r w:rsidR="0002003A" w:rsidRPr="00A44F60">
        <w:rPr>
          <w:rFonts w:cs="Arial"/>
          <w:shd w:val="clear" w:color="auto" w:fill="FFFFFF"/>
        </w:rPr>
        <w:t xml:space="preserve">rogowego i </w:t>
      </w:r>
      <w:r w:rsidR="00434948" w:rsidRPr="00A44F60">
        <w:rPr>
          <w:rFonts w:cs="Arial"/>
          <w:shd w:val="clear" w:color="auto" w:fill="FFFFFF"/>
        </w:rPr>
        <w:t xml:space="preserve">słuchając głosu </w:t>
      </w:r>
      <w:r w:rsidR="0002003A" w:rsidRPr="00A44F60">
        <w:rPr>
          <w:rFonts w:cs="Arial"/>
          <w:shd w:val="clear" w:color="auto" w:fill="FFFFFF"/>
        </w:rPr>
        <w:t>rozsąd</w:t>
      </w:r>
      <w:r w:rsidR="00434948" w:rsidRPr="00A44F60">
        <w:rPr>
          <w:rFonts w:cs="Arial"/>
          <w:shd w:val="clear" w:color="auto" w:fill="FFFFFF"/>
        </w:rPr>
        <w:t>ku</w:t>
      </w:r>
      <w:r w:rsidR="0002003A" w:rsidRPr="00A44F60">
        <w:rPr>
          <w:rFonts w:cs="Arial"/>
          <w:shd w:val="clear" w:color="auto" w:fill="FFFFFF"/>
        </w:rPr>
        <w:t>. Spoty filmowe, audycje radiowe, banery i apele Ambasadorów Bezpieczeństwa przypomina</w:t>
      </w:r>
      <w:r w:rsidR="00F448AB" w:rsidRPr="00A44F60">
        <w:rPr>
          <w:rFonts w:cs="Arial"/>
          <w:shd w:val="clear" w:color="auto" w:fill="FFFFFF"/>
        </w:rPr>
        <w:t>ły, także przed świętami</w:t>
      </w:r>
      <w:r w:rsidR="0002003A" w:rsidRPr="00A44F60">
        <w:rPr>
          <w:rFonts w:cs="Arial"/>
          <w:shd w:val="clear" w:color="auto" w:fill="FFFFFF"/>
        </w:rPr>
        <w:t xml:space="preserve">, że od kierowcy </w:t>
      </w:r>
      <w:r w:rsidR="00464EFA" w:rsidRPr="00A44F60">
        <w:rPr>
          <w:rFonts w:cs="Arial"/>
          <w:shd w:val="clear" w:color="auto" w:fill="FFFFFF"/>
        </w:rPr>
        <w:t xml:space="preserve">zawodowego i „niedzielnego” </w:t>
      </w:r>
      <w:r w:rsidR="0002003A" w:rsidRPr="00A44F60">
        <w:rPr>
          <w:rFonts w:cs="Arial"/>
          <w:shd w:val="clear" w:color="auto" w:fill="FFFFFF"/>
        </w:rPr>
        <w:t xml:space="preserve">zależy właściwa, odpowiedzialna decyzja o przekroczeniu torów. </w:t>
      </w:r>
    </w:p>
    <w:p w:rsidR="00434948" w:rsidRPr="00A44F60" w:rsidRDefault="00464EFA" w:rsidP="00186DE6">
      <w:pPr>
        <w:spacing w:line="360" w:lineRule="auto"/>
        <w:rPr>
          <w:rFonts w:cs="Arial"/>
        </w:rPr>
      </w:pPr>
      <w:r w:rsidRPr="00A44F60">
        <w:rPr>
          <w:rFonts w:cs="Arial"/>
          <w:b/>
          <w:shd w:val="clear" w:color="auto" w:fill="FFFFFF"/>
        </w:rPr>
        <w:t xml:space="preserve">W trudnych sytuacjach życie kierowcy, jego pasażerów i pasażerów pociągów mogą uratować </w:t>
      </w:r>
      <w:r w:rsidR="00186DE6" w:rsidRPr="00A44F60">
        <w:rPr>
          <w:rFonts w:cs="Arial"/>
          <w:b/>
        </w:rPr>
        <w:t xml:space="preserve">informacje z </w:t>
      </w:r>
      <w:r w:rsidRPr="00A44F60">
        <w:rPr>
          <w:rFonts w:cs="Arial"/>
          <w:b/>
        </w:rPr>
        <w:t>żółtych naklejek umieszczonych na przejazdach</w:t>
      </w:r>
      <w:r w:rsidRPr="00A44F60">
        <w:rPr>
          <w:rFonts w:cs="Arial"/>
          <w:shd w:val="clear" w:color="auto" w:fill="FFFFFF"/>
        </w:rPr>
        <w:t>.</w:t>
      </w:r>
    </w:p>
    <w:p w:rsidR="0002003A" w:rsidRPr="00A44F60" w:rsidRDefault="0002003A" w:rsidP="00A44F60">
      <w:pPr>
        <w:pStyle w:val="Nagwek2"/>
        <w:rPr>
          <w:rFonts w:eastAsia="Times New Roman"/>
          <w:lang w:eastAsia="pl-PL"/>
        </w:rPr>
      </w:pPr>
      <w:r w:rsidRPr="00A44F60">
        <w:rPr>
          <w:rFonts w:eastAsia="Times New Roman"/>
          <w:lang w:eastAsia="pl-PL"/>
        </w:rPr>
        <w:t xml:space="preserve"> #</w:t>
      </w:r>
      <w:proofErr w:type="spellStart"/>
      <w:r w:rsidRPr="00A44F60">
        <w:rPr>
          <w:rFonts w:eastAsia="Times New Roman"/>
          <w:lang w:eastAsia="pl-PL"/>
        </w:rPr>
        <w:t>ŻółtaNaklejkaPL</w:t>
      </w:r>
      <w:proofErr w:type="spellEnd"/>
      <w:r w:rsidRPr="00A44F60">
        <w:rPr>
          <w:rFonts w:eastAsia="Times New Roman"/>
          <w:lang w:eastAsia="pl-PL"/>
        </w:rPr>
        <w:t xml:space="preserve"> – ratuje życie - przypominamy jak korzystać </w:t>
      </w:r>
    </w:p>
    <w:p w:rsidR="00434948" w:rsidRPr="00A44F60" w:rsidRDefault="0002003A" w:rsidP="00186DE6">
      <w:pPr>
        <w:shd w:val="clear" w:color="auto" w:fill="FFFFFF"/>
        <w:spacing w:after="100" w:afterAutospacing="1" w:line="360" w:lineRule="auto"/>
        <w:rPr>
          <w:rFonts w:cs="Arial"/>
          <w:shd w:val="clear" w:color="auto" w:fill="FFFFFF"/>
        </w:rPr>
      </w:pPr>
      <w:r w:rsidRPr="00A44F60">
        <w:rPr>
          <w:rFonts w:eastAsia="Times New Roman" w:cs="Arial"/>
          <w:color w:val="2B2B2B"/>
          <w:lang w:eastAsia="pl-PL"/>
        </w:rPr>
        <w:t>Informacje w formie żółtych naklejek są umieszczone są na wszystkich przejazdach. Znajdują się od wewnętrznej strony krzyży św. Andrzeja lub przy słupkach, do których umocowane jest ramię rogatki.</w:t>
      </w:r>
      <w:r w:rsidR="00434948" w:rsidRPr="00A44F60">
        <w:rPr>
          <w:rFonts w:eastAsia="Times New Roman" w:cs="Arial"/>
          <w:color w:val="2B2B2B"/>
          <w:lang w:eastAsia="pl-PL"/>
        </w:rPr>
        <w:t xml:space="preserve"> Jeśli na przejeździe zepsuje się samochód lub zablokujemy tory informacje umieszczone na naklejce mogą</w:t>
      </w:r>
      <w:r w:rsidR="00434948" w:rsidRPr="00A44F60">
        <w:rPr>
          <w:rFonts w:cs="Arial"/>
          <w:shd w:val="clear" w:color="auto" w:fill="FFFFFF"/>
        </w:rPr>
        <w:t xml:space="preserve"> może zapobiec tragedii na torach. </w:t>
      </w:r>
    </w:p>
    <w:p w:rsidR="0002003A" w:rsidRPr="00A44F60" w:rsidRDefault="0002003A" w:rsidP="00186DE6">
      <w:pPr>
        <w:shd w:val="clear" w:color="auto" w:fill="FFFFFF"/>
        <w:spacing w:after="100" w:afterAutospacing="1" w:line="360" w:lineRule="auto"/>
        <w:rPr>
          <w:rFonts w:eastAsia="Times New Roman" w:cs="Arial"/>
          <w:color w:val="2B2B2B"/>
          <w:lang w:eastAsia="pl-PL"/>
        </w:rPr>
      </w:pPr>
      <w:r w:rsidRPr="00A44F60">
        <w:rPr>
          <w:rFonts w:eastAsia="Times New Roman" w:cs="Arial"/>
          <w:color w:val="2B2B2B"/>
          <w:lang w:eastAsia="pl-PL"/>
        </w:rPr>
        <w:t>Każda naklejka posiada trzy ważne numery. Pierwszy to indywidualny numer przejazdu kolejowo-drogowego. Drugi to numer alarmowy 112, który należy wybrać w przypadku zagrożenia życia. Operator 112 po podaniu numeru skrzyżowania będzie w stanie precyzyjnie określić gdzie należy wysłać pomoc. Ma także możliwość szybkiego łącza z kolejarzami, którzy mogą wstrzymać ruch pociągów na linii. Trzeci numer to numer awaryjny, na który można zgłaszać usterki</w:t>
      </w:r>
      <w:r w:rsidR="00434948" w:rsidRPr="00A44F60">
        <w:rPr>
          <w:rFonts w:eastAsia="Times New Roman" w:cs="Arial"/>
          <w:color w:val="2B2B2B"/>
          <w:lang w:eastAsia="pl-PL"/>
        </w:rPr>
        <w:t xml:space="preserve"> nie zagrażające bezpośrednio życiu</w:t>
      </w:r>
      <w:r w:rsidRPr="00A44F60">
        <w:rPr>
          <w:rFonts w:eastAsia="Times New Roman" w:cs="Arial"/>
          <w:color w:val="2B2B2B"/>
          <w:lang w:eastAsia="pl-PL"/>
        </w:rPr>
        <w:t>.</w:t>
      </w:r>
    </w:p>
    <w:p w:rsidR="0062590B" w:rsidRPr="00A44F60" w:rsidRDefault="0062590B" w:rsidP="00850754">
      <w:pPr>
        <w:spacing w:line="23" w:lineRule="atLeast"/>
        <w:rPr>
          <w:rFonts w:cs="Arial"/>
        </w:rPr>
      </w:pPr>
      <w:r w:rsidRPr="00A44F60">
        <w:rPr>
          <w:rFonts w:cs="Arial"/>
          <w:b/>
          <w:noProof/>
          <w:lang w:eastAsia="pl-PL"/>
        </w:rPr>
        <w:lastRenderedPageBreak/>
        <w:drawing>
          <wp:inline distT="0" distB="0" distL="0" distR="0" wp14:anchorId="785A78F0" wp14:editId="41DE7C0F">
            <wp:extent cx="5049520" cy="12640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klejk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344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F5A" w:rsidRPr="00A44F60" w:rsidRDefault="009A7F5A" w:rsidP="00186DE6">
      <w:pPr>
        <w:spacing w:before="120" w:after="120" w:line="360" w:lineRule="auto"/>
        <w:jc w:val="both"/>
        <w:rPr>
          <w:rFonts w:cs="Arial"/>
          <w:b/>
          <w:bCs/>
        </w:rPr>
      </w:pPr>
      <w:r w:rsidRPr="00A44F60">
        <w:rPr>
          <w:rFonts w:cs="Arial"/>
        </w:rPr>
        <w:t>Więcej informacji na temat kampanii Bezpieczny przejazd – „Szlaban na ryzyko!” oraz realizowanych w jej r</w:t>
      </w:r>
      <w:r w:rsidR="00186DE6" w:rsidRPr="00A44F60">
        <w:rPr>
          <w:rFonts w:cs="Arial"/>
        </w:rPr>
        <w:t xml:space="preserve">amach działań można znaleźć na </w:t>
      </w:r>
      <w:r w:rsidRPr="00A44F60">
        <w:rPr>
          <w:rFonts w:cs="Arial"/>
        </w:rPr>
        <w:t xml:space="preserve">stronie </w:t>
      </w:r>
      <w:hyperlink r:id="rId10" w:history="1">
        <w:r w:rsidRPr="00A44F60">
          <w:rPr>
            <w:rStyle w:val="Hipercze"/>
            <w:rFonts w:cs="Arial"/>
          </w:rPr>
          <w:t>www.bezpieczny-przejazd.pl</w:t>
        </w:r>
      </w:hyperlink>
    </w:p>
    <w:p w:rsidR="002324E1" w:rsidRPr="00A44F60" w:rsidRDefault="002324E1" w:rsidP="00850754">
      <w:pPr>
        <w:spacing w:before="100" w:beforeAutospacing="1" w:after="100" w:afterAutospacing="1" w:line="23" w:lineRule="atLeast"/>
        <w:rPr>
          <w:rStyle w:val="Pogrubienie"/>
          <w:rFonts w:cs="Arial"/>
        </w:rPr>
      </w:pPr>
      <w:r w:rsidRPr="00A44F60">
        <w:rPr>
          <w:rStyle w:val="Pogrubienie"/>
          <w:rFonts w:cs="Arial"/>
        </w:rPr>
        <w:t>Kontakt dla mediów:</w:t>
      </w:r>
    </w:p>
    <w:p w:rsidR="00A15AED" w:rsidRPr="00A44F60" w:rsidRDefault="002324E1" w:rsidP="00850754">
      <w:pPr>
        <w:spacing w:before="100" w:beforeAutospacing="1" w:after="100" w:afterAutospacing="1" w:line="23" w:lineRule="atLeast"/>
        <w:rPr>
          <w:rFonts w:cs="Arial"/>
        </w:rPr>
      </w:pPr>
      <w:r w:rsidRPr="00A44F60">
        <w:rPr>
          <w:rStyle w:val="Pogrubienie"/>
          <w:rFonts w:cs="Arial"/>
        </w:rPr>
        <w:t>PKP Polskie Linie Kolejowe S.A.</w:t>
      </w:r>
      <w:r w:rsidRPr="00A44F60">
        <w:rPr>
          <w:rFonts w:cs="Arial"/>
        </w:rPr>
        <w:br/>
      </w:r>
      <w:r w:rsidR="00537F6E" w:rsidRPr="00A44F60">
        <w:rPr>
          <w:rFonts w:cs="Arial"/>
        </w:rPr>
        <w:t>Karol Jakubowski</w:t>
      </w:r>
      <w:r w:rsidR="00537F6E" w:rsidRPr="00A44F60">
        <w:rPr>
          <w:rFonts w:cs="Arial"/>
        </w:rPr>
        <w:br/>
      </w:r>
      <w:r w:rsidR="00A44F60">
        <w:rPr>
          <w:rFonts w:cs="Arial"/>
        </w:rPr>
        <w:t>z</w:t>
      </w:r>
      <w:r w:rsidR="0062590B" w:rsidRPr="00A44F60">
        <w:rPr>
          <w:rFonts w:cs="Arial"/>
        </w:rPr>
        <w:t>espół prasowy</w:t>
      </w:r>
      <w:r w:rsidRPr="00A44F60">
        <w:rPr>
          <w:rFonts w:cs="Arial"/>
        </w:rPr>
        <w:br/>
      </w:r>
      <w:r w:rsidR="0062590B" w:rsidRPr="00A44F60">
        <w:rPr>
          <w:rFonts w:cs="Arial"/>
          <w:lang w:eastAsia="pl-PL"/>
        </w:rPr>
        <w:t>PKP Polskie Linie Kolejowe S.A.</w:t>
      </w:r>
      <w:r w:rsidR="00537F6E" w:rsidRPr="00A44F60">
        <w:rPr>
          <w:rFonts w:cs="Arial"/>
          <w:lang w:eastAsia="pl-PL"/>
        </w:rPr>
        <w:br/>
      </w:r>
      <w:hyperlink r:id="rId11" w:history="1">
        <w:r w:rsidR="00A44F60" w:rsidRPr="00F53CE5">
          <w:rPr>
            <w:rStyle w:val="Hipercze"/>
            <w:rFonts w:cs="Arial"/>
            <w:lang w:val="en-US"/>
          </w:rPr>
          <w:t>rzecznik@plk-sa.pl</w:t>
        </w:r>
      </w:hyperlink>
      <w:r w:rsidR="0062590B" w:rsidRPr="00A44F60">
        <w:rPr>
          <w:rFonts w:cs="Arial"/>
          <w:lang w:val="en-US"/>
        </w:rPr>
        <w:t xml:space="preserve"> </w:t>
      </w:r>
      <w:r w:rsidR="00537F6E" w:rsidRPr="00A44F60">
        <w:rPr>
          <w:rFonts w:cs="Arial"/>
        </w:rPr>
        <w:br/>
      </w:r>
      <w:r w:rsidR="0062590B" w:rsidRPr="00A44F60">
        <w:rPr>
          <w:rFonts w:cs="Arial"/>
          <w:lang w:val="en-US"/>
        </w:rPr>
        <w:t>T: +48 668 679 414</w:t>
      </w:r>
    </w:p>
    <w:sectPr w:rsidR="00A15AED" w:rsidRPr="00A44F60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29D" w:rsidRDefault="00B6729D" w:rsidP="009D1AEB">
      <w:pPr>
        <w:spacing w:after="0" w:line="240" w:lineRule="auto"/>
      </w:pPr>
      <w:r>
        <w:separator/>
      </w:r>
    </w:p>
  </w:endnote>
  <w:endnote w:type="continuationSeparator" w:id="0">
    <w:p w:rsidR="00B6729D" w:rsidRDefault="00B6729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47819">
      <w:rPr>
        <w:rFonts w:cs="Arial"/>
        <w:color w:val="727271"/>
        <w:sz w:val="14"/>
        <w:szCs w:val="14"/>
      </w:rPr>
      <w:t>25.264.421</w:t>
    </w:r>
    <w:r w:rsidRPr="006C6C1C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29D" w:rsidRDefault="00B6729D" w:rsidP="009D1AEB">
      <w:pPr>
        <w:spacing w:after="0" w:line="240" w:lineRule="auto"/>
      </w:pPr>
      <w:r>
        <w:separator/>
      </w:r>
    </w:p>
  </w:footnote>
  <w:footnote w:type="continuationSeparator" w:id="0">
    <w:p w:rsidR="00B6729D" w:rsidRDefault="00B6729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DC7161" wp14:editId="21F65CE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C71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356A20D" wp14:editId="2D936C9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451B"/>
    <w:multiLevelType w:val="hybridMultilevel"/>
    <w:tmpl w:val="A1D2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1070B7D"/>
    <w:multiLevelType w:val="hybridMultilevel"/>
    <w:tmpl w:val="F0B6F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83340"/>
    <w:multiLevelType w:val="hybridMultilevel"/>
    <w:tmpl w:val="9200809C"/>
    <w:lvl w:ilvl="0" w:tplc="8F067F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319"/>
    <w:rsid w:val="0002003A"/>
    <w:rsid w:val="000437FF"/>
    <w:rsid w:val="00047819"/>
    <w:rsid w:val="0005714D"/>
    <w:rsid w:val="0009613C"/>
    <w:rsid w:val="000C4A97"/>
    <w:rsid w:val="000D6DF0"/>
    <w:rsid w:val="000E74CF"/>
    <w:rsid w:val="00110349"/>
    <w:rsid w:val="00144366"/>
    <w:rsid w:val="00146813"/>
    <w:rsid w:val="00186DE6"/>
    <w:rsid w:val="00187846"/>
    <w:rsid w:val="0019030E"/>
    <w:rsid w:val="001B087F"/>
    <w:rsid w:val="001C5262"/>
    <w:rsid w:val="001D161B"/>
    <w:rsid w:val="00226C5D"/>
    <w:rsid w:val="002324E1"/>
    <w:rsid w:val="00236985"/>
    <w:rsid w:val="002524A3"/>
    <w:rsid w:val="00257984"/>
    <w:rsid w:val="00277762"/>
    <w:rsid w:val="00291328"/>
    <w:rsid w:val="002954E5"/>
    <w:rsid w:val="002A129E"/>
    <w:rsid w:val="002A2456"/>
    <w:rsid w:val="002A6729"/>
    <w:rsid w:val="002C52E9"/>
    <w:rsid w:val="002D2E04"/>
    <w:rsid w:val="002F6767"/>
    <w:rsid w:val="002F753A"/>
    <w:rsid w:val="0030227C"/>
    <w:rsid w:val="00332251"/>
    <w:rsid w:val="00352A96"/>
    <w:rsid w:val="003630BD"/>
    <w:rsid w:val="00370CCC"/>
    <w:rsid w:val="00371AD6"/>
    <w:rsid w:val="003828F1"/>
    <w:rsid w:val="00384193"/>
    <w:rsid w:val="003A0E91"/>
    <w:rsid w:val="003A42BF"/>
    <w:rsid w:val="003E4617"/>
    <w:rsid w:val="00424D40"/>
    <w:rsid w:val="004274F9"/>
    <w:rsid w:val="00434161"/>
    <w:rsid w:val="00434948"/>
    <w:rsid w:val="0043622B"/>
    <w:rsid w:val="00464EFA"/>
    <w:rsid w:val="004745CF"/>
    <w:rsid w:val="0047530F"/>
    <w:rsid w:val="00493B06"/>
    <w:rsid w:val="004D01D6"/>
    <w:rsid w:val="004E173A"/>
    <w:rsid w:val="00503A00"/>
    <w:rsid w:val="00512CBD"/>
    <w:rsid w:val="00514883"/>
    <w:rsid w:val="0051493E"/>
    <w:rsid w:val="00537F6E"/>
    <w:rsid w:val="00541877"/>
    <w:rsid w:val="00542434"/>
    <w:rsid w:val="005A473F"/>
    <w:rsid w:val="005A57AA"/>
    <w:rsid w:val="005C576A"/>
    <w:rsid w:val="005D1993"/>
    <w:rsid w:val="005F32B5"/>
    <w:rsid w:val="005F370D"/>
    <w:rsid w:val="006002F6"/>
    <w:rsid w:val="00613F4E"/>
    <w:rsid w:val="00617C54"/>
    <w:rsid w:val="0062590B"/>
    <w:rsid w:val="00626950"/>
    <w:rsid w:val="006341A9"/>
    <w:rsid w:val="0063625B"/>
    <w:rsid w:val="0064742A"/>
    <w:rsid w:val="00673A91"/>
    <w:rsid w:val="00680612"/>
    <w:rsid w:val="006A2DF3"/>
    <w:rsid w:val="006B5317"/>
    <w:rsid w:val="006C6C1C"/>
    <w:rsid w:val="006E7517"/>
    <w:rsid w:val="00706181"/>
    <w:rsid w:val="007152DA"/>
    <w:rsid w:val="007250C9"/>
    <w:rsid w:val="0074682B"/>
    <w:rsid w:val="00754ABB"/>
    <w:rsid w:val="00757C17"/>
    <w:rsid w:val="00777821"/>
    <w:rsid w:val="00782E27"/>
    <w:rsid w:val="0078452D"/>
    <w:rsid w:val="00793396"/>
    <w:rsid w:val="007A6D9E"/>
    <w:rsid w:val="007B6831"/>
    <w:rsid w:val="007F3648"/>
    <w:rsid w:val="00806EA9"/>
    <w:rsid w:val="00846C1B"/>
    <w:rsid w:val="00850754"/>
    <w:rsid w:val="00860074"/>
    <w:rsid w:val="00861098"/>
    <w:rsid w:val="00870AFD"/>
    <w:rsid w:val="0088005B"/>
    <w:rsid w:val="00881CA5"/>
    <w:rsid w:val="00882AA4"/>
    <w:rsid w:val="00884DCC"/>
    <w:rsid w:val="00893BC8"/>
    <w:rsid w:val="008A66D3"/>
    <w:rsid w:val="008B755E"/>
    <w:rsid w:val="008E2837"/>
    <w:rsid w:val="008F6075"/>
    <w:rsid w:val="00907403"/>
    <w:rsid w:val="00945204"/>
    <w:rsid w:val="00953F4F"/>
    <w:rsid w:val="00970C2B"/>
    <w:rsid w:val="00990384"/>
    <w:rsid w:val="00991D2D"/>
    <w:rsid w:val="009A7F5A"/>
    <w:rsid w:val="009B547C"/>
    <w:rsid w:val="009D1AEB"/>
    <w:rsid w:val="00A0451C"/>
    <w:rsid w:val="00A15AED"/>
    <w:rsid w:val="00A4201A"/>
    <w:rsid w:val="00A44F60"/>
    <w:rsid w:val="00A75EE7"/>
    <w:rsid w:val="00AA2E64"/>
    <w:rsid w:val="00AE0FA6"/>
    <w:rsid w:val="00AF6533"/>
    <w:rsid w:val="00B029C8"/>
    <w:rsid w:val="00B6326E"/>
    <w:rsid w:val="00B6729D"/>
    <w:rsid w:val="00B74F82"/>
    <w:rsid w:val="00B81D89"/>
    <w:rsid w:val="00BB5D2F"/>
    <w:rsid w:val="00BC391D"/>
    <w:rsid w:val="00BC7804"/>
    <w:rsid w:val="00BE3FB9"/>
    <w:rsid w:val="00BE4400"/>
    <w:rsid w:val="00BF2F22"/>
    <w:rsid w:val="00C40891"/>
    <w:rsid w:val="00C50E5C"/>
    <w:rsid w:val="00C53921"/>
    <w:rsid w:val="00C62CC1"/>
    <w:rsid w:val="00C856C1"/>
    <w:rsid w:val="00C94EAF"/>
    <w:rsid w:val="00CD522B"/>
    <w:rsid w:val="00CD78E2"/>
    <w:rsid w:val="00D149FC"/>
    <w:rsid w:val="00D25474"/>
    <w:rsid w:val="00D320D0"/>
    <w:rsid w:val="00D34A64"/>
    <w:rsid w:val="00D35005"/>
    <w:rsid w:val="00D3516A"/>
    <w:rsid w:val="00D772F8"/>
    <w:rsid w:val="00D77A3C"/>
    <w:rsid w:val="00DA0C7C"/>
    <w:rsid w:val="00DA13C5"/>
    <w:rsid w:val="00DC26F8"/>
    <w:rsid w:val="00DD6D11"/>
    <w:rsid w:val="00DE2259"/>
    <w:rsid w:val="00DF15FF"/>
    <w:rsid w:val="00DF28D6"/>
    <w:rsid w:val="00E03AC0"/>
    <w:rsid w:val="00E479B3"/>
    <w:rsid w:val="00E8308C"/>
    <w:rsid w:val="00E86163"/>
    <w:rsid w:val="00EA118A"/>
    <w:rsid w:val="00EB3A7F"/>
    <w:rsid w:val="00EE3B73"/>
    <w:rsid w:val="00EF4D6A"/>
    <w:rsid w:val="00EF5C6D"/>
    <w:rsid w:val="00F06214"/>
    <w:rsid w:val="00F07D47"/>
    <w:rsid w:val="00F15196"/>
    <w:rsid w:val="00F448AB"/>
    <w:rsid w:val="00F639C9"/>
    <w:rsid w:val="00F65F9B"/>
    <w:rsid w:val="00F7661A"/>
    <w:rsid w:val="00F82E0B"/>
    <w:rsid w:val="00FB5BEE"/>
    <w:rsid w:val="00F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324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57984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62590B"/>
    <w:pPr>
      <w:spacing w:after="0" w:line="240" w:lineRule="auto"/>
    </w:pPr>
    <w:rPr>
      <w:rFonts w:eastAsia="Times New Roman" w:cs="Arial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2590B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zpieczny-przejazd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A689C-EE01-406E-9C10-A6CE0C52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Święta będą bezpieczne, jeśli zachowamy ostrożność #ŻółtaNaklejkaPLK</vt:lpstr>
    </vt:vector>
  </TitlesOfParts>
  <Company>PKP PLK S.A.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Święta będą bezpieczne, jeśli zachowamy ostrożność #ŻółtaNaklejkaPLK</dc:title>
  <dc:subject/>
  <dc:creator>PKP Polskie Linie Kolejowe S.A.</dc:creator>
  <cp:keywords/>
  <dc:description/>
  <cp:lastModifiedBy>Dudzińska Maria</cp:lastModifiedBy>
  <cp:revision>2</cp:revision>
  <cp:lastPrinted>2020-12-03T16:03:00Z</cp:lastPrinted>
  <dcterms:created xsi:type="dcterms:W3CDTF">2020-12-28T12:14:00Z</dcterms:created>
  <dcterms:modified xsi:type="dcterms:W3CDTF">2020-12-28T12:14:00Z</dcterms:modified>
</cp:coreProperties>
</file>