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750E8">
        <w:rPr>
          <w:rFonts w:cs="Arial"/>
        </w:rPr>
        <w:t>1</w:t>
      </w:r>
      <w:r w:rsidR="00317A0B">
        <w:rPr>
          <w:rFonts w:cs="Arial"/>
        </w:rPr>
        <w:t>1</w:t>
      </w:r>
      <w:r w:rsidR="000E04B7">
        <w:rPr>
          <w:rFonts w:cs="Arial"/>
        </w:rPr>
        <w:t xml:space="preserve"> grudnia </w:t>
      </w:r>
      <w:r w:rsidR="00FB631B">
        <w:rPr>
          <w:rFonts w:cs="Arial"/>
        </w:rPr>
        <w:t xml:space="preserve">2020 r. </w:t>
      </w:r>
    </w:p>
    <w:p w:rsidR="00FB631B" w:rsidRPr="00E11C87" w:rsidRDefault="007D5ED6" w:rsidP="0010402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Otwock – Pilawa: dwa tory i nowy wiadukt</w:t>
      </w:r>
    </w:p>
    <w:p w:rsidR="002B379C" w:rsidRPr="0010402E" w:rsidRDefault="005D68F9" w:rsidP="0010402E">
      <w:pPr>
        <w:pStyle w:val="Nagwek1"/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 Otwocku wiadukt kolejowy zwiększył bezpieczeństwo na torach oraz usprawnił ruch drogowy w mieście. </w:t>
      </w:r>
      <w:r w:rsidR="00514E62" w:rsidRPr="00E11C87">
        <w:rPr>
          <w:rFonts w:eastAsia="Calibri"/>
          <w:sz w:val="22"/>
          <w:szCs w:val="22"/>
        </w:rPr>
        <w:t>Od</w:t>
      </w:r>
      <w:r w:rsidR="00514E62">
        <w:rPr>
          <w:rFonts w:eastAsia="Calibri"/>
          <w:sz w:val="22"/>
          <w:szCs w:val="22"/>
        </w:rPr>
        <w:t xml:space="preserve"> niedzieli,</w:t>
      </w:r>
      <w:r w:rsidR="00514E62" w:rsidRPr="00E11C87">
        <w:rPr>
          <w:rFonts w:eastAsia="Calibri"/>
          <w:sz w:val="22"/>
          <w:szCs w:val="22"/>
        </w:rPr>
        <w:t xml:space="preserve"> 13 grudnia pociągi pojadą po dwóch torach z Otwocka do Pilawy. </w:t>
      </w:r>
      <w:r>
        <w:rPr>
          <w:rFonts w:eastAsia="Calibri"/>
          <w:sz w:val="22"/>
          <w:szCs w:val="22"/>
        </w:rPr>
        <w:t xml:space="preserve">Wygodniejszy będzie dostęp do </w:t>
      </w:r>
      <w:r w:rsidR="005050BB">
        <w:rPr>
          <w:rFonts w:eastAsia="Calibri"/>
          <w:sz w:val="22"/>
          <w:szCs w:val="22"/>
        </w:rPr>
        <w:t>kolei.</w:t>
      </w:r>
      <w:r>
        <w:rPr>
          <w:rFonts w:eastAsia="Calibri"/>
          <w:sz w:val="22"/>
          <w:szCs w:val="22"/>
        </w:rPr>
        <w:t xml:space="preserve"> </w:t>
      </w:r>
      <w:r w:rsidR="00514E62">
        <w:rPr>
          <w:rFonts w:eastAsia="Calibri"/>
          <w:sz w:val="22"/>
          <w:szCs w:val="22"/>
        </w:rPr>
        <w:t xml:space="preserve">Wrośnie </w:t>
      </w:r>
      <w:r w:rsidR="005050BB">
        <w:rPr>
          <w:rFonts w:eastAsia="Calibri"/>
          <w:sz w:val="22"/>
          <w:szCs w:val="22"/>
        </w:rPr>
        <w:t xml:space="preserve">liczba pociągów na </w:t>
      </w:r>
      <w:r w:rsidR="00514E62">
        <w:rPr>
          <w:rFonts w:eastAsia="Calibri"/>
          <w:sz w:val="22"/>
          <w:szCs w:val="22"/>
        </w:rPr>
        <w:t xml:space="preserve">linii </w:t>
      </w:r>
      <w:r w:rsidR="005050BB">
        <w:rPr>
          <w:rFonts w:eastAsia="Calibri"/>
          <w:sz w:val="22"/>
          <w:szCs w:val="22"/>
        </w:rPr>
        <w:t>Warszawa - L</w:t>
      </w:r>
      <w:r w:rsidR="00514E62" w:rsidRPr="00E11C87">
        <w:rPr>
          <w:rFonts w:eastAsia="Calibri"/>
          <w:sz w:val="22"/>
          <w:szCs w:val="22"/>
        </w:rPr>
        <w:t>ublin</w:t>
      </w:r>
      <w:r w:rsidR="00514E62">
        <w:rPr>
          <w:rFonts w:eastAsia="Calibri"/>
          <w:sz w:val="22"/>
          <w:szCs w:val="22"/>
        </w:rPr>
        <w:t xml:space="preserve">. </w:t>
      </w:r>
      <w:r w:rsidR="00D341FB" w:rsidRPr="00E11C87">
        <w:rPr>
          <w:rFonts w:eastAsia="Calibri"/>
          <w:sz w:val="22"/>
          <w:szCs w:val="22"/>
        </w:rPr>
        <w:t>P</w:t>
      </w:r>
      <w:r w:rsidR="00FB631B" w:rsidRPr="00E11C87">
        <w:rPr>
          <w:rFonts w:eastAsia="Calibri"/>
          <w:sz w:val="22"/>
          <w:szCs w:val="22"/>
        </w:rPr>
        <w:t xml:space="preserve">race </w:t>
      </w:r>
      <w:r w:rsidR="004751FF" w:rsidRPr="00E11C87">
        <w:rPr>
          <w:rFonts w:eastAsia="Calibri"/>
          <w:sz w:val="22"/>
          <w:szCs w:val="22"/>
        </w:rPr>
        <w:t>za ponad 3,5, mld zł</w:t>
      </w:r>
      <w:r w:rsidR="00FB631B" w:rsidRPr="00E11C87">
        <w:rPr>
          <w:rFonts w:eastAsia="Calibri"/>
          <w:sz w:val="22"/>
          <w:szCs w:val="22"/>
        </w:rPr>
        <w:t xml:space="preserve"> współfinansowane są ze środków unijnych </w:t>
      </w:r>
      <w:proofErr w:type="spellStart"/>
      <w:r w:rsidR="00FB631B" w:rsidRPr="00E11C87">
        <w:rPr>
          <w:rFonts w:eastAsia="Calibri"/>
          <w:sz w:val="22"/>
          <w:szCs w:val="22"/>
        </w:rPr>
        <w:t>POIiŚ</w:t>
      </w:r>
      <w:proofErr w:type="spellEnd"/>
      <w:r w:rsidR="00FB631B" w:rsidRPr="00E11C87">
        <w:rPr>
          <w:rFonts w:eastAsia="Calibri"/>
          <w:sz w:val="22"/>
          <w:szCs w:val="22"/>
        </w:rPr>
        <w:t>.</w:t>
      </w:r>
    </w:p>
    <w:p w:rsidR="00A543BF" w:rsidRDefault="006E1867" w:rsidP="0010402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Nowy wiadukt kolejowy w Otwocku </w:t>
      </w:r>
      <w:r w:rsidRPr="007733B0">
        <w:rPr>
          <w:rFonts w:eastAsia="Calibri" w:cs="Arial"/>
        </w:rPr>
        <w:t>na</w:t>
      </w:r>
      <w:r>
        <w:rPr>
          <w:rFonts w:eastAsia="Calibri" w:cs="Arial"/>
        </w:rPr>
        <w:t>d</w:t>
      </w:r>
      <w:r w:rsidRPr="007733B0">
        <w:rPr>
          <w:rFonts w:eastAsia="Calibri" w:cs="Arial"/>
        </w:rPr>
        <w:t xml:space="preserve"> ul. Żeromskiego/Filipowicza </w:t>
      </w:r>
      <w:r w:rsidR="00166BF3">
        <w:rPr>
          <w:rFonts w:eastAsia="Calibri" w:cs="Arial"/>
        </w:rPr>
        <w:t xml:space="preserve">oraz </w:t>
      </w:r>
      <w:r>
        <w:rPr>
          <w:rFonts w:eastAsia="Calibri" w:cs="Arial"/>
        </w:rPr>
        <w:t xml:space="preserve"> zmieniony układ drogowy zastąpiły przejazd w poziomie szyn. Wzrósł poziom bezpieczeństwa na torach linii Warszawa – Lublin. M</w:t>
      </w:r>
      <w:r w:rsidR="00A543BF" w:rsidRPr="007733B0">
        <w:rPr>
          <w:rFonts w:eastAsia="Calibri" w:cs="Arial"/>
        </w:rPr>
        <w:t xml:space="preserve">ieszkańcy Otwocka </w:t>
      </w:r>
      <w:r>
        <w:rPr>
          <w:rFonts w:eastAsia="Calibri" w:cs="Arial"/>
        </w:rPr>
        <w:t>zyskali sprawniejsza komunikację w mieście.</w:t>
      </w:r>
      <w:r w:rsidR="00A543B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Pod wiaduktem jest </w:t>
      </w:r>
      <w:r w:rsidR="00A543BF">
        <w:rPr>
          <w:rFonts w:eastAsia="Calibri" w:cs="Arial"/>
        </w:rPr>
        <w:t>s</w:t>
      </w:r>
      <w:r w:rsidR="00A543BF" w:rsidRPr="007733B0">
        <w:rPr>
          <w:rFonts w:eastAsia="Calibri" w:cs="Arial"/>
        </w:rPr>
        <w:t xml:space="preserve">zybszy </w:t>
      </w:r>
      <w:r w:rsidR="00A543BF">
        <w:rPr>
          <w:rFonts w:eastAsia="Calibri" w:cs="Arial"/>
        </w:rPr>
        <w:t xml:space="preserve">i bezpieczniejszy </w:t>
      </w:r>
      <w:r w:rsidR="00A543BF" w:rsidRPr="007733B0">
        <w:rPr>
          <w:rFonts w:eastAsia="Calibri" w:cs="Arial"/>
        </w:rPr>
        <w:t xml:space="preserve">dojazd do m.in. Józefowa i Warszawy. </w:t>
      </w:r>
    </w:p>
    <w:p w:rsidR="005050BB" w:rsidRPr="005050BB" w:rsidRDefault="005050BB" w:rsidP="0010402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050BB">
        <w:rPr>
          <w:rFonts w:eastAsia="Calibri" w:cs="Arial"/>
          <w:b/>
        </w:rPr>
        <w:t xml:space="preserve">– </w:t>
      </w:r>
      <w:r w:rsidRPr="005050BB">
        <w:rPr>
          <w:rFonts w:eastAsia="Calibri" w:cs="Arial"/>
          <w:b/>
          <w:i/>
        </w:rPr>
        <w:t xml:space="preserve">Modernizacja linii Warszawa – Lublin pokazuje, że kolej łączy Polskę w obszarze aglomeracji, regionu i kraju. Zwiększa się poziom bezpieczeństwa w komunikacji kolejowej i drogowej. Krajowy Program Kolejowy pozwala budować kolej bardziej bezpieczną, komfortową i punktualną </w:t>
      </w:r>
      <w:r w:rsidRPr="005050BB">
        <w:rPr>
          <w:rFonts w:eastAsia="Calibri" w:cs="Arial"/>
          <w:b/>
        </w:rPr>
        <w:t>– powiedział Andrzej Bittel sekretarz stanu w Ministerstwie Infrastruktury</w:t>
      </w:r>
      <w:r w:rsidR="00211DC2">
        <w:rPr>
          <w:rFonts w:eastAsia="Calibri" w:cs="Arial"/>
          <w:b/>
        </w:rPr>
        <w:t>.</w:t>
      </w:r>
    </w:p>
    <w:p w:rsidR="00166BF3" w:rsidRPr="005050BB" w:rsidRDefault="00166BF3" w:rsidP="00211DC2">
      <w:pPr>
        <w:pStyle w:val="Nagwek2"/>
        <w:rPr>
          <w:rFonts w:eastAsia="Calibri"/>
        </w:rPr>
      </w:pPr>
      <w:r w:rsidRPr="005050BB">
        <w:rPr>
          <w:rFonts w:eastAsia="Calibri"/>
        </w:rPr>
        <w:t>Koniec „wąskiego ga</w:t>
      </w:r>
      <w:r w:rsidR="00211DC2">
        <w:rPr>
          <w:rFonts w:eastAsia="Calibri"/>
        </w:rPr>
        <w:t>rdła” między Otwockiem a Pilawą</w:t>
      </w:r>
    </w:p>
    <w:p w:rsidR="005050BB" w:rsidRDefault="00166BF3" w:rsidP="0010402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Linia kolejowa Warszawa - Lublin o</w:t>
      </w:r>
      <w:r w:rsidR="006E1867" w:rsidRPr="00D341FB">
        <w:rPr>
          <w:rFonts w:eastAsia="Calibri" w:cs="Arial"/>
        </w:rPr>
        <w:t>d niedzieli</w:t>
      </w:r>
      <w:r w:rsidR="006E1867">
        <w:rPr>
          <w:rFonts w:eastAsia="Calibri" w:cs="Arial"/>
        </w:rPr>
        <w:t xml:space="preserve"> 13 grudnia </w:t>
      </w:r>
      <w:r>
        <w:rPr>
          <w:rFonts w:eastAsia="Calibri" w:cs="Arial"/>
        </w:rPr>
        <w:t xml:space="preserve">będzie na całej długości dwutorowa. Znacznie zwiększą się możliwości podróży w ruchu regionalnym i dalekobieżnym. </w:t>
      </w:r>
    </w:p>
    <w:p w:rsidR="00233E67" w:rsidRDefault="00233E67" w:rsidP="0010402E">
      <w:pPr>
        <w:spacing w:before="100" w:beforeAutospacing="1" w:after="100" w:afterAutospacing="1" w:line="360" w:lineRule="auto"/>
        <w:rPr>
          <w:rFonts w:eastAsia="Calibri" w:cs="Arial"/>
        </w:rPr>
      </w:pPr>
      <w:r w:rsidRPr="00A543BF">
        <w:rPr>
          <w:rFonts w:eastAsia="Calibri" w:cs="Arial"/>
        </w:rPr>
        <w:t>–</w:t>
      </w:r>
      <w:r>
        <w:rPr>
          <w:rFonts w:eastAsia="Calibri" w:cs="Arial"/>
          <w:b/>
          <w:i/>
        </w:rPr>
        <w:t xml:space="preserve"> Konsekwentnie tworzymy</w:t>
      </w:r>
      <w:r w:rsidRPr="00A543BF">
        <w:rPr>
          <w:rFonts w:eastAsia="Calibri" w:cs="Arial"/>
          <w:b/>
          <w:i/>
        </w:rPr>
        <w:t xml:space="preserve"> coraz lepsze warunki podróż</w:t>
      </w:r>
      <w:r>
        <w:rPr>
          <w:rFonts w:eastAsia="Calibri" w:cs="Arial"/>
          <w:b/>
          <w:i/>
        </w:rPr>
        <w:t xml:space="preserve">y </w:t>
      </w:r>
      <w:r w:rsidRPr="00A543BF">
        <w:rPr>
          <w:rFonts w:eastAsia="Calibri" w:cs="Arial"/>
          <w:b/>
          <w:i/>
        </w:rPr>
        <w:t>kole</w:t>
      </w:r>
      <w:r>
        <w:rPr>
          <w:rFonts w:eastAsia="Calibri" w:cs="Arial"/>
          <w:b/>
          <w:i/>
        </w:rPr>
        <w:t xml:space="preserve">ją z Mazowsza na Lubelszczyznę. Dobudowa drugiego </w:t>
      </w:r>
      <w:r w:rsidR="00317A0B">
        <w:rPr>
          <w:rFonts w:eastAsia="Calibri" w:cs="Arial"/>
          <w:b/>
          <w:i/>
        </w:rPr>
        <w:t xml:space="preserve">toru </w:t>
      </w:r>
      <w:r>
        <w:rPr>
          <w:rFonts w:eastAsia="Calibri" w:cs="Arial"/>
          <w:b/>
          <w:i/>
        </w:rPr>
        <w:t>między Otwockiem a Pilawą znacząco zwiększ</w:t>
      </w:r>
      <w:r w:rsidR="00317A0B">
        <w:rPr>
          <w:rFonts w:eastAsia="Calibri" w:cs="Arial"/>
          <w:b/>
          <w:i/>
        </w:rPr>
        <w:t>a</w:t>
      </w:r>
      <w:r>
        <w:rPr>
          <w:rFonts w:eastAsia="Calibri" w:cs="Arial"/>
          <w:b/>
          <w:i/>
        </w:rPr>
        <w:t xml:space="preserve"> możliwości kursowania pociągów regionalnych i dalekobieżnych. </w:t>
      </w:r>
      <w:r w:rsidR="00306512">
        <w:rPr>
          <w:rFonts w:eastAsia="Calibri" w:cs="Arial"/>
          <w:b/>
          <w:i/>
        </w:rPr>
        <w:t>Polskie Linie Kolejowe nie zwalniają tempa r</w:t>
      </w:r>
      <w:r>
        <w:rPr>
          <w:rFonts w:eastAsia="Calibri" w:cs="Arial"/>
          <w:b/>
          <w:i/>
        </w:rPr>
        <w:t>ealizacj</w:t>
      </w:r>
      <w:r w:rsidR="00306512">
        <w:rPr>
          <w:rFonts w:eastAsia="Calibri" w:cs="Arial"/>
          <w:b/>
          <w:i/>
        </w:rPr>
        <w:t>i</w:t>
      </w:r>
      <w:r>
        <w:rPr>
          <w:rFonts w:eastAsia="Calibri" w:cs="Arial"/>
          <w:b/>
          <w:i/>
        </w:rPr>
        <w:t xml:space="preserve"> inwestycji</w:t>
      </w:r>
      <w:r w:rsidR="00317A0B">
        <w:rPr>
          <w:rFonts w:eastAsia="Calibri" w:cs="Arial"/>
          <w:b/>
          <w:i/>
        </w:rPr>
        <w:t xml:space="preserve"> </w:t>
      </w:r>
      <w:r w:rsidRPr="00A543BF">
        <w:rPr>
          <w:rFonts w:eastAsia="Calibri" w:cs="Arial"/>
        </w:rPr>
        <w:t xml:space="preserve">– powiedział </w:t>
      </w:r>
      <w:r w:rsidRPr="00A543BF">
        <w:rPr>
          <w:rFonts w:eastAsia="Calibri" w:cs="Arial"/>
          <w:b/>
        </w:rPr>
        <w:t>Ireneusz Merchel, prezes PKP Polskich Linii Kolejowych S.A.</w:t>
      </w:r>
    </w:p>
    <w:p w:rsidR="00A543BF" w:rsidRDefault="00306512" w:rsidP="0010402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Od niedzieli, n</w:t>
      </w:r>
      <w:r w:rsidR="00166BF3">
        <w:rPr>
          <w:rFonts w:eastAsia="Calibri" w:cs="Arial"/>
        </w:rPr>
        <w:t>a odcinek z Otwocka do Pilawy wróci 11 składów dalekobieżnych. Przejazd najszybsz</w:t>
      </w:r>
      <w:r w:rsidR="005D68F9">
        <w:rPr>
          <w:rFonts w:eastAsia="Calibri" w:cs="Arial"/>
        </w:rPr>
        <w:t xml:space="preserve">ym pociągiem </w:t>
      </w:r>
      <w:r w:rsidR="00166BF3">
        <w:rPr>
          <w:rFonts w:eastAsia="Calibri" w:cs="Arial"/>
        </w:rPr>
        <w:t xml:space="preserve">zajmie zaledwie 17 minut. Przyspieszą też pociągi regionalne. Trasę Otwock – Pilawa pokonają w mniej niż pół godziny, gdyż nie będzie oczekiwania na mijance w </w:t>
      </w:r>
      <w:r w:rsidR="00166BF3">
        <w:rPr>
          <w:rFonts w:eastAsia="Calibri" w:cs="Arial"/>
        </w:rPr>
        <w:lastRenderedPageBreak/>
        <w:t>Celestynowie. P</w:t>
      </w:r>
      <w:r w:rsidR="006E1867">
        <w:rPr>
          <w:rFonts w:eastAsia="Calibri" w:cs="Arial"/>
        </w:rPr>
        <w:t xml:space="preserve">asażerowie </w:t>
      </w:r>
      <w:r w:rsidR="005D68F9">
        <w:rPr>
          <w:rFonts w:eastAsia="Calibri" w:cs="Arial"/>
        </w:rPr>
        <w:t xml:space="preserve">w pełni </w:t>
      </w:r>
      <w:r w:rsidR="006E1867">
        <w:rPr>
          <w:rFonts w:eastAsia="Calibri" w:cs="Arial"/>
        </w:rPr>
        <w:t xml:space="preserve">skorzystają z nowych peronów </w:t>
      </w:r>
      <w:r w:rsidR="005D68F9">
        <w:rPr>
          <w:rFonts w:eastAsia="Calibri" w:cs="Arial"/>
        </w:rPr>
        <w:t xml:space="preserve">przy obu torach. Poprawi się komfort dostępu do pociągów </w:t>
      </w:r>
      <w:r w:rsidR="006E1867">
        <w:rPr>
          <w:rFonts w:eastAsia="Calibri" w:cs="Arial"/>
        </w:rPr>
        <w:t xml:space="preserve">na 7 przystankach tj. Śródborów, Stara Wieś, Pogorzel Warszawska, Zabieżki, Chrosna, Kołbiel, Augustówka. </w:t>
      </w:r>
      <w:r w:rsidR="005D68F9">
        <w:rPr>
          <w:rFonts w:eastAsia="Calibri" w:cs="Arial"/>
        </w:rPr>
        <w:t xml:space="preserve">Na peronach są ławki i wiaty oraz nowe oświetlenie i oznakowanie. Osoby o  </w:t>
      </w:r>
      <w:r w:rsidR="006E1867">
        <w:rPr>
          <w:rFonts w:eastAsia="Calibri" w:cs="Arial"/>
        </w:rPr>
        <w:t>ograniczonej możliwości poruszania się</w:t>
      </w:r>
      <w:r w:rsidR="005D68F9">
        <w:rPr>
          <w:rFonts w:eastAsia="Calibri" w:cs="Arial"/>
        </w:rPr>
        <w:t xml:space="preserve"> mogą korzystać z p</w:t>
      </w:r>
      <w:r w:rsidR="006E1867">
        <w:rPr>
          <w:rFonts w:eastAsia="Calibri" w:cs="Arial"/>
        </w:rPr>
        <w:t>ochylni</w:t>
      </w:r>
      <w:r w:rsidR="005D68F9">
        <w:rPr>
          <w:rFonts w:eastAsia="Calibri" w:cs="Arial"/>
        </w:rPr>
        <w:t>.</w:t>
      </w:r>
      <w:r w:rsidR="006E1867">
        <w:rPr>
          <w:rFonts w:eastAsia="Calibri" w:cs="Arial"/>
        </w:rPr>
        <w:t xml:space="preserve"> W Otwocku oraz Celestynowie </w:t>
      </w:r>
      <w:r w:rsidR="005D68F9">
        <w:rPr>
          <w:rFonts w:eastAsia="Calibri" w:cs="Arial"/>
        </w:rPr>
        <w:t xml:space="preserve">są </w:t>
      </w:r>
      <w:r w:rsidR="006E1867">
        <w:rPr>
          <w:rFonts w:eastAsia="Calibri" w:cs="Arial"/>
        </w:rPr>
        <w:t>nowe przejścia podziemne</w:t>
      </w:r>
      <w:r w:rsidR="006E1867">
        <w:t xml:space="preserve"> </w:t>
      </w:r>
      <w:r w:rsidR="006E1867">
        <w:rPr>
          <w:rFonts w:eastAsia="Calibri" w:cs="Arial"/>
        </w:rPr>
        <w:t xml:space="preserve">wyposażone w windy. </w:t>
      </w:r>
    </w:p>
    <w:p w:rsidR="007733B0" w:rsidRDefault="00514E62" w:rsidP="0010402E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bookmarkStart w:id="0" w:name="_GoBack"/>
      <w:r>
        <w:rPr>
          <w:rFonts w:cs="Arial"/>
          <w:szCs w:val="22"/>
        </w:rPr>
        <w:t>Bezpieczne</w:t>
      </w:r>
      <w:r w:rsidR="007733B0" w:rsidRPr="00F317A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 sprawne przejazdy do Lublina </w:t>
      </w:r>
    </w:p>
    <w:bookmarkEnd w:id="0"/>
    <w:p w:rsidR="007C7D06" w:rsidRDefault="00233E67" w:rsidP="0010402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Dwutorowy już odcinek </w:t>
      </w:r>
      <w:r w:rsidR="007733B0">
        <w:rPr>
          <w:rFonts w:eastAsia="Calibri" w:cs="Arial"/>
        </w:rPr>
        <w:t>między Otwockiem a Pilawą</w:t>
      </w:r>
      <w:r w:rsidR="00E11C8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ma </w:t>
      </w:r>
      <w:r w:rsidR="00181C10">
        <w:rPr>
          <w:rFonts w:eastAsia="Calibri" w:cs="Arial"/>
        </w:rPr>
        <w:t xml:space="preserve"> 25 km</w:t>
      </w:r>
      <w:r>
        <w:rPr>
          <w:rFonts w:eastAsia="Calibri" w:cs="Arial"/>
        </w:rPr>
        <w:t>.</w:t>
      </w:r>
      <w:r w:rsidR="00181C10">
        <w:rPr>
          <w:rFonts w:eastAsia="Calibri" w:cs="Arial"/>
        </w:rPr>
        <w:t xml:space="preserve"> Na stacjach Otwock, Celestynów i Pilawa </w:t>
      </w:r>
      <w:r w:rsidR="007C7D06" w:rsidRPr="007C7D06">
        <w:rPr>
          <w:rFonts w:eastAsia="Calibri" w:cs="Arial"/>
        </w:rPr>
        <w:t>zamontowan</w:t>
      </w:r>
      <w:r w:rsidR="00181C10">
        <w:rPr>
          <w:rFonts w:eastAsia="Calibri" w:cs="Arial"/>
        </w:rPr>
        <w:t>o</w:t>
      </w:r>
      <w:r w:rsidR="007C7D06" w:rsidRPr="007C7D06">
        <w:rPr>
          <w:rFonts w:eastAsia="Calibri" w:cs="Arial"/>
        </w:rPr>
        <w:t xml:space="preserve"> 93 rozjazdów. Rozwieszona jest nowa sieć trakcyjna. Zbudowano i zmodernizowano 26 obiektów inżynier</w:t>
      </w:r>
      <w:r w:rsidR="002F5C34">
        <w:rPr>
          <w:rFonts w:eastAsia="Calibri" w:cs="Arial"/>
        </w:rPr>
        <w:t>yjnych, m.in. mosty i wiadukty.</w:t>
      </w:r>
    </w:p>
    <w:p w:rsidR="008873F1" w:rsidRDefault="008873F1" w:rsidP="0010402E">
      <w:pPr>
        <w:spacing w:before="100" w:beforeAutospacing="1" w:after="100" w:afterAutospacing="1" w:line="360" w:lineRule="auto"/>
        <w:rPr>
          <w:rFonts w:eastAsia="Calibri" w:cs="Arial"/>
        </w:rPr>
      </w:pPr>
      <w:r w:rsidRPr="008873F1">
        <w:rPr>
          <w:rFonts w:eastAsia="Calibri" w:cs="Arial"/>
        </w:rPr>
        <w:t xml:space="preserve">Zasadnicze prace na odcinku Otwock – Pilawa zakończą się planowo w II kwartale 2021 roku. </w:t>
      </w:r>
      <w:r w:rsidR="00306512">
        <w:rPr>
          <w:rFonts w:eastAsia="Calibri" w:cs="Arial"/>
        </w:rPr>
        <w:t>P</w:t>
      </w:r>
      <w:r w:rsidRPr="008873F1">
        <w:rPr>
          <w:rFonts w:eastAsia="Calibri" w:cs="Arial"/>
        </w:rPr>
        <w:t xml:space="preserve">o uzyskaniu niezbędnych pozwoleń </w:t>
      </w:r>
      <w:r w:rsidR="00306512">
        <w:rPr>
          <w:rFonts w:eastAsia="Calibri" w:cs="Arial"/>
        </w:rPr>
        <w:t>p</w:t>
      </w:r>
      <w:r w:rsidR="00306512" w:rsidRPr="008873F1">
        <w:rPr>
          <w:rFonts w:eastAsia="Calibri" w:cs="Arial"/>
        </w:rPr>
        <w:t xml:space="preserve">ociągi pojadą z prędkością </w:t>
      </w:r>
      <w:r w:rsidR="00306512">
        <w:rPr>
          <w:rFonts w:eastAsia="Calibri" w:cs="Arial"/>
        </w:rPr>
        <w:t xml:space="preserve">do </w:t>
      </w:r>
      <w:r w:rsidR="00306512" w:rsidRPr="008873F1">
        <w:rPr>
          <w:rFonts w:eastAsia="Calibri" w:cs="Arial"/>
        </w:rPr>
        <w:t xml:space="preserve">160 km/h </w:t>
      </w:r>
    </w:p>
    <w:p w:rsidR="00FB631B" w:rsidRPr="00F317AC" w:rsidRDefault="00306512" w:rsidP="0010402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Projekt </w:t>
      </w:r>
      <w:r w:rsidR="00FB631B" w:rsidRPr="00F317AC">
        <w:rPr>
          <w:rFonts w:eastAsia="Calibri" w:cs="Arial"/>
        </w:rPr>
        <w:t>„Prace na linii kolejowej nr 7 Warszawa Wschodnia Osobowa – Dorohusk na odcinku Warszawa – Otw</w:t>
      </w:r>
      <w:r>
        <w:rPr>
          <w:rFonts w:eastAsia="Calibri" w:cs="Arial"/>
        </w:rPr>
        <w:t xml:space="preserve">ock – Dęblin – Lublin, etap I” ma </w:t>
      </w:r>
      <w:r w:rsidR="00FB631B" w:rsidRPr="00F317AC">
        <w:rPr>
          <w:rFonts w:eastAsia="Calibri" w:cs="Arial"/>
        </w:rPr>
        <w:t xml:space="preserve">wartość </w:t>
      </w:r>
      <w:r>
        <w:rPr>
          <w:rFonts w:eastAsia="Calibri" w:cs="Arial"/>
        </w:rPr>
        <w:t xml:space="preserve">ponad 3,5 mld zł i </w:t>
      </w:r>
      <w:r w:rsidR="00FB631B" w:rsidRPr="00F317AC">
        <w:rPr>
          <w:rFonts w:eastAsia="Calibri" w:cs="Arial"/>
        </w:rPr>
        <w:t>jest współfinansowany przez UE w ramach Programu Operacyjnego Infrastruktura i Środowisko 2014–2020.</w:t>
      </w:r>
      <w:r w:rsidR="00FB631B">
        <w:rPr>
          <w:rFonts w:eastAsia="Calibri" w:cs="Arial"/>
        </w:rPr>
        <w:t xml:space="preserve"> </w:t>
      </w:r>
      <w:r w:rsidR="00FB631B" w:rsidRPr="00F317AC">
        <w:rPr>
          <w:rFonts w:eastAsia="Calibri" w:cs="Arial"/>
        </w:rPr>
        <w:t>Wszystkie prace na linii Warszawa - Lublin w ramach I etapu zostaną zrealizowane do 2022 roku.</w:t>
      </w:r>
    </w:p>
    <w:p w:rsidR="00FB631B" w:rsidRDefault="00FB631B" w:rsidP="0010402E">
      <w:pPr>
        <w:spacing w:before="100" w:beforeAutospacing="1" w:after="100" w:afterAutospacing="1" w:line="360" w:lineRule="auto"/>
        <w:rPr>
          <w:rFonts w:eastAsia="Calibri" w:cs="Arial"/>
        </w:rPr>
      </w:pPr>
      <w:r w:rsidRPr="004F3A35">
        <w:rPr>
          <w:rFonts w:eastAsia="Calibri" w:cs="Arial"/>
        </w:rPr>
        <w:t xml:space="preserve">Więcej o inwestycji na: </w:t>
      </w:r>
      <w:hyperlink r:id="rId8" w:history="1">
        <w:r w:rsidRPr="004F3A35">
          <w:rPr>
            <w:rFonts w:eastAsia="Calibri" w:cs="Arial"/>
            <w:color w:val="0563C1"/>
            <w:u w:val="single"/>
          </w:rPr>
          <w:t>www.warszawa-lublin.pl</w:t>
        </w:r>
      </w:hyperlink>
      <w:r w:rsidRPr="004F3A35">
        <w:rPr>
          <w:rFonts w:eastAsia="Calibri" w:cs="Arial"/>
        </w:rPr>
        <w:t>.</w:t>
      </w:r>
    </w:p>
    <w:p w:rsidR="00291328" w:rsidRDefault="00291328" w:rsidP="002B379C">
      <w:pPr>
        <w:spacing w:after="0" w:line="360" w:lineRule="auto"/>
      </w:pP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A15AED" w:rsidRPr="00EE483F" w:rsidRDefault="007F3648" w:rsidP="0010402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317A0B">
        <w:t xml:space="preserve">Karol Jakubowski </w:t>
      </w:r>
      <w:r w:rsidR="00A15AED" w:rsidRPr="007F3648">
        <w:br/>
      </w:r>
      <w:r w:rsidR="00317A0B">
        <w:t xml:space="preserve">zespół </w:t>
      </w:r>
      <w:r w:rsidR="00A15AED" w:rsidRPr="007F3648">
        <w:t>prasowy</w:t>
      </w:r>
      <w:r w:rsidR="00EE483F">
        <w:br/>
      </w:r>
      <w:r w:rsidR="00EE483F" w:rsidRPr="00EE483F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317A0B">
        <w:t> </w:t>
      </w:r>
      <w:r w:rsidR="00A15AED" w:rsidRPr="007F3648">
        <w:t>6</w:t>
      </w:r>
      <w:r w:rsidR="00317A0B">
        <w:t>62 114 900</w:t>
      </w:r>
    </w:p>
    <w:p w:rsidR="00C22107" w:rsidRDefault="00C22107" w:rsidP="0010402E">
      <w:pPr>
        <w:spacing w:before="100" w:beforeAutospacing="1" w:after="100" w:afterAutospacing="1" w:line="360" w:lineRule="auto"/>
      </w:pPr>
    </w:p>
    <w:p w:rsidR="00AC2669" w:rsidRPr="00BE744D" w:rsidRDefault="00AC2669" w:rsidP="0010402E">
      <w:pPr>
        <w:spacing w:before="100" w:beforeAutospacing="1" w:after="100" w:afterAutospacing="1" w:line="360" w:lineRule="auto"/>
        <w:rPr>
          <w:rFonts w:cs="Arial"/>
        </w:rPr>
      </w:pPr>
      <w:r w:rsidRPr="00BE744D">
        <w:rPr>
          <w:rFonts w:cs="Arial"/>
        </w:rPr>
        <w:lastRenderedPageBreak/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FA" w:rsidRDefault="007020FA" w:rsidP="009D1AEB">
      <w:pPr>
        <w:spacing w:after="0" w:line="240" w:lineRule="auto"/>
      </w:pPr>
      <w:r>
        <w:separator/>
      </w:r>
    </w:p>
  </w:endnote>
  <w:endnote w:type="continuationSeparator" w:id="0">
    <w:p w:rsidR="007020FA" w:rsidRDefault="007020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5F64E6" w:rsidRPr="0025604B" w:rsidRDefault="005F64E6" w:rsidP="005F64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F64E6" w:rsidRPr="0025604B" w:rsidRDefault="005F64E6" w:rsidP="005F64E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5F64E6" w:rsidP="005F64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FA" w:rsidRDefault="007020FA" w:rsidP="009D1AEB">
      <w:pPr>
        <w:spacing w:after="0" w:line="240" w:lineRule="auto"/>
      </w:pPr>
      <w:r>
        <w:separator/>
      </w:r>
    </w:p>
  </w:footnote>
  <w:footnote w:type="continuationSeparator" w:id="0">
    <w:p w:rsidR="007020FA" w:rsidRDefault="007020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57FD"/>
    <w:rsid w:val="000E04B7"/>
    <w:rsid w:val="0010402E"/>
    <w:rsid w:val="00166BF3"/>
    <w:rsid w:val="00181C10"/>
    <w:rsid w:val="001B5BEA"/>
    <w:rsid w:val="001E0CCE"/>
    <w:rsid w:val="001E1712"/>
    <w:rsid w:val="002028AD"/>
    <w:rsid w:val="00211DC2"/>
    <w:rsid w:val="00233E67"/>
    <w:rsid w:val="00236985"/>
    <w:rsid w:val="00257704"/>
    <w:rsid w:val="0027556A"/>
    <w:rsid w:val="00277762"/>
    <w:rsid w:val="00291328"/>
    <w:rsid w:val="002B379C"/>
    <w:rsid w:val="002F5C34"/>
    <w:rsid w:val="002F6767"/>
    <w:rsid w:val="00306512"/>
    <w:rsid w:val="00317A0B"/>
    <w:rsid w:val="00353688"/>
    <w:rsid w:val="003D1120"/>
    <w:rsid w:val="004436EB"/>
    <w:rsid w:val="004751FF"/>
    <w:rsid w:val="004B0421"/>
    <w:rsid w:val="004E0710"/>
    <w:rsid w:val="004F1FD1"/>
    <w:rsid w:val="005050BB"/>
    <w:rsid w:val="00514E62"/>
    <w:rsid w:val="005377C6"/>
    <w:rsid w:val="005D68F9"/>
    <w:rsid w:val="005F64E6"/>
    <w:rsid w:val="00630180"/>
    <w:rsid w:val="0063625B"/>
    <w:rsid w:val="00636FD8"/>
    <w:rsid w:val="006613C9"/>
    <w:rsid w:val="006C6C1C"/>
    <w:rsid w:val="006E1867"/>
    <w:rsid w:val="006E2C9D"/>
    <w:rsid w:val="006E548E"/>
    <w:rsid w:val="00700CA3"/>
    <w:rsid w:val="007020FA"/>
    <w:rsid w:val="00761B7D"/>
    <w:rsid w:val="007655AF"/>
    <w:rsid w:val="007733B0"/>
    <w:rsid w:val="00776131"/>
    <w:rsid w:val="007833A6"/>
    <w:rsid w:val="007C7D06"/>
    <w:rsid w:val="007D2857"/>
    <w:rsid w:val="007D5ED6"/>
    <w:rsid w:val="007F3648"/>
    <w:rsid w:val="007F390B"/>
    <w:rsid w:val="00814221"/>
    <w:rsid w:val="00860074"/>
    <w:rsid w:val="008873F1"/>
    <w:rsid w:val="008B3265"/>
    <w:rsid w:val="009D1AEB"/>
    <w:rsid w:val="00A15AED"/>
    <w:rsid w:val="00A23750"/>
    <w:rsid w:val="00A543BF"/>
    <w:rsid w:val="00A5724A"/>
    <w:rsid w:val="00A62B19"/>
    <w:rsid w:val="00AB0262"/>
    <w:rsid w:val="00AB7B87"/>
    <w:rsid w:val="00AC2669"/>
    <w:rsid w:val="00B750E8"/>
    <w:rsid w:val="00C22107"/>
    <w:rsid w:val="00C32EA6"/>
    <w:rsid w:val="00C4345B"/>
    <w:rsid w:val="00C47482"/>
    <w:rsid w:val="00C637DE"/>
    <w:rsid w:val="00C7209F"/>
    <w:rsid w:val="00C72AAA"/>
    <w:rsid w:val="00C849F7"/>
    <w:rsid w:val="00CD47D5"/>
    <w:rsid w:val="00CD6050"/>
    <w:rsid w:val="00CF5E98"/>
    <w:rsid w:val="00D149FC"/>
    <w:rsid w:val="00D2192D"/>
    <w:rsid w:val="00D341FB"/>
    <w:rsid w:val="00E11C87"/>
    <w:rsid w:val="00E139D0"/>
    <w:rsid w:val="00EE483F"/>
    <w:rsid w:val="00F77876"/>
    <w:rsid w:val="00FB631B"/>
    <w:rsid w:val="00FC772D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A74A-F353-4D0A-86C3-588E7B38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Otwock – Pilawa: dwa tory i nowy wiadukt</vt:lpstr>
    </vt:vector>
  </TitlesOfParts>
  <Company>PKP PLK S.A.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Otwock – Pilawa: dwa tory i nowy wiadukt</dc:title>
  <dc:subject/>
  <dc:creator>Rafal.Wilgusiak@plk-sa.pl</dc:creator>
  <cp:keywords/>
  <dc:description/>
  <cp:lastModifiedBy>Dudzińska Maria</cp:lastModifiedBy>
  <cp:revision>2</cp:revision>
  <dcterms:created xsi:type="dcterms:W3CDTF">2020-12-11T08:44:00Z</dcterms:created>
  <dcterms:modified xsi:type="dcterms:W3CDTF">2020-12-11T08:44:00Z</dcterms:modified>
</cp:coreProperties>
</file>