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F8401C" w:rsidRDefault="00F8401C" w:rsidP="00F8401C">
      <w:pPr>
        <w:jc w:val="right"/>
        <w:rPr>
          <w:rFonts w:cs="Arial"/>
        </w:rPr>
      </w:pPr>
      <w:r>
        <w:rPr>
          <w:rFonts w:cs="Arial"/>
        </w:rPr>
        <w:t xml:space="preserve">Wrocław, </w:t>
      </w:r>
      <w:r w:rsidR="00E4761E">
        <w:rPr>
          <w:rFonts w:cs="Arial"/>
        </w:rPr>
        <w:t xml:space="preserve">4 kwietnia </w:t>
      </w:r>
      <w:r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031E7E" w:rsidRPr="0071378C" w:rsidRDefault="00031E7E" w:rsidP="001D1250">
      <w:pPr>
        <w:pStyle w:val="Nagwek1"/>
      </w:pPr>
      <w:r w:rsidRPr="0071378C">
        <w:t xml:space="preserve">Nowy przystanek </w:t>
      </w:r>
      <w:r w:rsidR="006D7103" w:rsidRPr="0071378C">
        <w:t xml:space="preserve">kolejowy </w:t>
      </w:r>
      <w:r w:rsidRPr="0071378C">
        <w:t xml:space="preserve">Oława Zachodnia ułatwi </w:t>
      </w:r>
      <w:r w:rsidR="006D7103" w:rsidRPr="0071378C">
        <w:t xml:space="preserve">podróże </w:t>
      </w:r>
    </w:p>
    <w:p w:rsidR="006D7103" w:rsidRPr="0071378C" w:rsidRDefault="006D7103" w:rsidP="001D125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1378C">
        <w:rPr>
          <w:rFonts w:cs="Arial"/>
          <w:b/>
          <w:bCs/>
        </w:rPr>
        <w:t>Pociągi zatrzymają się na dodatkowym</w:t>
      </w:r>
      <w:r w:rsidR="00031E7E" w:rsidRPr="0071378C">
        <w:rPr>
          <w:rFonts w:cs="Arial"/>
          <w:b/>
          <w:bCs/>
        </w:rPr>
        <w:t xml:space="preserve"> </w:t>
      </w:r>
      <w:r w:rsidRPr="0071378C">
        <w:rPr>
          <w:rFonts w:cs="Arial"/>
          <w:b/>
          <w:bCs/>
        </w:rPr>
        <w:t xml:space="preserve">przystanku w Oławie. Dzięki inwestycji PKP Polskich Linii Kolejowych S.A. z </w:t>
      </w:r>
      <w:r w:rsidRPr="0071378C">
        <w:rPr>
          <w:rFonts w:cs="Arial"/>
          <w:b/>
        </w:rPr>
        <w:t xml:space="preserve">„Rządowego programu budowy lub modernizacji przystanków kolejowych  na lata 2021- 2025” nowy przystanek Oława Zachodnia </w:t>
      </w:r>
      <w:r w:rsidR="00477AFC">
        <w:rPr>
          <w:rFonts w:cs="Arial"/>
          <w:b/>
        </w:rPr>
        <w:t>z</w:t>
      </w:r>
      <w:r w:rsidRPr="0071378C">
        <w:rPr>
          <w:rFonts w:cs="Arial"/>
          <w:b/>
        </w:rPr>
        <w:t xml:space="preserve">a dwa lata zwiększy dostęp do kolei. Podpisano umowę za </w:t>
      </w:r>
      <w:r w:rsidR="00031E7E" w:rsidRPr="0071378C">
        <w:rPr>
          <w:rFonts w:cs="Arial"/>
          <w:b/>
          <w:bCs/>
        </w:rPr>
        <w:t xml:space="preserve">ponad 9 </w:t>
      </w:r>
      <w:r w:rsidRPr="0071378C">
        <w:rPr>
          <w:rFonts w:cs="Arial"/>
          <w:b/>
          <w:bCs/>
        </w:rPr>
        <w:t xml:space="preserve">mln zł </w:t>
      </w:r>
      <w:r w:rsidR="00031E7E" w:rsidRPr="0071378C">
        <w:rPr>
          <w:rFonts w:cs="Arial"/>
          <w:b/>
          <w:bCs/>
        </w:rPr>
        <w:t xml:space="preserve">netto na </w:t>
      </w:r>
      <w:r w:rsidRPr="0071378C">
        <w:rPr>
          <w:rFonts w:cs="Arial"/>
          <w:b/>
          <w:bCs/>
        </w:rPr>
        <w:t xml:space="preserve">projekt i </w:t>
      </w:r>
      <w:r w:rsidR="00031E7E" w:rsidRPr="0071378C">
        <w:rPr>
          <w:rFonts w:cs="Arial"/>
          <w:b/>
          <w:bCs/>
        </w:rPr>
        <w:t xml:space="preserve">budowę nowego przystanku </w:t>
      </w:r>
      <w:r w:rsidR="0003436B" w:rsidRPr="0071378C">
        <w:rPr>
          <w:rFonts w:cs="Arial"/>
          <w:b/>
          <w:bCs/>
        </w:rPr>
        <w:t xml:space="preserve">na trasie z Wrocławia </w:t>
      </w:r>
      <w:r w:rsidR="00477AFC">
        <w:rPr>
          <w:rFonts w:cs="Arial"/>
          <w:b/>
          <w:bCs/>
        </w:rPr>
        <w:t xml:space="preserve">przez Oławę </w:t>
      </w:r>
      <w:r w:rsidR="0003436B" w:rsidRPr="0071378C">
        <w:rPr>
          <w:rFonts w:cs="Arial"/>
          <w:b/>
          <w:bCs/>
        </w:rPr>
        <w:t>w kierunku Opola</w:t>
      </w:r>
      <w:r w:rsidR="001D1250">
        <w:rPr>
          <w:rFonts w:cs="Arial"/>
          <w:b/>
          <w:bCs/>
        </w:rPr>
        <w:t>.</w:t>
      </w:r>
    </w:p>
    <w:p w:rsidR="00031E7E" w:rsidRDefault="0003436B" w:rsidP="001D1250">
      <w:pPr>
        <w:spacing w:before="100" w:beforeAutospacing="1" w:after="100" w:afterAutospacing="1" w:line="360" w:lineRule="auto"/>
        <w:rPr>
          <w:rFonts w:cs="Arial"/>
        </w:rPr>
      </w:pPr>
      <w:r w:rsidRPr="0071378C">
        <w:rPr>
          <w:rFonts w:cs="Arial"/>
        </w:rPr>
        <w:t xml:space="preserve">Podróżni korzystający z kolei w Oławie i na trasie Wrocław - Oława – Brzeg – Opole zyskają dodatkowy dostęp do pociągów.  Będzie nowy przystanek </w:t>
      </w:r>
      <w:r w:rsidR="00031E7E" w:rsidRPr="0071378C">
        <w:rPr>
          <w:rFonts w:cs="Arial"/>
        </w:rPr>
        <w:t>Oława Zachodnia</w:t>
      </w:r>
      <w:r w:rsidRPr="0071378C">
        <w:rPr>
          <w:rFonts w:cs="Arial"/>
        </w:rPr>
        <w:t xml:space="preserve"> między Lizawicami a Oławą. Czas przejazdu do Wrocławia zajmie ok</w:t>
      </w:r>
      <w:r w:rsidR="001D1250">
        <w:rPr>
          <w:rFonts w:cs="Arial"/>
        </w:rPr>
        <w:t>.</w:t>
      </w:r>
      <w:r w:rsidRPr="0071378C">
        <w:rPr>
          <w:rFonts w:cs="Arial"/>
        </w:rPr>
        <w:t xml:space="preserve"> 25 min. </w:t>
      </w:r>
      <w:r w:rsidR="00031E7E" w:rsidRPr="0071378C">
        <w:rPr>
          <w:rFonts w:cs="Arial"/>
        </w:rPr>
        <w:t xml:space="preserve"> Przystanek</w:t>
      </w:r>
      <w:r w:rsidR="006F23A7" w:rsidRPr="0071378C">
        <w:rPr>
          <w:rFonts w:cs="Arial"/>
        </w:rPr>
        <w:t xml:space="preserve"> p</w:t>
      </w:r>
      <w:r w:rsidRPr="0071378C">
        <w:rPr>
          <w:rFonts w:cs="Arial"/>
        </w:rPr>
        <w:t xml:space="preserve">rzewidziano koło </w:t>
      </w:r>
      <w:r w:rsidR="00031E7E" w:rsidRPr="0071378C">
        <w:rPr>
          <w:rFonts w:cs="Arial"/>
        </w:rPr>
        <w:t>dużego osiedla mieszkaniowego</w:t>
      </w:r>
      <w:r w:rsidR="00B00B99">
        <w:rPr>
          <w:rFonts w:cs="Arial"/>
        </w:rPr>
        <w:t xml:space="preserve"> im. Jakub</w:t>
      </w:r>
      <w:bookmarkStart w:id="0" w:name="_GoBack"/>
      <w:bookmarkEnd w:id="0"/>
      <w:r w:rsidR="00B00B99">
        <w:rPr>
          <w:rFonts w:cs="Arial"/>
        </w:rPr>
        <w:t>a Sobieskiego</w:t>
      </w:r>
      <w:r w:rsidR="00477AFC">
        <w:rPr>
          <w:rFonts w:cs="Arial"/>
        </w:rPr>
        <w:t xml:space="preserve">. Podróżni korzystający z przystanków na trasie </w:t>
      </w:r>
      <w:r w:rsidRPr="0071378C">
        <w:rPr>
          <w:rFonts w:cs="Arial"/>
        </w:rPr>
        <w:t>Wrocław – Opole</w:t>
      </w:r>
      <w:r w:rsidR="001D1250">
        <w:rPr>
          <w:rFonts w:cs="Arial"/>
        </w:rPr>
        <w:t>,</w:t>
      </w:r>
      <w:r w:rsidR="00477AFC">
        <w:rPr>
          <w:rFonts w:cs="Arial"/>
        </w:rPr>
        <w:t xml:space="preserve"> Opole Wrocław</w:t>
      </w:r>
      <w:r w:rsidRPr="0071378C">
        <w:rPr>
          <w:rFonts w:cs="Arial"/>
        </w:rPr>
        <w:t xml:space="preserve"> </w:t>
      </w:r>
      <w:r w:rsidR="00477AFC">
        <w:rPr>
          <w:rFonts w:cs="Arial"/>
        </w:rPr>
        <w:t>mają codziennie do dyspozycji około 50 p</w:t>
      </w:r>
      <w:r w:rsidRPr="0071378C">
        <w:rPr>
          <w:rFonts w:cs="Arial"/>
        </w:rPr>
        <w:t>ociągów regionalnych</w:t>
      </w:r>
      <w:r w:rsidR="00031E7E" w:rsidRPr="0071378C">
        <w:rPr>
          <w:rFonts w:cs="Arial"/>
        </w:rPr>
        <w:t>.</w:t>
      </w:r>
    </w:p>
    <w:p w:rsidR="00477AFC" w:rsidRPr="00477AFC" w:rsidRDefault="00477AFC" w:rsidP="001D125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– 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Dzięki inwestycjom z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„Rządow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ego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program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u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budowy lub modernizacji przystanków kolejowych na lata 2021-2025”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-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takim jak budowa przystanku Oława Zachodnia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, 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zwiększa się dostę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pność kolei w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województwie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>dolnośląskim. P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opraw</w:t>
      </w:r>
      <w:r w:rsidR="001D1250">
        <w:rPr>
          <w:rFonts w:eastAsia="Times New Roman" w:cs="Arial"/>
          <w:b/>
          <w:bCs/>
          <w:i/>
          <w:iCs/>
          <w:color w:val="1A1A1A"/>
          <w:lang w:eastAsia="pl-PL"/>
        </w:rPr>
        <w:t>a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dostępu do pociągów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w całym kraju i dla wszystkich podróżnych powoduje, że mieszkańcy chętniej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wybiorą kolej w codziennych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i okazjonalnych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podróżach. Na realizację programu polski rząd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przeznaczył miliard złotych – 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mówi Andrzej Bittel, sekretarz stanu w Ministerstwie Infrastruktury, pełnomocnik rządu ds. przeciwdziałania wykluczeniu komunikacyjnemu.</w:t>
      </w:r>
    </w:p>
    <w:p w:rsidR="00477AFC" w:rsidRPr="00477AFC" w:rsidRDefault="00477AFC" w:rsidP="001D125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–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Nowy przystanek Oława Zachodnia, który 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PKP Polskie Linie Kolejowe S.A.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>zbuduj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>ą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dzięki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„Rządowe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>mu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program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>owi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budowy lub modernizacji przystanków kolejowych na lata 2021-2025” będzie </w:t>
      </w:r>
      <w:r w:rsidR="008E43C3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istotnym ułatwieniem 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>i zachętą do podróży koleją z Oławy do Wrocławia i w kierunku Opola.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</w:t>
      </w:r>
      <w:r w:rsidR="001D1250">
        <w:rPr>
          <w:rFonts w:eastAsia="Times New Roman" w:cs="Arial"/>
          <w:b/>
          <w:bCs/>
          <w:i/>
          <w:iCs/>
          <w:color w:val="1A1A1A"/>
          <w:lang w:eastAsia="pl-PL"/>
        </w:rPr>
        <w:t>Podobne realizacje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w obszarze aglomeracji i na liniach kolejowych w c</w:t>
      </w:r>
      <w:r w:rsidR="001D1250">
        <w:rPr>
          <w:rFonts w:eastAsia="Times New Roman" w:cs="Arial"/>
          <w:b/>
          <w:bCs/>
          <w:i/>
          <w:iCs/>
          <w:color w:val="1A1A1A"/>
          <w:lang w:eastAsia="pl-PL"/>
        </w:rPr>
        <w:t>ałym kraju zwieszają rolę kolei</w:t>
      </w:r>
      <w:r w:rsidR="003E1D5C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, jako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najbardziej ekologicznego środka transportu zbiorowego</w:t>
      </w:r>
      <w:r w:rsidR="001D1250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</w:t>
      </w:r>
      <w:r w:rsidRPr="00477AFC">
        <w:rPr>
          <w:rFonts w:eastAsia="Times New Roman" w:cs="Arial"/>
          <w:b/>
          <w:bCs/>
          <w:i/>
          <w:iCs/>
          <w:color w:val="1A1A1A"/>
          <w:lang w:eastAsia="pl-PL"/>
        </w:rPr>
        <w:t>–  mówi Ireneusz Merchel, prezes Zarządu PKP Polskich Linii Kolejowych S.A.</w:t>
      </w:r>
    </w:p>
    <w:p w:rsidR="0071378C" w:rsidRPr="0071378C" w:rsidRDefault="00031E7E" w:rsidP="001D1250">
      <w:pPr>
        <w:spacing w:before="100" w:beforeAutospacing="1" w:after="100" w:afterAutospacing="1" w:line="360" w:lineRule="auto"/>
        <w:rPr>
          <w:rFonts w:cs="Arial"/>
        </w:rPr>
      </w:pPr>
      <w:r w:rsidRPr="0071378C">
        <w:rPr>
          <w:rFonts w:cs="Arial"/>
        </w:rPr>
        <w:t xml:space="preserve">Nowy przystanek w Oławie </w:t>
      </w:r>
      <w:r w:rsidR="006F23A7" w:rsidRPr="0071378C">
        <w:rPr>
          <w:rFonts w:cs="Arial"/>
        </w:rPr>
        <w:t>Z</w:t>
      </w:r>
      <w:r w:rsidRPr="0071378C">
        <w:rPr>
          <w:rFonts w:cs="Arial"/>
        </w:rPr>
        <w:t xml:space="preserve">achodniej będzie miał dwa perony. </w:t>
      </w:r>
      <w:r w:rsidR="0003436B" w:rsidRPr="0071378C">
        <w:rPr>
          <w:rFonts w:cs="Arial"/>
        </w:rPr>
        <w:t>Ich wysokość p</w:t>
      </w:r>
      <w:r w:rsidRPr="0071378C">
        <w:rPr>
          <w:rFonts w:cs="Arial"/>
        </w:rPr>
        <w:t>ozwoli pasażerom na łatwe</w:t>
      </w:r>
      <w:r w:rsidR="0003436B" w:rsidRPr="0071378C">
        <w:rPr>
          <w:rFonts w:cs="Arial"/>
        </w:rPr>
        <w:t xml:space="preserve"> i</w:t>
      </w:r>
      <w:r w:rsidRPr="0071378C">
        <w:rPr>
          <w:rFonts w:cs="Arial"/>
        </w:rPr>
        <w:t xml:space="preserve"> bezpieczne wsiadanie i wysiadanie z pociągów. Dojścia będą dostosowane do </w:t>
      </w:r>
      <w:r w:rsidR="0003436B" w:rsidRPr="0071378C">
        <w:rPr>
          <w:rFonts w:cs="Arial"/>
        </w:rPr>
        <w:t xml:space="preserve">potrzeb </w:t>
      </w:r>
      <w:r w:rsidRPr="0071378C">
        <w:rPr>
          <w:rFonts w:cs="Arial"/>
        </w:rPr>
        <w:t xml:space="preserve">osób </w:t>
      </w:r>
      <w:r w:rsidR="0003436B" w:rsidRPr="0071378C">
        <w:rPr>
          <w:rFonts w:cs="Arial"/>
        </w:rPr>
        <w:t xml:space="preserve">o ograniczonych </w:t>
      </w:r>
      <w:r w:rsidRPr="0071378C">
        <w:rPr>
          <w:rFonts w:cs="Arial"/>
        </w:rPr>
        <w:t>możliwości</w:t>
      </w:r>
      <w:r w:rsidR="0003436B" w:rsidRPr="0071378C">
        <w:rPr>
          <w:rFonts w:cs="Arial"/>
        </w:rPr>
        <w:t xml:space="preserve">ach </w:t>
      </w:r>
      <w:r w:rsidRPr="0071378C">
        <w:rPr>
          <w:rFonts w:cs="Arial"/>
        </w:rPr>
        <w:t xml:space="preserve">poruszania się. </w:t>
      </w:r>
      <w:r w:rsidR="0003436B" w:rsidRPr="0071378C">
        <w:rPr>
          <w:rFonts w:cs="Arial"/>
        </w:rPr>
        <w:t xml:space="preserve">Na peronach zostanie zamontowane oświetlenie, pozwalające na bezpieczne korzystanie z kolei także w nocy. Ustawione zostaną wiaty </w:t>
      </w:r>
      <w:r w:rsidR="0003436B" w:rsidRPr="0071378C">
        <w:rPr>
          <w:rFonts w:cs="Arial"/>
        </w:rPr>
        <w:lastRenderedPageBreak/>
        <w:t xml:space="preserve">i ławki. </w:t>
      </w:r>
      <w:r w:rsidR="0071378C" w:rsidRPr="0071378C">
        <w:rPr>
          <w:rFonts w:cs="Arial"/>
        </w:rPr>
        <w:t xml:space="preserve">Podróże ułatwi </w:t>
      </w:r>
      <w:r w:rsidR="0003436B" w:rsidRPr="0071378C">
        <w:rPr>
          <w:rFonts w:cs="Arial"/>
        </w:rPr>
        <w:t>czytelne oznakowanie i gabloty z rozkładami jazdy.</w:t>
      </w:r>
      <w:r w:rsidR="0071378C" w:rsidRPr="0071378C">
        <w:rPr>
          <w:rFonts w:cs="Arial"/>
        </w:rPr>
        <w:t xml:space="preserve"> </w:t>
      </w:r>
      <w:r w:rsidR="0003436B" w:rsidRPr="0071378C">
        <w:rPr>
          <w:rFonts w:cs="Arial"/>
        </w:rPr>
        <w:t xml:space="preserve">Obok przystanku </w:t>
      </w:r>
      <w:r w:rsidR="0071378C" w:rsidRPr="0071378C">
        <w:rPr>
          <w:rFonts w:cs="Arial"/>
        </w:rPr>
        <w:t xml:space="preserve">zaplanowano </w:t>
      </w:r>
      <w:r w:rsidRPr="0071378C">
        <w:rPr>
          <w:rFonts w:cs="Arial"/>
        </w:rPr>
        <w:t>przejści</w:t>
      </w:r>
      <w:r w:rsidR="0071378C" w:rsidRPr="0071378C">
        <w:rPr>
          <w:rFonts w:cs="Arial"/>
        </w:rPr>
        <w:t>e</w:t>
      </w:r>
      <w:r w:rsidRPr="0071378C">
        <w:rPr>
          <w:rFonts w:cs="Arial"/>
        </w:rPr>
        <w:t xml:space="preserve"> podziemne</w:t>
      </w:r>
      <w:r w:rsidR="0071378C" w:rsidRPr="0071378C">
        <w:rPr>
          <w:rFonts w:cs="Arial"/>
        </w:rPr>
        <w:t xml:space="preserve">, które ułatwi komunikacje między peronami. </w:t>
      </w:r>
    </w:p>
    <w:p w:rsidR="00031E7E" w:rsidRPr="0071378C" w:rsidRDefault="0071378C" w:rsidP="001D1250">
      <w:pPr>
        <w:spacing w:before="100" w:beforeAutospacing="1" w:after="100" w:afterAutospacing="1" w:line="360" w:lineRule="auto"/>
        <w:rPr>
          <w:rFonts w:cs="Arial"/>
        </w:rPr>
      </w:pPr>
      <w:r w:rsidRPr="0071378C">
        <w:rPr>
          <w:rFonts w:cs="Arial"/>
        </w:rPr>
        <w:t>Zgodnie z umową na projekt i budowę, mieszkańcy będą mogli skorzystać</w:t>
      </w:r>
      <w:r>
        <w:rPr>
          <w:rFonts w:cs="Arial"/>
        </w:rPr>
        <w:t xml:space="preserve"> z dodatkowego dostępu do kolei, z </w:t>
      </w:r>
      <w:r w:rsidR="00477AFC">
        <w:rPr>
          <w:rFonts w:cs="Arial"/>
        </w:rPr>
        <w:t xml:space="preserve">peronów </w:t>
      </w:r>
      <w:r w:rsidRPr="0071378C">
        <w:rPr>
          <w:rFonts w:cs="Arial"/>
        </w:rPr>
        <w:t>Oławy Zachodniej</w:t>
      </w:r>
      <w:r w:rsidR="00477AFC">
        <w:rPr>
          <w:rFonts w:cs="Arial"/>
        </w:rPr>
        <w:t>,</w:t>
      </w:r>
      <w:r w:rsidRPr="0071378C">
        <w:rPr>
          <w:rFonts w:cs="Arial"/>
        </w:rPr>
        <w:t xml:space="preserve"> za 24 miesiące.</w:t>
      </w:r>
      <w:r w:rsidR="00031E7E" w:rsidRPr="0071378C">
        <w:rPr>
          <w:rFonts w:cs="Arial"/>
        </w:rPr>
        <w:t xml:space="preserve"> Wykonawcą jest firma INFRAKOL Sp. z o.o. Sp.k.</w:t>
      </w:r>
    </w:p>
    <w:p w:rsidR="0071378C" w:rsidRPr="001D1250" w:rsidRDefault="0024362A" w:rsidP="001D1250">
      <w:pPr>
        <w:pStyle w:val="Nagwek2"/>
        <w:rPr>
          <w:rStyle w:val="Pogrubienie"/>
          <w:rFonts w:cs="Arial"/>
          <w:b/>
          <w:color w:val="1A1A1A"/>
          <w:szCs w:val="22"/>
        </w:rPr>
      </w:pPr>
      <w:r w:rsidRPr="001D1250">
        <w:rPr>
          <w:rStyle w:val="Pogrubienie"/>
          <w:rFonts w:cs="Arial"/>
          <w:b/>
          <w:color w:val="1A1A1A"/>
          <w:szCs w:val="22"/>
        </w:rPr>
        <w:t>Rządowy Program zwiększa dostęp</w:t>
      </w:r>
      <w:r w:rsidR="0071378C" w:rsidRPr="001D1250">
        <w:rPr>
          <w:rStyle w:val="Pogrubienie"/>
          <w:rFonts w:cs="Arial"/>
          <w:b/>
          <w:color w:val="1A1A1A"/>
          <w:szCs w:val="22"/>
        </w:rPr>
        <w:t xml:space="preserve"> do kolei </w:t>
      </w:r>
    </w:p>
    <w:p w:rsidR="00031E7E" w:rsidRPr="0071378C" w:rsidRDefault="0071378C" w:rsidP="001D1250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71378C">
        <w:rPr>
          <w:rStyle w:val="Pogrubienie"/>
          <w:rFonts w:ascii="Arial" w:hAnsi="Arial" w:cs="Arial"/>
          <w:b w:val="0"/>
          <w:color w:val="1A1A1A"/>
          <w:sz w:val="22"/>
          <w:szCs w:val="22"/>
        </w:rPr>
        <w:t>N</w:t>
      </w:r>
      <w:r w:rsidR="00031E7E" w:rsidRPr="0071378C">
        <w:rPr>
          <w:rFonts w:ascii="Arial" w:hAnsi="Arial" w:cs="Arial"/>
          <w:color w:val="1A1A1A"/>
          <w:sz w:val="22"/>
          <w:szCs w:val="22"/>
        </w:rPr>
        <w:t xml:space="preserve">a Dolnym Śląsku z rządowego Programu Przystankowego, poza Oławą Zachodnią, </w:t>
      </w:r>
      <w:r w:rsidR="001D1250">
        <w:rPr>
          <w:rFonts w:ascii="Arial" w:hAnsi="Arial" w:cs="Arial"/>
          <w:color w:val="1A1A1A"/>
          <w:sz w:val="22"/>
          <w:szCs w:val="22"/>
        </w:rPr>
        <w:t xml:space="preserve">PLK </w:t>
      </w:r>
      <w:r w:rsidR="00031E7E" w:rsidRPr="0071378C">
        <w:rPr>
          <w:rFonts w:ascii="Arial" w:hAnsi="Arial" w:cs="Arial"/>
          <w:color w:val="1A1A1A"/>
          <w:sz w:val="22"/>
          <w:szCs w:val="22"/>
        </w:rPr>
        <w:t>podpisały</w:t>
      </w:r>
      <w:r w:rsidR="006F23A7" w:rsidRPr="0071378C">
        <w:rPr>
          <w:rFonts w:ascii="Arial" w:hAnsi="Arial" w:cs="Arial"/>
          <w:color w:val="1A1A1A"/>
          <w:sz w:val="22"/>
          <w:szCs w:val="22"/>
        </w:rPr>
        <w:t xml:space="preserve"> </w:t>
      </w:r>
      <w:r w:rsidR="006F23A7" w:rsidRPr="0071378C">
        <w:rPr>
          <w:rFonts w:ascii="Arial" w:hAnsi="Arial" w:cs="Arial"/>
          <w:sz w:val="22"/>
          <w:szCs w:val="22"/>
        </w:rPr>
        <w:t>już</w:t>
      </w:r>
      <w:r w:rsidR="00031E7E" w:rsidRPr="0071378C">
        <w:rPr>
          <w:rFonts w:ascii="Arial" w:hAnsi="Arial" w:cs="Arial"/>
          <w:color w:val="1A1A1A"/>
          <w:sz w:val="22"/>
          <w:szCs w:val="22"/>
        </w:rPr>
        <w:t xml:space="preserve"> umowy na budow</w:t>
      </w:r>
      <w:r w:rsidR="00252A41" w:rsidRPr="0071378C">
        <w:rPr>
          <w:rFonts w:ascii="Arial" w:hAnsi="Arial" w:cs="Arial"/>
          <w:color w:val="1A1A1A"/>
          <w:sz w:val="22"/>
          <w:szCs w:val="22"/>
        </w:rPr>
        <w:t>y</w:t>
      </w:r>
      <w:r w:rsidR="00031E7E" w:rsidRPr="0071378C">
        <w:rPr>
          <w:rFonts w:ascii="Arial" w:hAnsi="Arial" w:cs="Arial"/>
          <w:color w:val="FF0000"/>
          <w:sz w:val="22"/>
          <w:szCs w:val="22"/>
        </w:rPr>
        <w:t xml:space="preserve"> </w:t>
      </w:r>
      <w:r w:rsidR="00031E7E" w:rsidRPr="0071378C">
        <w:rPr>
          <w:rFonts w:ascii="Arial" w:hAnsi="Arial" w:cs="Arial"/>
          <w:color w:val="1A1A1A"/>
          <w:sz w:val="22"/>
          <w:szCs w:val="22"/>
        </w:rPr>
        <w:t>przystanków: Mirków, Szklarska Poręba Średnia, Świdnica Zawiszów, Legnickie Pole, Boguszów-Gorce Dzikowiec. Przewidziane jest także podpisanie umowy na przebudowę peronu w Ścinawie.</w:t>
      </w:r>
    </w:p>
    <w:p w:rsidR="00031E7E" w:rsidRPr="0071378C" w:rsidRDefault="00031E7E" w:rsidP="001D1250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71378C">
        <w:rPr>
          <w:rFonts w:ascii="Arial" w:hAnsi="Arial" w:cs="Arial"/>
          <w:color w:val="1A1A1A"/>
          <w:sz w:val="22"/>
          <w:szCs w:val="22"/>
        </w:rPr>
        <w:t>W maju 2021 r. przyjęto uchwałę w sprawie ustanowienia „Rządowego Programu budowy lub modernizacji przystanków kolejowych na lata 2021-2025”, przedłożoną przez Ministra Infrastruktury.</w:t>
      </w:r>
    </w:p>
    <w:p w:rsidR="00031E7E" w:rsidRPr="0071378C" w:rsidRDefault="00031E7E" w:rsidP="001D1250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71378C">
        <w:rPr>
          <w:rFonts w:ascii="Arial" w:hAnsi="Arial" w:cs="Arial"/>
          <w:color w:val="1A1A1A"/>
          <w:sz w:val="22"/>
          <w:szCs w:val="22"/>
        </w:rPr>
        <w:t>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są wykorzystywane m.in. na wybudowanie lub zmodernizowanie przystanków kolejowych, a także sfinansowanie prac, związanych z dostępnością miejsc parkingowych dla pasażerów.</w:t>
      </w:r>
    </w:p>
    <w:p w:rsidR="00F8401C" w:rsidRPr="0071378C" w:rsidRDefault="00031E7E" w:rsidP="001D1250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71378C">
        <w:rPr>
          <w:rFonts w:ascii="Arial" w:hAnsi="Arial" w:cs="Arial"/>
          <w:color w:val="1A1A1A"/>
          <w:sz w:val="22"/>
          <w:szCs w:val="22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F8401C" w:rsidRPr="0071378C" w:rsidRDefault="00F8401C" w:rsidP="001D1250">
      <w:pPr>
        <w:shd w:val="clear" w:color="auto" w:fill="FFFFFF"/>
        <w:spacing w:after="0" w:line="360" w:lineRule="auto"/>
        <w:rPr>
          <w:rFonts w:eastAsia="Times New Roman" w:cs="Arial"/>
          <w:b/>
          <w:color w:val="1A1A1A"/>
          <w:lang w:eastAsia="pl-PL"/>
        </w:rPr>
      </w:pPr>
      <w:r w:rsidRPr="0071378C">
        <w:rPr>
          <w:rFonts w:eastAsia="Times New Roman" w:cs="Arial"/>
          <w:b/>
          <w:color w:val="1A1A1A"/>
          <w:lang w:eastAsia="pl-PL"/>
        </w:rPr>
        <w:t>Kontakt dla mediów:</w:t>
      </w:r>
    </w:p>
    <w:p w:rsidR="00F8401C" w:rsidRPr="0071378C" w:rsidRDefault="00F8401C" w:rsidP="001D1250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 w:rsidRPr="0071378C">
        <w:rPr>
          <w:rFonts w:eastAsia="Times New Roman" w:cs="Arial"/>
          <w:color w:val="1A1A1A"/>
          <w:lang w:eastAsia="pl-PL"/>
        </w:rPr>
        <w:t>Mirosław Siemieniec</w:t>
      </w:r>
    </w:p>
    <w:p w:rsidR="00F8401C" w:rsidRPr="0071378C" w:rsidRDefault="00F8401C" w:rsidP="001D1250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 w:rsidRPr="0071378C">
        <w:rPr>
          <w:rFonts w:eastAsia="Times New Roman" w:cs="Arial"/>
          <w:color w:val="1A1A1A"/>
          <w:lang w:eastAsia="pl-PL"/>
        </w:rPr>
        <w:t>rzecznik prasowy</w:t>
      </w:r>
    </w:p>
    <w:p w:rsidR="00F8401C" w:rsidRPr="0071378C" w:rsidRDefault="00F8401C" w:rsidP="001D1250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 w:rsidRPr="0071378C">
        <w:rPr>
          <w:rFonts w:eastAsia="Times New Roman" w:cs="Arial"/>
          <w:color w:val="1A1A1A"/>
          <w:lang w:eastAsia="pl-PL"/>
        </w:rPr>
        <w:t>PKP Polskie Linie Kolejowe S.A.</w:t>
      </w:r>
    </w:p>
    <w:p w:rsidR="00F8401C" w:rsidRPr="0071378C" w:rsidRDefault="00F56EBA" w:rsidP="001D1250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hyperlink r:id="rId8" w:history="1">
        <w:r w:rsidR="00F8401C" w:rsidRPr="0071378C">
          <w:rPr>
            <w:rStyle w:val="Hipercze"/>
            <w:rFonts w:eastAsia="Times New Roman" w:cs="Arial"/>
            <w:lang w:eastAsia="pl-PL"/>
          </w:rPr>
          <w:t>rzecznik@plk-sa.pl</w:t>
        </w:r>
      </w:hyperlink>
    </w:p>
    <w:p w:rsidR="00F8401C" w:rsidRPr="0071378C" w:rsidRDefault="00F8401C" w:rsidP="001D1250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 w:rsidRPr="0071378C">
        <w:rPr>
          <w:rFonts w:eastAsia="Times New Roman" w:cs="Arial"/>
          <w:color w:val="1A1A1A"/>
          <w:lang w:eastAsia="pl-PL"/>
        </w:rPr>
        <w:t>694 480</w:t>
      </w:r>
      <w:r w:rsidR="00031E7E" w:rsidRPr="0071378C">
        <w:rPr>
          <w:rFonts w:eastAsia="Times New Roman" w:cs="Arial"/>
          <w:color w:val="1A1A1A"/>
          <w:lang w:eastAsia="pl-PL"/>
        </w:rPr>
        <w:t> </w:t>
      </w:r>
      <w:r w:rsidRPr="0071378C">
        <w:rPr>
          <w:rFonts w:eastAsia="Times New Roman" w:cs="Arial"/>
          <w:color w:val="1A1A1A"/>
          <w:lang w:eastAsia="pl-PL"/>
        </w:rPr>
        <w:t>239</w:t>
      </w:r>
    </w:p>
    <w:sectPr w:rsidR="00F8401C" w:rsidRPr="0071378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BA" w:rsidRDefault="00F56EBA" w:rsidP="009D1AEB">
      <w:pPr>
        <w:spacing w:after="0" w:line="240" w:lineRule="auto"/>
      </w:pPr>
      <w:r>
        <w:separator/>
      </w:r>
    </w:p>
  </w:endnote>
  <w:endnote w:type="continuationSeparator" w:id="0">
    <w:p w:rsidR="00F56EBA" w:rsidRDefault="00F56EB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12E3E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12E3E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BA" w:rsidRDefault="00F56EBA" w:rsidP="009D1AEB">
      <w:pPr>
        <w:spacing w:after="0" w:line="240" w:lineRule="auto"/>
      </w:pPr>
      <w:r>
        <w:separator/>
      </w:r>
    </w:p>
  </w:footnote>
  <w:footnote w:type="continuationSeparator" w:id="0">
    <w:p w:rsidR="00F56EBA" w:rsidRDefault="00F56EB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E7E"/>
    <w:rsid w:val="0003436B"/>
    <w:rsid w:val="000A449A"/>
    <w:rsid w:val="000F327D"/>
    <w:rsid w:val="0013169E"/>
    <w:rsid w:val="001D1250"/>
    <w:rsid w:val="002107ED"/>
    <w:rsid w:val="00217B06"/>
    <w:rsid w:val="002201C6"/>
    <w:rsid w:val="00236985"/>
    <w:rsid w:val="0024362A"/>
    <w:rsid w:val="00252A41"/>
    <w:rsid w:val="00277762"/>
    <w:rsid w:val="0028013B"/>
    <w:rsid w:val="00291328"/>
    <w:rsid w:val="002A08E1"/>
    <w:rsid w:val="002F6767"/>
    <w:rsid w:val="00357FE4"/>
    <w:rsid w:val="00385D53"/>
    <w:rsid w:val="00393EC1"/>
    <w:rsid w:val="003C36E0"/>
    <w:rsid w:val="003E1D5C"/>
    <w:rsid w:val="003F0C77"/>
    <w:rsid w:val="00441B9C"/>
    <w:rsid w:val="00477AFC"/>
    <w:rsid w:val="0048387C"/>
    <w:rsid w:val="004B4398"/>
    <w:rsid w:val="005703B2"/>
    <w:rsid w:val="005759B9"/>
    <w:rsid w:val="005B66D3"/>
    <w:rsid w:val="005F6CF2"/>
    <w:rsid w:val="00602B74"/>
    <w:rsid w:val="0063625B"/>
    <w:rsid w:val="00694F27"/>
    <w:rsid w:val="006C526B"/>
    <w:rsid w:val="006C6C1C"/>
    <w:rsid w:val="006D7103"/>
    <w:rsid w:val="006F23A7"/>
    <w:rsid w:val="00705A45"/>
    <w:rsid w:val="0071378C"/>
    <w:rsid w:val="00731AEE"/>
    <w:rsid w:val="007B79F9"/>
    <w:rsid w:val="007E0F11"/>
    <w:rsid w:val="007F3648"/>
    <w:rsid w:val="00860074"/>
    <w:rsid w:val="00872607"/>
    <w:rsid w:val="008A2A9B"/>
    <w:rsid w:val="008D5441"/>
    <w:rsid w:val="008D5DE4"/>
    <w:rsid w:val="008E43C3"/>
    <w:rsid w:val="0098410C"/>
    <w:rsid w:val="009D1AEB"/>
    <w:rsid w:val="009F22FB"/>
    <w:rsid w:val="009F6416"/>
    <w:rsid w:val="00A15AED"/>
    <w:rsid w:val="00AB7019"/>
    <w:rsid w:val="00AF4122"/>
    <w:rsid w:val="00AF735C"/>
    <w:rsid w:val="00B00B99"/>
    <w:rsid w:val="00B156DE"/>
    <w:rsid w:val="00BD1FF2"/>
    <w:rsid w:val="00C20123"/>
    <w:rsid w:val="00CB5507"/>
    <w:rsid w:val="00D14334"/>
    <w:rsid w:val="00D149FC"/>
    <w:rsid w:val="00D906F8"/>
    <w:rsid w:val="00D97A71"/>
    <w:rsid w:val="00DA693A"/>
    <w:rsid w:val="00E4761E"/>
    <w:rsid w:val="00E61896"/>
    <w:rsid w:val="00F05BC8"/>
    <w:rsid w:val="00F12E3E"/>
    <w:rsid w:val="00F22C98"/>
    <w:rsid w:val="00F56EBA"/>
    <w:rsid w:val="00F8401C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3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4F6-AE84-402E-BA9D-E97E2A8B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zatrzymają się w Mirkowie między Wrocławiem a Oleśnicą</vt:lpstr>
    </vt:vector>
  </TitlesOfParts>
  <Company>PKP PLK S.A.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kolejowy Oława Zachodnia ułatwi podróże</dc:title>
  <dc:subject/>
  <dc:creator>PKP Polskie Linie Kolejowe S.A.</dc:creator>
  <cp:keywords/>
  <dc:description/>
  <cp:lastModifiedBy>Sterczyński Rafał</cp:lastModifiedBy>
  <cp:revision>3</cp:revision>
  <dcterms:created xsi:type="dcterms:W3CDTF">2022-04-04T07:47:00Z</dcterms:created>
  <dcterms:modified xsi:type="dcterms:W3CDTF">2022-04-04T11:38:00Z</dcterms:modified>
</cp:coreProperties>
</file>