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3207F4" w:rsidRDefault="00774113" w:rsidP="003207F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sz w:val="22"/>
          <w:szCs w:val="22"/>
        </w:rPr>
        <w:tab/>
      </w:r>
      <w:r w:rsidRPr="003207F4">
        <w:rPr>
          <w:rFonts w:ascii="Arial" w:hAnsi="Arial" w:cs="Arial"/>
          <w:sz w:val="22"/>
          <w:szCs w:val="22"/>
        </w:rPr>
        <w:tab/>
      </w:r>
      <w:r w:rsidRPr="003207F4">
        <w:rPr>
          <w:rFonts w:ascii="Arial" w:hAnsi="Arial" w:cs="Arial"/>
          <w:sz w:val="22"/>
          <w:szCs w:val="22"/>
        </w:rPr>
        <w:tab/>
      </w:r>
      <w:r w:rsidRPr="003207F4">
        <w:rPr>
          <w:rFonts w:ascii="Arial" w:hAnsi="Arial" w:cs="Arial"/>
          <w:sz w:val="22"/>
          <w:szCs w:val="22"/>
        </w:rPr>
        <w:tab/>
      </w:r>
      <w:r w:rsidRPr="003207F4">
        <w:rPr>
          <w:rFonts w:ascii="Arial" w:hAnsi="Arial" w:cs="Arial"/>
          <w:sz w:val="22"/>
          <w:szCs w:val="22"/>
        </w:rPr>
        <w:tab/>
      </w:r>
      <w:r w:rsidRPr="003207F4">
        <w:rPr>
          <w:rFonts w:ascii="Arial" w:hAnsi="Arial" w:cs="Arial"/>
          <w:sz w:val="22"/>
          <w:szCs w:val="22"/>
        </w:rPr>
        <w:tab/>
      </w:r>
      <w:r w:rsidRPr="003207F4">
        <w:rPr>
          <w:rFonts w:ascii="Arial" w:hAnsi="Arial" w:cs="Arial"/>
          <w:sz w:val="22"/>
          <w:szCs w:val="22"/>
        </w:rPr>
        <w:tab/>
      </w:r>
      <w:r w:rsidR="00964B84" w:rsidRPr="003207F4">
        <w:rPr>
          <w:rFonts w:ascii="Arial" w:hAnsi="Arial" w:cs="Arial"/>
          <w:sz w:val="22"/>
          <w:szCs w:val="22"/>
        </w:rPr>
        <w:t xml:space="preserve"> </w:t>
      </w:r>
      <w:r w:rsidR="00197D57" w:rsidRPr="003207F4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0F038D" w:rsidRPr="003207F4">
        <w:rPr>
          <w:rFonts w:ascii="Arial" w:eastAsia="Calibri" w:hAnsi="Arial" w:cs="Arial"/>
          <w:sz w:val="22"/>
          <w:szCs w:val="22"/>
          <w:lang w:eastAsia="en-US"/>
        </w:rPr>
        <w:t xml:space="preserve">10 </w:t>
      </w:r>
      <w:r w:rsidR="00716385" w:rsidRPr="003207F4">
        <w:rPr>
          <w:rFonts w:ascii="Arial" w:eastAsia="Calibri" w:hAnsi="Arial" w:cs="Arial"/>
          <w:sz w:val="22"/>
          <w:szCs w:val="22"/>
          <w:lang w:eastAsia="en-US"/>
        </w:rPr>
        <w:t>września</w:t>
      </w:r>
      <w:r w:rsidR="00243550" w:rsidRPr="003207F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3207F4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3207F4" w:rsidRDefault="00197D57" w:rsidP="003207F4">
      <w:pPr>
        <w:tabs>
          <w:tab w:val="left" w:pos="5690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197D57" w:rsidRPr="003207F4" w:rsidRDefault="00197D57" w:rsidP="003207F4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207F4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FF47AD" w:rsidRPr="003207F4" w:rsidRDefault="00FF47AD" w:rsidP="003207F4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0F038D" w:rsidRPr="003207F4" w:rsidRDefault="000F038D" w:rsidP="003207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07F4">
        <w:rPr>
          <w:rFonts w:ascii="Arial" w:hAnsi="Arial" w:cs="Arial"/>
          <w:b/>
          <w:sz w:val="22"/>
          <w:szCs w:val="22"/>
        </w:rPr>
        <w:t>Zawiercie – Częstochowa ruszyły prace, będą lepsze podróże „Wiedenką”</w:t>
      </w:r>
    </w:p>
    <w:p w:rsidR="00F81C84" w:rsidRPr="003207F4" w:rsidRDefault="00F81C84" w:rsidP="003207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F038D" w:rsidRPr="003207F4" w:rsidRDefault="000F038D" w:rsidP="003207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207F4">
        <w:rPr>
          <w:rFonts w:ascii="Arial" w:hAnsi="Arial" w:cs="Arial"/>
          <w:b/>
          <w:sz w:val="22"/>
          <w:szCs w:val="22"/>
        </w:rPr>
        <w:t>We wrześniu PKP Polskie Linie Kolejowe S.A. rozpoczęły modernizację linii</w:t>
      </w:r>
      <w:r w:rsidRPr="003207F4">
        <w:rPr>
          <w:rFonts w:ascii="Arial" w:hAnsi="Arial" w:cs="Arial"/>
          <w:b/>
          <w:sz w:val="22"/>
          <w:szCs w:val="22"/>
        </w:rPr>
        <w:br/>
        <w:t xml:space="preserve">Zawiercie </w:t>
      </w:r>
      <w:r w:rsidR="00F81C84" w:rsidRPr="003207F4">
        <w:rPr>
          <w:rFonts w:ascii="Arial" w:hAnsi="Arial" w:cs="Arial"/>
          <w:b/>
          <w:bCs/>
          <w:sz w:val="22"/>
          <w:szCs w:val="22"/>
          <w:shd w:val="clear" w:color="auto" w:fill="FFFFFF"/>
        </w:rPr>
        <w:t>–</w:t>
      </w:r>
      <w:r w:rsidRPr="003207F4">
        <w:rPr>
          <w:rFonts w:ascii="Arial" w:hAnsi="Arial" w:cs="Arial"/>
          <w:b/>
          <w:sz w:val="22"/>
          <w:szCs w:val="22"/>
        </w:rPr>
        <w:t xml:space="preserve"> Częstochowa za 371 mln zł. Będzie lepsza obsługa podróżnych, przebudowane perony na 10 stacjach i przystankach, większy poziom bezpieczeństwa, sprawniejsze prowadzenie ruchu pasażerskiego </w:t>
      </w:r>
      <w:r w:rsidR="00F81C84" w:rsidRPr="003207F4">
        <w:rPr>
          <w:rFonts w:ascii="Arial" w:hAnsi="Arial" w:cs="Arial"/>
          <w:b/>
          <w:sz w:val="22"/>
          <w:szCs w:val="22"/>
        </w:rPr>
        <w:t>i </w:t>
      </w:r>
      <w:r w:rsidRPr="003207F4">
        <w:rPr>
          <w:rFonts w:ascii="Arial" w:hAnsi="Arial" w:cs="Arial"/>
          <w:b/>
          <w:sz w:val="22"/>
          <w:szCs w:val="22"/>
        </w:rPr>
        <w:t xml:space="preserve">efektywniejszy </w:t>
      </w:r>
      <w:r w:rsidRPr="003207F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przewóz towarów. </w:t>
      </w:r>
      <w:r w:rsidR="003207F4">
        <w:rPr>
          <w:rFonts w:ascii="Arial" w:hAnsi="Arial" w:cs="Arial"/>
          <w:b/>
          <w:bCs/>
          <w:sz w:val="22"/>
          <w:szCs w:val="22"/>
          <w:shd w:val="clear" w:color="auto" w:fill="FFFFFF"/>
        </w:rPr>
        <w:t>W </w:t>
      </w:r>
      <w:r w:rsidRPr="003207F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trakcie prac utrzymany jest ruch pociągów. </w:t>
      </w:r>
    </w:p>
    <w:p w:rsidR="00F81C84" w:rsidRPr="003207F4" w:rsidRDefault="00F81C84" w:rsidP="003207F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81C84" w:rsidRDefault="000F038D" w:rsidP="003207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b/>
          <w:bCs/>
          <w:sz w:val="22"/>
          <w:szCs w:val="22"/>
          <w:shd w:val="clear" w:color="auto" w:fill="FFFFFF"/>
        </w:rPr>
        <w:t>We wrześniu, od odcinków Częstochowa Osobowa – Poraj i Myszków – Zawiercie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rozpoczęła się modernizacja linii kolejowej pomiędzy </w:t>
      </w:r>
      <w:r w:rsidR="00F81C84" w:rsidRPr="003207F4">
        <w:rPr>
          <w:rFonts w:ascii="Arial" w:hAnsi="Arial" w:cs="Arial"/>
          <w:bCs/>
          <w:sz w:val="22"/>
          <w:szCs w:val="22"/>
          <w:shd w:val="clear" w:color="auto" w:fill="FFFFFF"/>
        </w:rPr>
        <w:t>Częstochową a 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Zawierciem. 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br/>
      </w:r>
      <w:r w:rsidRPr="003207F4">
        <w:rPr>
          <w:rFonts w:ascii="Arial" w:hAnsi="Arial" w:cs="Arial"/>
          <w:sz w:val="22"/>
          <w:szCs w:val="22"/>
        </w:rPr>
        <w:t xml:space="preserve">Na przystankach Częstochowa Raków, Korwinów, </w:t>
      </w:r>
      <w:r w:rsidRPr="003207F4">
        <w:rPr>
          <w:rFonts w:ascii="Arial" w:hAnsi="Arial" w:cs="Arial"/>
          <w:sz w:val="22"/>
          <w:szCs w:val="22"/>
          <w:shd w:val="clear" w:color="auto" w:fill="FFFFFF"/>
        </w:rPr>
        <w:t>Myszków Światowit,</w:t>
      </w:r>
      <w:r w:rsidRPr="003207F4">
        <w:rPr>
          <w:rFonts w:ascii="Arial" w:hAnsi="Arial" w:cs="Arial"/>
          <w:sz w:val="22"/>
          <w:szCs w:val="22"/>
        </w:rPr>
        <w:t xml:space="preserve"> Myszków Mrzygłód, Zawiercie Borowe Pole rozpocznie się przebudowa peronów. Na przystanku Częstochowa Raków będzie również remont przejścia podziemnego. </w:t>
      </w:r>
    </w:p>
    <w:p w:rsidR="003207F4" w:rsidRPr="003207F4" w:rsidRDefault="003207F4" w:rsidP="003207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F038D" w:rsidRPr="003207F4" w:rsidRDefault="000F038D" w:rsidP="003207F4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3207F4">
        <w:rPr>
          <w:rFonts w:ascii="Arial" w:hAnsi="Arial" w:cs="Arial"/>
          <w:b/>
          <w:bCs/>
          <w:sz w:val="22"/>
          <w:szCs w:val="22"/>
          <w:shd w:val="clear" w:color="auto" w:fill="FFFFFF"/>
        </w:rPr>
        <w:t>Kursowanie pociągów</w:t>
      </w:r>
    </w:p>
    <w:p w:rsidR="000F038D" w:rsidRPr="003207F4" w:rsidRDefault="000F038D" w:rsidP="003207F4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Prace przebiegają bez wstrzymania ruchu, pociągi kursują wg </w:t>
      </w:r>
      <w:r w:rsidR="00F81C84" w:rsidRPr="003207F4">
        <w:rPr>
          <w:rFonts w:ascii="Arial" w:hAnsi="Arial" w:cs="Arial"/>
          <w:bCs/>
          <w:sz w:val="22"/>
          <w:szCs w:val="22"/>
          <w:shd w:val="clear" w:color="auto" w:fill="FFFFFF"/>
        </w:rPr>
        <w:t>ustalonego z </w:t>
      </w:r>
      <w:r w:rsidR="003207F4">
        <w:rPr>
          <w:rFonts w:ascii="Arial" w:hAnsi="Arial" w:cs="Arial"/>
          <w:bCs/>
          <w:sz w:val="22"/>
          <w:szCs w:val="22"/>
          <w:shd w:val="clear" w:color="auto" w:fill="FFFFFF"/>
        </w:rPr>
        <w:t>przewoźnikami i 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>ogłoszonego rozkładu jazdy.</w:t>
      </w:r>
      <w:r w:rsidR="00F81C84"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Niektóre pociągi podmiejskie i 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dalekobieżne (relacji Katowice </w:t>
      </w:r>
      <w:r w:rsidR="00F81C84" w:rsidRPr="003207F4">
        <w:rPr>
          <w:rFonts w:ascii="Arial" w:hAnsi="Arial" w:cs="Arial"/>
          <w:bCs/>
          <w:sz w:val="22"/>
          <w:szCs w:val="22"/>
          <w:shd w:val="clear" w:color="auto" w:fill="FFFFFF"/>
        </w:rPr>
        <w:t>–</w:t>
      </w:r>
      <w:r w:rsidR="00F81C84"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Gdynia Główna i Olsztyn Główny – Wrocław Główny) jadą przez stację Częstochowa Mirów. </w:t>
      </w:r>
    </w:p>
    <w:p w:rsidR="000F038D" w:rsidRPr="003207F4" w:rsidRDefault="000F038D" w:rsidP="003207F4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3207F4">
        <w:rPr>
          <w:rFonts w:ascii="Arial" w:hAnsi="Arial" w:cs="Arial"/>
          <w:sz w:val="22"/>
          <w:szCs w:val="22"/>
        </w:rPr>
        <w:t>PLK przygotowały na przystanku Częstochowa Raków peron tymczasowy. Dzięki temu wyeliminowano wprowadzenie komunikacji zastępczej autobusowej na odcinku Częstochowa – Częstochowa Raków. Przejazd autobusów był</w:t>
      </w:r>
      <w:r w:rsidR="00F81C84" w:rsidRPr="003207F4">
        <w:rPr>
          <w:rFonts w:ascii="Arial" w:hAnsi="Arial" w:cs="Arial"/>
          <w:sz w:val="22"/>
          <w:szCs w:val="22"/>
        </w:rPr>
        <w:t>b</w:t>
      </w:r>
      <w:r w:rsidRPr="003207F4">
        <w:rPr>
          <w:rFonts w:ascii="Arial" w:hAnsi="Arial" w:cs="Arial"/>
          <w:sz w:val="22"/>
          <w:szCs w:val="22"/>
        </w:rPr>
        <w:t xml:space="preserve">y dłuższy niż przejazd pociągów. Dzięki przyjętemu rozwiązaniu, pasażerowie unikają również przesiadek. Zapewniono oznakowane tablicami dojście do peronu, z uwzględnieniem potrzeb osób o ograniczonych możliwościach ruchowych. 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Szczegółowe informacje na temat rozkładu jazdy i kursowania pociągów na trasie Zawiercie – Częstochowa są dostępne na stronie </w:t>
      </w:r>
      <w:hyperlink r:id="rId8" w:history="1">
        <w:r w:rsidRPr="003207F4">
          <w:rPr>
            <w:rStyle w:val="Hipercze"/>
            <w:rFonts w:ascii="Arial" w:hAnsi="Arial" w:cs="Arial"/>
            <w:bCs/>
            <w:sz w:val="22"/>
            <w:szCs w:val="22"/>
            <w:shd w:val="clear" w:color="auto" w:fill="FFFFFF"/>
          </w:rPr>
          <w:t>portalpasazera.pl</w:t>
        </w:r>
      </w:hyperlink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oraz na stronach przewoźników.</w:t>
      </w:r>
    </w:p>
    <w:p w:rsidR="00F81C84" w:rsidRPr="003207F4" w:rsidRDefault="00F81C84" w:rsidP="003207F4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0F038D" w:rsidRPr="003207F4" w:rsidRDefault="000F038D" w:rsidP="003207F4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3207F4">
        <w:rPr>
          <w:rFonts w:ascii="Arial" w:hAnsi="Arial" w:cs="Arial"/>
          <w:b/>
          <w:sz w:val="22"/>
          <w:szCs w:val="22"/>
        </w:rPr>
        <w:lastRenderedPageBreak/>
        <w:t xml:space="preserve">Będą lepsze podróże </w:t>
      </w:r>
    </w:p>
    <w:p w:rsidR="000F038D" w:rsidRPr="003207F4" w:rsidRDefault="000F038D" w:rsidP="003207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sz w:val="22"/>
          <w:szCs w:val="22"/>
          <w:shd w:val="clear" w:color="auto" w:fill="FFFFFF"/>
        </w:rPr>
        <w:t>Na modernizowanej 44 km trasie, pasażerowie zyska</w:t>
      </w:r>
      <w:r w:rsidR="00F81C84" w:rsidRPr="003207F4">
        <w:rPr>
          <w:rFonts w:ascii="Arial" w:hAnsi="Arial" w:cs="Arial"/>
          <w:sz w:val="22"/>
          <w:szCs w:val="22"/>
          <w:shd w:val="clear" w:color="auto" w:fill="FFFFFF"/>
        </w:rPr>
        <w:t>ją lepszą obsługę na stacjach i </w:t>
      </w:r>
      <w:r w:rsidRPr="003207F4">
        <w:rPr>
          <w:rFonts w:ascii="Arial" w:hAnsi="Arial" w:cs="Arial"/>
          <w:sz w:val="22"/>
          <w:szCs w:val="22"/>
          <w:shd w:val="clear" w:color="auto" w:fill="FFFFFF"/>
        </w:rPr>
        <w:t>przystankach. Przebudowane zostaną perony na stacjach Myszków oraz Poraj. Zwiększy się komfort obsługi na 8 przystankach: Częstochowa Raków, Korwinów, Masłońskie Natalin, Żarki Letnisko, Myszków Nowa Wieś, Myszków Światowit, Myszków Mrzygłód i Zawiercie Borowe Pole. Obiekty zostaną wyposażone w nowe wiaty, ławki, oświetlenie monitoring i system informacji pasażerskiej. Perony będą dostosowane do potrzeb osób o ograniczonych możliwościach poruszania się. Na przystankach Żarki Letnisko i Myszków Mrzygłód oraz na stacji Poraj nowe przejścia podziemne zapewnią bezpieczne dojście na perony.</w:t>
      </w:r>
      <w:r w:rsidRPr="003207F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0F038D" w:rsidRPr="003207F4" w:rsidRDefault="000F038D" w:rsidP="003207F4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sz w:val="22"/>
          <w:szCs w:val="22"/>
        </w:rPr>
        <w:t>Inwestycja PKP Polskich Linii Kolejowych S.A. obejmuje także wymianę torów i sieci trakcyjnej. Nowe rozjazdy i urządzenia sterowania ruchem zapewnią sprawny przejazd pociągów. Zaplanowano remont i przebudowę m.in. 18 mostów. Wybudowana będzie na nowo przeprawa nad rzeką Stradomką. Poziom bezpieczeństwa na linii zwiększy modernizacja 15 przejazdów kolejowo – drogowych. Zyskają dodatkowe urządzenia i sygnalizację. </w:t>
      </w:r>
    </w:p>
    <w:p w:rsidR="000F038D" w:rsidRPr="003207F4" w:rsidRDefault="000F038D" w:rsidP="003207F4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b/>
          <w:bCs/>
          <w:sz w:val="22"/>
          <w:szCs w:val="22"/>
        </w:rPr>
        <w:t>Szybciej na trasach regionalnych i dalekobieżnych </w:t>
      </w:r>
      <w:r w:rsidRPr="003207F4">
        <w:rPr>
          <w:rFonts w:ascii="Arial" w:hAnsi="Arial" w:cs="Arial"/>
          <w:sz w:val="22"/>
          <w:szCs w:val="22"/>
        </w:rPr>
        <w:t> </w:t>
      </w:r>
    </w:p>
    <w:p w:rsidR="000F038D" w:rsidRPr="003207F4" w:rsidRDefault="000F038D" w:rsidP="003207F4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sz w:val="22"/>
          <w:szCs w:val="22"/>
        </w:rPr>
        <w:t>Efektem inwestycji Czestochowa – Zawiercie będzie skrócenie czasu przejazdu o ok. 10 minut. Po zakończeniu prac pociągi pasażerskie pojadą do 160 km/h, a towarowe do 120 km/h. Zwiększy się istotnie możliwość kursowania pociągów z cięższymi ładunkami. Trasa i mosty będą przystosowane do nacisku 221 kN/oś. </w:t>
      </w:r>
    </w:p>
    <w:p w:rsidR="000F038D" w:rsidRPr="003207F4" w:rsidRDefault="000F038D" w:rsidP="003207F4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sz w:val="22"/>
          <w:szCs w:val="22"/>
        </w:rPr>
        <w:t>Projekt pn. „Prace na linii kolejowej nr 1 na odcinku Częstochowa – Zawiercie” realizowany jest w formule „projektuj i buduj” i finansowany z Program</w:t>
      </w:r>
      <w:r w:rsidR="003207F4">
        <w:rPr>
          <w:rFonts w:ascii="Arial" w:hAnsi="Arial" w:cs="Arial"/>
          <w:sz w:val="22"/>
          <w:szCs w:val="22"/>
        </w:rPr>
        <w:t>u Operacyjnego Infrastruktura i </w:t>
      </w:r>
      <w:r w:rsidRPr="003207F4">
        <w:rPr>
          <w:rFonts w:ascii="Arial" w:hAnsi="Arial" w:cs="Arial"/>
          <w:sz w:val="22"/>
          <w:szCs w:val="22"/>
        </w:rPr>
        <w:t>Środowisko. Wartość robót to ok. 371 mln zł., dofinansowanie unijne - 198 280 172 zł.</w:t>
      </w:r>
    </w:p>
    <w:p w:rsidR="000F038D" w:rsidRPr="003207F4" w:rsidRDefault="000F038D" w:rsidP="003207F4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b/>
          <w:bCs/>
          <w:sz w:val="22"/>
          <w:szCs w:val="22"/>
        </w:rPr>
        <w:t>Inwestycja kolejowa w unijnym pakcie uczciwości</w:t>
      </w:r>
    </w:p>
    <w:p w:rsidR="00D71003" w:rsidRPr="003207F4" w:rsidRDefault="000F038D" w:rsidP="003207F4">
      <w:pPr>
        <w:shd w:val="clear" w:color="auto" w:fill="FFFFFF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3207F4">
        <w:rPr>
          <w:rFonts w:ascii="Arial" w:hAnsi="Arial" w:cs="Arial"/>
          <w:sz w:val="22"/>
          <w:szCs w:val="22"/>
        </w:rPr>
        <w:t xml:space="preserve">Modernizacja linii kolejowej między Częstochową a Zawierciem została objęta Paktem Uczciwości - pilotażowym programem organizowanym przez Komisję Europejską. Obserwatorem społecznym jest Fundacja Batorego, która nadzoruje proces realizacji inwestycji. Celem programu jest zapewnienie prawidłowej i sprawnej realizacji zamówienia publicznego. </w:t>
      </w: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745F6D69" wp14:editId="0BF5526E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003" w:rsidRDefault="00D71003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161379" w:rsidRDefault="00161379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161379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161379" w:rsidRPr="00161379" w:rsidRDefault="00161379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prasowy </w:t>
      </w:r>
    </w:p>
    <w:p w:rsidR="00161379" w:rsidRPr="00161379" w:rsidRDefault="00161379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8B24B5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10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Default="00F81C84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tel. 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 w:rsidR="000D52CA"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>239</w:t>
      </w:r>
      <w:r w:rsid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0D52CA" w:rsidRDefault="000D52CA" w:rsidP="003207F4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D52CA" w:rsidRPr="00161379" w:rsidRDefault="000D52CA" w:rsidP="000D52CA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4B5" w:rsidRDefault="008B24B5" w:rsidP="006B0DBA">
      <w:r>
        <w:separator/>
      </w:r>
    </w:p>
  </w:endnote>
  <w:endnote w:type="continuationSeparator" w:id="0">
    <w:p w:rsidR="008B24B5" w:rsidRDefault="008B24B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4B5" w:rsidRDefault="008B24B5" w:rsidP="006B0DBA">
      <w:r w:rsidRPr="006B0DBA">
        <w:rPr>
          <w:color w:val="000000"/>
        </w:rPr>
        <w:separator/>
      </w:r>
    </w:p>
  </w:footnote>
  <w:footnote w:type="continuationSeparator" w:id="0">
    <w:p w:rsidR="008B24B5" w:rsidRDefault="008B24B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4BEC1C0" wp14:editId="251B92D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5ADA"/>
    <w:rsid w:val="00066750"/>
    <w:rsid w:val="000764EE"/>
    <w:rsid w:val="00083369"/>
    <w:rsid w:val="00084754"/>
    <w:rsid w:val="000A03F1"/>
    <w:rsid w:val="000A0417"/>
    <w:rsid w:val="000A2E41"/>
    <w:rsid w:val="000A5F10"/>
    <w:rsid w:val="000D2804"/>
    <w:rsid w:val="000D3FBF"/>
    <w:rsid w:val="000D52CA"/>
    <w:rsid w:val="000E07D2"/>
    <w:rsid w:val="000F038D"/>
    <w:rsid w:val="000F6D73"/>
    <w:rsid w:val="00102449"/>
    <w:rsid w:val="001076D4"/>
    <w:rsid w:val="00113C74"/>
    <w:rsid w:val="00114991"/>
    <w:rsid w:val="00121A98"/>
    <w:rsid w:val="00145DA7"/>
    <w:rsid w:val="001534EB"/>
    <w:rsid w:val="00160B50"/>
    <w:rsid w:val="00161379"/>
    <w:rsid w:val="00172125"/>
    <w:rsid w:val="00197D57"/>
    <w:rsid w:val="001C4FB0"/>
    <w:rsid w:val="001F3B7E"/>
    <w:rsid w:val="00202FE4"/>
    <w:rsid w:val="002152D3"/>
    <w:rsid w:val="0023613C"/>
    <w:rsid w:val="00243550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2F4612"/>
    <w:rsid w:val="003045AF"/>
    <w:rsid w:val="0031106A"/>
    <w:rsid w:val="00315847"/>
    <w:rsid w:val="00320319"/>
    <w:rsid w:val="003207F4"/>
    <w:rsid w:val="00322159"/>
    <w:rsid w:val="003263B1"/>
    <w:rsid w:val="00335DA3"/>
    <w:rsid w:val="00393243"/>
    <w:rsid w:val="00395255"/>
    <w:rsid w:val="003D6501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0338"/>
    <w:rsid w:val="004C25AE"/>
    <w:rsid w:val="004D5A15"/>
    <w:rsid w:val="004E7E9B"/>
    <w:rsid w:val="004F1B7E"/>
    <w:rsid w:val="004F3DCE"/>
    <w:rsid w:val="004F68A5"/>
    <w:rsid w:val="004F7D11"/>
    <w:rsid w:val="00507340"/>
    <w:rsid w:val="00513169"/>
    <w:rsid w:val="00514FC7"/>
    <w:rsid w:val="00525D7D"/>
    <w:rsid w:val="00526536"/>
    <w:rsid w:val="00527E1E"/>
    <w:rsid w:val="00533FDF"/>
    <w:rsid w:val="005637DF"/>
    <w:rsid w:val="00573DBC"/>
    <w:rsid w:val="00577191"/>
    <w:rsid w:val="0059096A"/>
    <w:rsid w:val="00593A90"/>
    <w:rsid w:val="00597403"/>
    <w:rsid w:val="005A20F1"/>
    <w:rsid w:val="005A7E85"/>
    <w:rsid w:val="005C15D2"/>
    <w:rsid w:val="005C3C15"/>
    <w:rsid w:val="005C5856"/>
    <w:rsid w:val="005E1A54"/>
    <w:rsid w:val="006140D6"/>
    <w:rsid w:val="006301BA"/>
    <w:rsid w:val="00662937"/>
    <w:rsid w:val="00664164"/>
    <w:rsid w:val="006B0DBA"/>
    <w:rsid w:val="006C00F8"/>
    <w:rsid w:val="006E723A"/>
    <w:rsid w:val="00701F33"/>
    <w:rsid w:val="00704BEE"/>
    <w:rsid w:val="007113CE"/>
    <w:rsid w:val="00712CFD"/>
    <w:rsid w:val="00716385"/>
    <w:rsid w:val="007250E5"/>
    <w:rsid w:val="00737AC7"/>
    <w:rsid w:val="007517DF"/>
    <w:rsid w:val="007541C9"/>
    <w:rsid w:val="00762069"/>
    <w:rsid w:val="0076207C"/>
    <w:rsid w:val="0076220B"/>
    <w:rsid w:val="00766C25"/>
    <w:rsid w:val="00774113"/>
    <w:rsid w:val="00776D54"/>
    <w:rsid w:val="00790289"/>
    <w:rsid w:val="007A2B33"/>
    <w:rsid w:val="007A57C3"/>
    <w:rsid w:val="007B3C96"/>
    <w:rsid w:val="007C65DA"/>
    <w:rsid w:val="007D01BC"/>
    <w:rsid w:val="007D70D6"/>
    <w:rsid w:val="007E01FA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B1859"/>
    <w:rsid w:val="008B24B5"/>
    <w:rsid w:val="008E121A"/>
    <w:rsid w:val="008E2510"/>
    <w:rsid w:val="008E355F"/>
    <w:rsid w:val="00916F1F"/>
    <w:rsid w:val="0094158A"/>
    <w:rsid w:val="00947665"/>
    <w:rsid w:val="00954219"/>
    <w:rsid w:val="0096017C"/>
    <w:rsid w:val="009611DE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D7868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43CD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3265"/>
    <w:rsid w:val="00CA63C6"/>
    <w:rsid w:val="00CA6FB2"/>
    <w:rsid w:val="00CC1ED0"/>
    <w:rsid w:val="00CE101C"/>
    <w:rsid w:val="00CE7FF7"/>
    <w:rsid w:val="00CF3E10"/>
    <w:rsid w:val="00D11851"/>
    <w:rsid w:val="00D1634F"/>
    <w:rsid w:val="00D3647C"/>
    <w:rsid w:val="00D37DBB"/>
    <w:rsid w:val="00D55680"/>
    <w:rsid w:val="00D71003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16AAA"/>
    <w:rsid w:val="00E17DDB"/>
    <w:rsid w:val="00E34ED2"/>
    <w:rsid w:val="00E44B06"/>
    <w:rsid w:val="00E46112"/>
    <w:rsid w:val="00EA724F"/>
    <w:rsid w:val="00EB365C"/>
    <w:rsid w:val="00EC58D2"/>
    <w:rsid w:val="00ED1DC7"/>
    <w:rsid w:val="00EF69D1"/>
    <w:rsid w:val="00F02E75"/>
    <w:rsid w:val="00F10E8E"/>
    <w:rsid w:val="00F136B2"/>
    <w:rsid w:val="00F15044"/>
    <w:rsid w:val="00F17774"/>
    <w:rsid w:val="00F17799"/>
    <w:rsid w:val="00F22CAC"/>
    <w:rsid w:val="00F4386B"/>
    <w:rsid w:val="00F51226"/>
    <w:rsid w:val="00F6681F"/>
    <w:rsid w:val="00F67D65"/>
    <w:rsid w:val="00F75E56"/>
    <w:rsid w:val="00F80B09"/>
    <w:rsid w:val="00F81C84"/>
    <w:rsid w:val="00FA6A23"/>
    <w:rsid w:val="00FB0B7A"/>
    <w:rsid w:val="00FC49D2"/>
    <w:rsid w:val="00FD55AE"/>
    <w:rsid w:val="00FF2346"/>
    <w:rsid w:val="00FF447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A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AA"/>
    <w:rPr>
      <w:b/>
      <w:bCs/>
    </w:rPr>
  </w:style>
  <w:style w:type="paragraph" w:customStyle="1" w:styleId="align-justify">
    <w:name w:val="align-justify"/>
    <w:basedOn w:val="Normalny"/>
    <w:rsid w:val="000F038D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BBE5C-40D1-4573-866F-2474FF91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15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4272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4</cp:revision>
  <cp:lastPrinted>2018-03-05T09:47:00Z</cp:lastPrinted>
  <dcterms:created xsi:type="dcterms:W3CDTF">2018-09-10T10:47:00Z</dcterms:created>
  <dcterms:modified xsi:type="dcterms:W3CDTF">2018-09-10T11:01:00Z</dcterms:modified>
</cp:coreProperties>
</file>