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86D8" w14:textId="77777777" w:rsidR="0063625B" w:rsidRDefault="0063625B" w:rsidP="009D1AEB">
      <w:pPr>
        <w:jc w:val="right"/>
        <w:rPr>
          <w:rFonts w:cs="Arial"/>
        </w:rPr>
      </w:pPr>
    </w:p>
    <w:p w14:paraId="60D6C783" w14:textId="77777777" w:rsidR="0063625B" w:rsidRDefault="0063625B" w:rsidP="009D1AEB">
      <w:pPr>
        <w:jc w:val="right"/>
        <w:rPr>
          <w:rFonts w:cs="Arial"/>
        </w:rPr>
      </w:pPr>
    </w:p>
    <w:p w14:paraId="2AB0CB87" w14:textId="4C7297B4" w:rsidR="00277762" w:rsidRDefault="00812B55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A74A92">
        <w:rPr>
          <w:rFonts w:cs="Arial"/>
        </w:rPr>
        <w:t>1</w:t>
      </w:r>
      <w:r w:rsidR="00C67E7C">
        <w:rPr>
          <w:rFonts w:cs="Arial"/>
        </w:rPr>
        <w:t>2</w:t>
      </w:r>
      <w:r w:rsidR="00A74A92">
        <w:rPr>
          <w:rFonts w:cs="Arial"/>
        </w:rPr>
        <w:t xml:space="preserve"> </w:t>
      </w:r>
      <w:r w:rsidR="0087733B">
        <w:rPr>
          <w:rFonts w:cs="Arial"/>
        </w:rPr>
        <w:t>grudnia</w:t>
      </w:r>
      <w:r w:rsidR="00487BD3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4878F0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2E7EBD34" w14:textId="77777777" w:rsidR="000A3F9F" w:rsidRPr="005B52BA" w:rsidRDefault="000A3F9F" w:rsidP="00166B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B52BA">
        <w:rPr>
          <w:sz w:val="22"/>
          <w:szCs w:val="22"/>
        </w:rPr>
        <w:t xml:space="preserve">Stacja </w:t>
      </w:r>
      <w:r>
        <w:rPr>
          <w:sz w:val="22"/>
          <w:szCs w:val="22"/>
        </w:rPr>
        <w:t xml:space="preserve">kolejowa w </w:t>
      </w:r>
      <w:r w:rsidRPr="005B52BA">
        <w:rPr>
          <w:sz w:val="22"/>
          <w:szCs w:val="22"/>
        </w:rPr>
        <w:t>Olkusz</w:t>
      </w:r>
      <w:r>
        <w:rPr>
          <w:sz w:val="22"/>
          <w:szCs w:val="22"/>
        </w:rPr>
        <w:t>u</w:t>
      </w:r>
      <w:r w:rsidRPr="005B52BA">
        <w:rPr>
          <w:sz w:val="22"/>
          <w:szCs w:val="22"/>
        </w:rPr>
        <w:t xml:space="preserve"> będzie dostępniejsza i komfortowa</w:t>
      </w:r>
    </w:p>
    <w:p w14:paraId="4F2D4A48" w14:textId="4FBEA4D6" w:rsidR="000A3F9F" w:rsidRPr="00B960CF" w:rsidRDefault="000A3F9F" w:rsidP="00166B02">
      <w:pPr>
        <w:spacing w:before="100" w:beforeAutospacing="1" w:after="100" w:afterAutospacing="1" w:line="360" w:lineRule="auto"/>
        <w:rPr>
          <w:rFonts w:cs="Arial"/>
          <w:b/>
        </w:rPr>
      </w:pPr>
      <w:r w:rsidRPr="00B960CF">
        <w:rPr>
          <w:rFonts w:cs="Arial"/>
          <w:b/>
        </w:rPr>
        <w:t xml:space="preserve">Nowe perony, przejście pod torami z windą </w:t>
      </w:r>
      <w:r>
        <w:rPr>
          <w:rFonts w:cs="Arial"/>
          <w:b/>
        </w:rPr>
        <w:t xml:space="preserve">na stacji Olkusz zapewnią lepszy poziom obsługi podróżnych i ułatwią komunikację. PKP Polskie Linie Kolejowe S.A. podpisały umowę za blisko 110 mln zł netto </w:t>
      </w:r>
      <w:r w:rsidRPr="00B960CF">
        <w:rPr>
          <w:rFonts w:cs="Arial"/>
          <w:b/>
        </w:rPr>
        <w:t xml:space="preserve">na wykonanie robót dla przebudowy </w:t>
      </w:r>
      <w:r>
        <w:rPr>
          <w:rFonts w:cs="Arial"/>
          <w:b/>
        </w:rPr>
        <w:t xml:space="preserve">olkuskiej </w:t>
      </w:r>
      <w:r w:rsidRPr="00B960CF">
        <w:rPr>
          <w:rFonts w:cs="Arial"/>
          <w:b/>
        </w:rPr>
        <w:t>stacji kolejowej.</w:t>
      </w:r>
      <w:r w:rsidR="00096A4B">
        <w:rPr>
          <w:rFonts w:cs="Arial"/>
          <w:b/>
        </w:rPr>
        <w:t xml:space="preserve"> Finansowanie zapewniono ze środków budżetu państwa.</w:t>
      </w:r>
    </w:p>
    <w:p w14:paraId="7FAC9D3A" w14:textId="2D4AD7E3" w:rsidR="005B52BA" w:rsidRPr="000A3F9F" w:rsidRDefault="000A3F9F" w:rsidP="00166B02">
      <w:pPr>
        <w:spacing w:before="100" w:beforeAutospacing="1" w:after="100" w:afterAutospacing="1" w:line="360" w:lineRule="auto"/>
        <w:rPr>
          <w:rFonts w:cs="Arial"/>
        </w:rPr>
      </w:pPr>
      <w:r w:rsidRPr="000A3F9F">
        <w:rPr>
          <w:rFonts w:cs="Arial"/>
        </w:rPr>
        <w:t>Stacja Olkusz jest na trasie kolejowej nr 62 Tunel - Sosnowiec. Dzięki jej przebudowie w ramach inwestycji PLK SA, pasażerowie zyskają nowe standardy</w:t>
      </w:r>
      <w:r w:rsidR="005B52BA" w:rsidRPr="000A3F9F">
        <w:rPr>
          <w:rFonts w:cs="Arial"/>
        </w:rPr>
        <w:t xml:space="preserve"> w podróżach regionalnych i dalekobieżnych, m.in. w stronę Sędziszowa i Krakowa oraz Katowic.   </w:t>
      </w:r>
    </w:p>
    <w:p w14:paraId="4BA222D8" w14:textId="62323352" w:rsidR="00A74A92" w:rsidRDefault="00FC3FC5" w:rsidP="00A74A92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shd w:val="clear" w:color="auto" w:fill="FFFFFF"/>
        </w:rPr>
        <w:t>–</w:t>
      </w:r>
      <w:r w:rsidR="00166B02">
        <w:rPr>
          <w:rFonts w:cs="Arial"/>
          <w:b/>
          <w:i/>
        </w:rPr>
        <w:t xml:space="preserve"> </w:t>
      </w:r>
      <w:r w:rsidR="00166B02" w:rsidRPr="00685C30">
        <w:rPr>
          <w:rFonts w:cs="Arial"/>
          <w:b/>
          <w:i/>
        </w:rPr>
        <w:t>Inwestycje</w:t>
      </w:r>
      <w:r w:rsidR="00166B02">
        <w:rPr>
          <w:rFonts w:cs="Arial"/>
          <w:b/>
          <w:i/>
        </w:rPr>
        <w:t>, prowadzone</w:t>
      </w:r>
      <w:r w:rsidR="00166B02" w:rsidRPr="00685C30">
        <w:rPr>
          <w:rFonts w:cs="Arial"/>
          <w:b/>
          <w:i/>
        </w:rPr>
        <w:t xml:space="preserve"> w ramach Krajowego Programu Kolejowego zapewniają podniesienie standardów na polskiej kolei. </w:t>
      </w:r>
      <w:r w:rsidR="00166B02">
        <w:rPr>
          <w:rFonts w:cs="Arial"/>
          <w:b/>
          <w:i/>
        </w:rPr>
        <w:t xml:space="preserve">Lepsza dostępność, komfort obsługi </w:t>
      </w:r>
      <w:r w:rsidR="00582C67">
        <w:rPr>
          <w:rFonts w:cs="Arial"/>
          <w:b/>
          <w:i/>
        </w:rPr>
        <w:t>pasażerów</w:t>
      </w:r>
      <w:r w:rsidR="00166B02">
        <w:rPr>
          <w:rFonts w:cs="Arial"/>
          <w:b/>
          <w:i/>
        </w:rPr>
        <w:t xml:space="preserve"> oraz krótsze, sprawniejsze i bezpieczniejsze podróże, to efekt</w:t>
      </w:r>
      <w:r w:rsidR="0062630E">
        <w:rPr>
          <w:rFonts w:cs="Arial"/>
          <w:b/>
          <w:i/>
        </w:rPr>
        <w:t>y</w:t>
      </w:r>
      <w:r w:rsidR="00166B02">
        <w:rPr>
          <w:rFonts w:cs="Arial"/>
          <w:b/>
          <w:i/>
        </w:rPr>
        <w:t xml:space="preserve"> konsekwentnie</w:t>
      </w:r>
      <w:r w:rsidR="00166B02" w:rsidRPr="00685C30">
        <w:rPr>
          <w:rFonts w:cs="Arial"/>
          <w:b/>
          <w:i/>
        </w:rPr>
        <w:t xml:space="preserve"> </w:t>
      </w:r>
      <w:r w:rsidR="00166B02">
        <w:rPr>
          <w:rFonts w:cs="Arial"/>
          <w:b/>
          <w:i/>
        </w:rPr>
        <w:t>realizowanych przedsięwzięć</w:t>
      </w:r>
      <w:r w:rsidR="00166B02" w:rsidRPr="00E4238F">
        <w:rPr>
          <w:rFonts w:cs="Arial"/>
          <w:b/>
          <w:bCs/>
          <w:i/>
          <w:shd w:val="clear" w:color="auto" w:fill="FFFFFF"/>
        </w:rPr>
        <w:t xml:space="preserve"> </w:t>
      </w:r>
      <w:r w:rsidR="00166B02" w:rsidRPr="00517A3E">
        <w:rPr>
          <w:rFonts w:cs="Arial"/>
          <w:b/>
          <w:bCs/>
          <w:i/>
          <w:shd w:val="clear" w:color="auto" w:fill="FFFFFF"/>
        </w:rPr>
        <w:t>w każdym regionie</w:t>
      </w:r>
      <w:r w:rsidR="00166B02">
        <w:rPr>
          <w:rFonts w:cs="Arial"/>
          <w:b/>
          <w:bCs/>
          <w:i/>
          <w:shd w:val="clear" w:color="auto" w:fill="FFFFFF"/>
        </w:rPr>
        <w:t xml:space="preserve">, w tym w Małopolsce – </w:t>
      </w:r>
      <w:r w:rsidR="00A74A92">
        <w:rPr>
          <w:rFonts w:cs="Arial"/>
          <w:b/>
          <w:bCs/>
        </w:rPr>
        <w:t xml:space="preserve">powiedział Andrzej </w:t>
      </w:r>
      <w:proofErr w:type="spellStart"/>
      <w:r w:rsidR="00A74A92">
        <w:rPr>
          <w:rFonts w:cs="Arial"/>
          <w:b/>
          <w:bCs/>
        </w:rPr>
        <w:t>Bittel</w:t>
      </w:r>
      <w:proofErr w:type="spellEnd"/>
      <w:r w:rsidR="00A74A92">
        <w:rPr>
          <w:rFonts w:cs="Arial"/>
          <w:b/>
          <w:bCs/>
        </w:rPr>
        <w:t xml:space="preserve">, sekretarz stanu w Ministerstwie Infrastruktury. </w:t>
      </w:r>
    </w:p>
    <w:p w14:paraId="5BD4D79C" w14:textId="68132B6C" w:rsidR="00166B02" w:rsidRDefault="00FC3FC5" w:rsidP="005A25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  <w:i/>
          <w:shd w:val="clear" w:color="auto" w:fill="FFFFFF"/>
        </w:rPr>
        <w:t>–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Kolejowa stacja w Olkuszu, to kolejna stacja </w:t>
      </w:r>
      <w:r w:rsidR="00166B02">
        <w:rPr>
          <w:rFonts w:cs="Arial"/>
          <w:b/>
          <w:bCs/>
          <w:i/>
          <w:shd w:val="clear" w:color="auto" w:fill="FFFFFF"/>
        </w:rPr>
        <w:t>w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Małopolsce, która zmieni się korzystnie dla podróżnych. Będzi</w:t>
      </w:r>
      <w:r w:rsidR="00166B02">
        <w:rPr>
          <w:rFonts w:cs="Arial"/>
          <w:b/>
          <w:bCs/>
          <w:i/>
          <w:shd w:val="clear" w:color="auto" w:fill="FFFFFF"/>
        </w:rPr>
        <w:t>e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w standardzie</w:t>
      </w:r>
      <w:r w:rsidR="00331990">
        <w:rPr>
          <w:rFonts w:cs="Arial"/>
          <w:b/>
          <w:bCs/>
          <w:i/>
          <w:shd w:val="clear" w:color="auto" w:fill="FFFFFF"/>
        </w:rPr>
        <w:t>,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podobn</w:t>
      </w:r>
      <w:r w:rsidR="0043248F">
        <w:rPr>
          <w:rFonts w:cs="Arial"/>
          <w:b/>
          <w:bCs/>
          <w:i/>
          <w:shd w:val="clear" w:color="auto" w:fill="FFFFFF"/>
        </w:rPr>
        <w:t>ym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</w:t>
      </w:r>
      <w:r w:rsidR="0043248F">
        <w:rPr>
          <w:rFonts w:cs="Arial"/>
          <w:b/>
          <w:bCs/>
          <w:i/>
          <w:shd w:val="clear" w:color="auto" w:fill="FFFFFF"/>
        </w:rPr>
        <w:t xml:space="preserve">do innych, </w:t>
      </w:r>
      <w:r w:rsidR="00166B02" w:rsidRPr="00517A3E">
        <w:rPr>
          <w:rFonts w:cs="Arial"/>
          <w:b/>
          <w:bCs/>
          <w:i/>
          <w:shd w:val="clear" w:color="auto" w:fill="FFFFFF"/>
        </w:rPr>
        <w:t>zmodernizowan</w:t>
      </w:r>
      <w:r w:rsidR="0043248F">
        <w:rPr>
          <w:rFonts w:cs="Arial"/>
          <w:b/>
          <w:bCs/>
          <w:i/>
          <w:shd w:val="clear" w:color="auto" w:fill="FFFFFF"/>
        </w:rPr>
        <w:t>ych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, a także </w:t>
      </w:r>
      <w:r w:rsidR="00166B02">
        <w:rPr>
          <w:rFonts w:cs="Arial"/>
          <w:b/>
          <w:bCs/>
          <w:i/>
          <w:shd w:val="clear" w:color="auto" w:fill="FFFFFF"/>
        </w:rPr>
        <w:t>now</w:t>
      </w:r>
      <w:r w:rsidR="0043248F">
        <w:rPr>
          <w:rFonts w:cs="Arial"/>
          <w:b/>
          <w:bCs/>
          <w:i/>
          <w:shd w:val="clear" w:color="auto" w:fill="FFFFFF"/>
        </w:rPr>
        <w:t>ych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</w:t>
      </w:r>
      <w:r w:rsidR="00166B02">
        <w:rPr>
          <w:rFonts w:cs="Arial"/>
          <w:b/>
          <w:bCs/>
          <w:i/>
          <w:shd w:val="clear" w:color="auto" w:fill="FFFFFF"/>
        </w:rPr>
        <w:t>obiekt</w:t>
      </w:r>
      <w:r w:rsidR="0043248F">
        <w:rPr>
          <w:rFonts w:cs="Arial"/>
          <w:b/>
          <w:bCs/>
          <w:i/>
          <w:shd w:val="clear" w:color="auto" w:fill="FFFFFF"/>
        </w:rPr>
        <w:t xml:space="preserve">ów </w:t>
      </w:r>
      <w:r w:rsidR="00166B02">
        <w:rPr>
          <w:rFonts w:cs="Arial"/>
          <w:b/>
          <w:bCs/>
          <w:i/>
          <w:shd w:val="clear" w:color="auto" w:fill="FFFFFF"/>
        </w:rPr>
        <w:t>na sieci kolejowej</w:t>
      </w:r>
      <w:r w:rsidR="00166B02" w:rsidRPr="000C2EB8">
        <w:rPr>
          <w:rFonts w:cs="Arial"/>
          <w:b/>
          <w:bCs/>
          <w:i/>
          <w:shd w:val="clear" w:color="auto" w:fill="FFFFFF"/>
        </w:rPr>
        <w:t xml:space="preserve">, </w:t>
      </w:r>
      <w:r w:rsidR="00166B02" w:rsidRPr="00517A3E">
        <w:rPr>
          <w:rFonts w:cs="Arial"/>
          <w:b/>
          <w:bCs/>
          <w:i/>
          <w:shd w:val="clear" w:color="auto" w:fill="FFFFFF"/>
        </w:rPr>
        <w:t>zapewniając</w:t>
      </w:r>
      <w:r w:rsidR="0043248F">
        <w:rPr>
          <w:rFonts w:cs="Arial"/>
          <w:b/>
          <w:bCs/>
          <w:i/>
          <w:shd w:val="clear" w:color="auto" w:fill="FFFFFF"/>
        </w:rPr>
        <w:t>ych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lepszą dostępność do kolei i komfort obsługi wszystkich podróżnych. </w:t>
      </w:r>
      <w:r w:rsidR="00166B02">
        <w:rPr>
          <w:rFonts w:cs="Arial"/>
          <w:b/>
          <w:bCs/>
          <w:i/>
          <w:shd w:val="clear" w:color="auto" w:fill="FFFFFF"/>
        </w:rPr>
        <w:t>–</w:t>
      </w:r>
      <w:r w:rsidR="00166B02" w:rsidRPr="00517A3E">
        <w:rPr>
          <w:rFonts w:cs="Arial"/>
          <w:b/>
          <w:bCs/>
          <w:i/>
          <w:shd w:val="clear" w:color="auto" w:fill="FFFFFF"/>
        </w:rPr>
        <w:t xml:space="preserve"> </w:t>
      </w:r>
      <w:r w:rsidR="00166B02" w:rsidRPr="00517A3E">
        <w:rPr>
          <w:rFonts w:cs="Arial"/>
          <w:b/>
          <w:bCs/>
          <w:shd w:val="clear" w:color="auto" w:fill="FFFFFF"/>
        </w:rPr>
        <w:t>powiedział</w:t>
      </w:r>
      <w:r w:rsidR="00166B02">
        <w:rPr>
          <w:rFonts w:cs="Arial"/>
          <w:b/>
          <w:bCs/>
          <w:shd w:val="clear" w:color="auto" w:fill="FFFFFF"/>
        </w:rPr>
        <w:t xml:space="preserve">  Ireneusz Merchel, prezes zarządu PKP Polskich Linii Kolejowych S.A.</w:t>
      </w:r>
      <w:r w:rsidR="00166B02">
        <w:rPr>
          <w:rFonts w:cs="Arial"/>
        </w:rPr>
        <w:t xml:space="preserve"> </w:t>
      </w:r>
    </w:p>
    <w:p w14:paraId="0554794E" w14:textId="14D24654" w:rsidR="005B52BA" w:rsidRPr="005B52BA" w:rsidRDefault="00552379" w:rsidP="005A252E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cs="Arial"/>
        </w:rPr>
        <w:t>Na stacji Olkusz, wybudowane zostaną dwa nowe perony o długości 400 i 500 metrów.</w:t>
      </w:r>
      <w:r w:rsidRPr="00873419">
        <w:rPr>
          <w:rFonts w:cs="Arial"/>
        </w:rPr>
        <w:t xml:space="preserve"> </w:t>
      </w:r>
      <w:r w:rsidRPr="008747A7">
        <w:rPr>
          <w:rFonts w:cs="Arial"/>
        </w:rPr>
        <w:t>Nowe obiekty wyposażone będą w wiaty, ławki, tablice informacyjne oraz oznakowanie z systemem ścieżek dotykowych dla osób niedowidzących i słabo widzących</w:t>
      </w:r>
      <w:r>
        <w:rPr>
          <w:rFonts w:cs="Arial"/>
        </w:rPr>
        <w:t>.</w:t>
      </w:r>
      <w:r w:rsidRPr="00873419">
        <w:rPr>
          <w:rFonts w:cs="Arial"/>
        </w:rPr>
        <w:t xml:space="preserve"> </w:t>
      </w:r>
      <w:r>
        <w:rPr>
          <w:rFonts w:cs="Arial"/>
        </w:rPr>
        <w:t>Istotnym udogodnieniem</w:t>
      </w:r>
      <w:r w:rsidRPr="008747A7">
        <w:rPr>
          <w:rFonts w:cs="Arial"/>
        </w:rPr>
        <w:t>, zwłaszcza dla osób o ograniczonych możliwościach poruszania się</w:t>
      </w:r>
      <w:r>
        <w:rPr>
          <w:rFonts w:cs="Arial"/>
        </w:rPr>
        <w:t xml:space="preserve"> będzie przejście pod torami</w:t>
      </w:r>
      <w:r w:rsidR="0043248F">
        <w:rPr>
          <w:rFonts w:cs="Arial"/>
        </w:rPr>
        <w:t>, wyposażone w windę</w:t>
      </w:r>
      <w:r>
        <w:rPr>
          <w:rFonts w:cs="Arial"/>
        </w:rPr>
        <w:t xml:space="preserve">. </w:t>
      </w:r>
      <w:r w:rsidR="0043248F">
        <w:rPr>
          <w:rFonts w:cs="Arial"/>
        </w:rPr>
        <w:t xml:space="preserve">Bezkolizyjne przejście, </w:t>
      </w:r>
      <w:r>
        <w:rPr>
          <w:rFonts w:cs="Arial"/>
        </w:rPr>
        <w:t>zastąpi d</w:t>
      </w:r>
      <w:r w:rsidRPr="008747A7">
        <w:rPr>
          <w:rFonts w:cs="Arial"/>
        </w:rPr>
        <w:t>otychczasow</w:t>
      </w:r>
      <w:r>
        <w:rPr>
          <w:rFonts w:cs="Arial"/>
        </w:rPr>
        <w:t>ą</w:t>
      </w:r>
      <w:r w:rsidRPr="008747A7">
        <w:rPr>
          <w:rFonts w:cs="Arial"/>
        </w:rPr>
        <w:t xml:space="preserve"> kładk</w:t>
      </w:r>
      <w:r>
        <w:rPr>
          <w:rFonts w:cs="Arial"/>
        </w:rPr>
        <w:t>ę</w:t>
      </w:r>
      <w:r w:rsidRPr="008747A7">
        <w:rPr>
          <w:rFonts w:cs="Arial"/>
        </w:rPr>
        <w:t xml:space="preserve"> dla pieszych</w:t>
      </w:r>
      <w:r w:rsidR="0043248F">
        <w:rPr>
          <w:rFonts w:cs="Arial"/>
        </w:rPr>
        <w:t>. Dzięki temu zwiększy się dostępność na stacji i komfort podróżowania koleją</w:t>
      </w:r>
      <w:r>
        <w:rPr>
          <w:rFonts w:cs="Arial"/>
        </w:rPr>
        <w:t xml:space="preserve">. </w:t>
      </w:r>
    </w:p>
    <w:p w14:paraId="7E9D6ED1" w14:textId="77777777" w:rsidR="005A252E" w:rsidRDefault="00096A4B" w:rsidP="00096A4B">
      <w:pPr>
        <w:spacing w:line="360" w:lineRule="auto"/>
        <w:rPr>
          <w:rFonts w:eastAsia="Calibri" w:cs="Arial"/>
          <w:color w:val="0070C0"/>
        </w:rPr>
      </w:pPr>
      <w:r>
        <w:rPr>
          <w:rFonts w:cs="Arial"/>
        </w:rPr>
        <w:t xml:space="preserve">Ponadto, inwestycja PLK SA </w:t>
      </w:r>
      <w:r w:rsidRPr="008747A7">
        <w:rPr>
          <w:rFonts w:cs="Arial"/>
        </w:rPr>
        <w:t>obejmie kompleksową przebudowę pięciu torów wraz z siecią trakcyjną</w:t>
      </w:r>
      <w:r w:rsidRPr="005B52BA">
        <w:rPr>
          <w:rFonts w:eastAsia="Calibri" w:cs="Arial"/>
          <w:color w:val="0070C0"/>
        </w:rPr>
        <w:t xml:space="preserve"> </w:t>
      </w:r>
      <w:r w:rsidRPr="00096A4B">
        <w:rPr>
          <w:rFonts w:eastAsia="Calibri" w:cs="Arial"/>
        </w:rPr>
        <w:t>oraz</w:t>
      </w:r>
      <w:r w:rsidR="005B52BA" w:rsidRPr="00096A4B">
        <w:rPr>
          <w:rFonts w:eastAsia="Calibri" w:cs="Arial"/>
        </w:rPr>
        <w:t xml:space="preserve"> modernizacj</w:t>
      </w:r>
      <w:r w:rsidRPr="00096A4B">
        <w:rPr>
          <w:rFonts w:eastAsia="Calibri" w:cs="Arial"/>
        </w:rPr>
        <w:t>ę</w:t>
      </w:r>
      <w:r w:rsidR="005B52BA" w:rsidRPr="00096A4B">
        <w:rPr>
          <w:rFonts w:eastAsia="Calibri" w:cs="Arial"/>
        </w:rPr>
        <w:t xml:space="preserve"> urządzeń telekomunikacyjnych, energetycznych oraz sterowania ruchem kolejowym.</w:t>
      </w:r>
      <w:r w:rsidRPr="00096A4B">
        <w:rPr>
          <w:rFonts w:eastAsia="Calibri" w:cs="Arial"/>
          <w:color w:val="0070C0"/>
        </w:rPr>
        <w:t xml:space="preserve"> </w:t>
      </w:r>
    </w:p>
    <w:p w14:paraId="14BE66E7" w14:textId="78B14474" w:rsidR="005B52BA" w:rsidRPr="00096A4B" w:rsidRDefault="00096A4B" w:rsidP="005A252E">
      <w:pPr>
        <w:spacing w:before="100" w:beforeAutospacing="1" w:after="100" w:afterAutospacing="1" w:line="360" w:lineRule="auto"/>
        <w:rPr>
          <w:rFonts w:eastAsia="Calibri" w:cs="Arial"/>
        </w:rPr>
      </w:pPr>
      <w:r w:rsidRPr="00096A4B">
        <w:rPr>
          <w:rFonts w:eastAsia="Calibri" w:cs="Arial"/>
        </w:rPr>
        <w:lastRenderedPageBreak/>
        <w:t>Stacja w Olkuszu będzie dostosowana do nowych możliwości rozwoju kolei, m.in. w ramach CPK. W przyszłości będzie pełnić ważną rolę przes</w:t>
      </w:r>
      <w:r>
        <w:rPr>
          <w:rFonts w:eastAsia="Calibri" w:cs="Arial"/>
        </w:rPr>
        <w:t>iadkowego węzła komunikacyjnego</w:t>
      </w:r>
      <w:r w:rsidR="005A252E">
        <w:rPr>
          <w:rFonts w:eastAsia="Calibri" w:cs="Arial"/>
        </w:rPr>
        <w:t>.</w:t>
      </w:r>
    </w:p>
    <w:p w14:paraId="27C176BC" w14:textId="5B6AA482" w:rsidR="00105856" w:rsidRPr="0043248F" w:rsidRDefault="00105856" w:rsidP="005A252E">
      <w:pPr>
        <w:spacing w:before="100" w:beforeAutospacing="1" w:after="100" w:afterAutospacing="1" w:line="360" w:lineRule="auto"/>
        <w:rPr>
          <w:rFonts w:eastAsia="Calibri"/>
        </w:rPr>
      </w:pPr>
      <w:r w:rsidRPr="00105856">
        <w:rPr>
          <w:rFonts w:eastAsia="Calibri"/>
        </w:rPr>
        <w:t xml:space="preserve">Umowę, na zlecenie PLK SA za blisko 110 mln zł netto zrealizuje Firma </w:t>
      </w:r>
      <w:proofErr w:type="spellStart"/>
      <w:r w:rsidRPr="00105856">
        <w:rPr>
          <w:rFonts w:cs="Arial"/>
          <w:bCs/>
          <w:color w:val="000000"/>
          <w:lang w:eastAsia="ar-SA"/>
        </w:rPr>
        <w:t>Swietelsky</w:t>
      </w:r>
      <w:proofErr w:type="spellEnd"/>
      <w:r w:rsidRPr="00105856">
        <w:rPr>
          <w:rFonts w:cs="Arial"/>
          <w:bCs/>
          <w:color w:val="000000"/>
          <w:lang w:eastAsia="ar-SA"/>
        </w:rPr>
        <w:t xml:space="preserve"> </w:t>
      </w:r>
      <w:proofErr w:type="spellStart"/>
      <w:r w:rsidRPr="00105856">
        <w:rPr>
          <w:rFonts w:cs="Arial"/>
          <w:bCs/>
          <w:color w:val="000000"/>
          <w:lang w:eastAsia="ar-SA"/>
        </w:rPr>
        <w:t>Rail</w:t>
      </w:r>
      <w:proofErr w:type="spellEnd"/>
      <w:r w:rsidRPr="00105856">
        <w:rPr>
          <w:rFonts w:cs="Arial"/>
          <w:bCs/>
          <w:color w:val="000000"/>
          <w:lang w:eastAsia="ar-SA"/>
        </w:rPr>
        <w:t xml:space="preserve"> Polska Sp. z o.o.</w:t>
      </w:r>
      <w:r>
        <w:rPr>
          <w:rFonts w:cs="Arial"/>
          <w:bCs/>
          <w:color w:val="000000"/>
          <w:lang w:eastAsia="ar-SA"/>
        </w:rPr>
        <w:t xml:space="preserve"> Zakończenie prac planowane jest </w:t>
      </w:r>
      <w:r w:rsidR="00C53112" w:rsidRPr="0043248F">
        <w:rPr>
          <w:rFonts w:cs="Arial"/>
          <w:bCs/>
          <w:lang w:eastAsia="ar-SA"/>
        </w:rPr>
        <w:t>do końca 2025</w:t>
      </w:r>
      <w:r w:rsidR="00841048" w:rsidRPr="0043248F">
        <w:rPr>
          <w:rFonts w:cs="Arial"/>
          <w:bCs/>
          <w:lang w:eastAsia="ar-SA"/>
        </w:rPr>
        <w:t xml:space="preserve"> roku.</w:t>
      </w:r>
      <w:r w:rsidRPr="0043248F">
        <w:rPr>
          <w:rFonts w:eastAsia="Calibri"/>
        </w:rPr>
        <w:t xml:space="preserve"> </w:t>
      </w:r>
    </w:p>
    <w:p w14:paraId="75BF9BA1" w14:textId="6FCD0839" w:rsidR="005B52BA" w:rsidRPr="00520A58" w:rsidRDefault="00520A58" w:rsidP="005A252E">
      <w:pPr>
        <w:spacing w:before="100" w:beforeAutospacing="1" w:after="100" w:afterAutospacing="1" w:line="360" w:lineRule="auto"/>
        <w:rPr>
          <w:rFonts w:eastAsia="Calibri" w:cs="Arial"/>
        </w:rPr>
      </w:pPr>
      <w:r w:rsidRPr="00520A58">
        <w:rPr>
          <w:rFonts w:eastAsia="Calibri"/>
          <w:b/>
        </w:rPr>
        <w:t>Standard trasy</w:t>
      </w:r>
      <w:r w:rsidR="005B52BA" w:rsidRPr="00520A58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kolejowej </w:t>
      </w:r>
      <w:r w:rsidR="005B52BA" w:rsidRPr="00520A58">
        <w:rPr>
          <w:rFonts w:eastAsia="Calibri"/>
          <w:b/>
        </w:rPr>
        <w:t>Tunel – Sosnowiec</w:t>
      </w:r>
      <w:r w:rsidRPr="00520A58">
        <w:rPr>
          <w:rFonts w:eastAsia="Calibri"/>
        </w:rPr>
        <w:t xml:space="preserve"> zwi</w:t>
      </w:r>
      <w:r>
        <w:rPr>
          <w:rFonts w:eastAsia="Calibri"/>
        </w:rPr>
        <w:t>ę</w:t>
      </w:r>
      <w:r w:rsidRPr="00520A58">
        <w:rPr>
          <w:rFonts w:eastAsia="Calibri"/>
        </w:rPr>
        <w:t xml:space="preserve">ksza się dzięki </w:t>
      </w:r>
      <w:r>
        <w:rPr>
          <w:rFonts w:eastAsia="Calibri"/>
        </w:rPr>
        <w:t>inwestycjo</w:t>
      </w:r>
      <w:r w:rsidRPr="00520A58">
        <w:rPr>
          <w:rFonts w:eastAsia="Calibri"/>
        </w:rPr>
        <w:t>m sukcesywnie realizowanym</w:t>
      </w:r>
      <w:r>
        <w:rPr>
          <w:rFonts w:eastAsia="Calibri"/>
        </w:rPr>
        <w:t xml:space="preserve"> od 2016 r. ze środków budżetu państwa </w:t>
      </w:r>
      <w:r w:rsidR="00C27EBF" w:rsidRPr="00520A58">
        <w:rPr>
          <w:rFonts w:eastAsia="Calibri" w:cs="Arial"/>
        </w:rPr>
        <w:t>w ramach projektu</w:t>
      </w:r>
      <w:r w:rsidR="008E288B" w:rsidRPr="008E288B">
        <w:rPr>
          <w:rFonts w:eastAsia="Calibri" w:cs="Arial"/>
          <w:color w:val="0070C0"/>
        </w:rPr>
        <w:t xml:space="preserve"> </w:t>
      </w:r>
      <w:r w:rsidR="008E288B" w:rsidRPr="008E288B">
        <w:rPr>
          <w:rFonts w:eastAsia="Calibri" w:cs="Arial"/>
        </w:rPr>
        <w:t>wartego ponad 426 mln zł  mln zł netto:</w:t>
      </w:r>
      <w:r w:rsidR="005B52BA" w:rsidRPr="008E288B">
        <w:t xml:space="preserve"> </w:t>
      </w:r>
      <w:r w:rsidR="00C27EBF" w:rsidRPr="00520A58">
        <w:rPr>
          <w:rFonts w:eastAsia="Calibri" w:cs="Arial"/>
        </w:rPr>
        <w:t xml:space="preserve">„Prace na liniach kolejowych nr 62, 660 na odcinku Tunel – Bukowno – Sosnowiec Płd.” </w:t>
      </w:r>
      <w:r w:rsidR="005B52BA" w:rsidRPr="00520A58">
        <w:rPr>
          <w:rFonts w:eastAsia="Calibri" w:cs="Arial"/>
        </w:rPr>
        <w:t>Podróżni zyskali lepszą dostępność i poziom obsługi na stacji Wolbrom oraz na przystankach: Gajówka, Jeżówka, Zarzecze, Chrząstowice Olkuskie</w:t>
      </w:r>
      <w:r w:rsidRPr="00520A58">
        <w:rPr>
          <w:rFonts w:eastAsia="Calibri" w:cs="Arial"/>
        </w:rPr>
        <w:t xml:space="preserve">. </w:t>
      </w:r>
      <w:r w:rsidRPr="00520A58">
        <w:rPr>
          <w:rFonts w:eastAsia="Calibri"/>
        </w:rPr>
        <w:t xml:space="preserve"> Prace zapewniły</w:t>
      </w:r>
      <w:r w:rsidRPr="00520A58">
        <w:rPr>
          <w:rFonts w:eastAsia="Calibri" w:cs="Arial"/>
        </w:rPr>
        <w:t xml:space="preserve"> sprawniejsze i bezpieczniejsze przejazdy z Małopolski na Górny Śląsk. </w:t>
      </w:r>
    </w:p>
    <w:p w14:paraId="52C25DC8" w14:textId="279745AC" w:rsidR="005B52BA" w:rsidRPr="008E288B" w:rsidRDefault="008E288B" w:rsidP="005A252E">
      <w:pPr>
        <w:spacing w:before="100" w:beforeAutospacing="1" w:after="100" w:afterAutospacing="1" w:line="360" w:lineRule="auto"/>
        <w:rPr>
          <w:rFonts w:eastAsia="Calibri" w:cs="Arial"/>
        </w:rPr>
      </w:pPr>
      <w:r w:rsidRPr="00DF1117">
        <w:rPr>
          <w:rFonts w:eastAsia="Calibri" w:cs="Arial"/>
        </w:rPr>
        <w:t>Zrealizowane prace na linii Tunel – Sosnowiec w latach 2016 -202</w:t>
      </w:r>
      <w:r w:rsidR="008D5CE6">
        <w:rPr>
          <w:rFonts w:eastAsia="Calibri" w:cs="Arial"/>
        </w:rPr>
        <w:t>3</w:t>
      </w:r>
      <w:r w:rsidRPr="00DF1117">
        <w:rPr>
          <w:rFonts w:eastAsia="Calibri" w:cs="Arial"/>
        </w:rPr>
        <w:t xml:space="preserve"> r. w granicach woj. małopolskiego, są warte </w:t>
      </w:r>
      <w:r w:rsidR="008D5CE6" w:rsidRPr="0043248F">
        <w:rPr>
          <w:rFonts w:eastAsia="Calibri" w:cs="Arial"/>
        </w:rPr>
        <w:t>2</w:t>
      </w:r>
      <w:r w:rsidR="00B506F8" w:rsidRPr="0043248F">
        <w:rPr>
          <w:rFonts w:eastAsia="Calibri" w:cs="Arial"/>
        </w:rPr>
        <w:t>98</w:t>
      </w:r>
      <w:r w:rsidR="008D5CE6" w:rsidRPr="0043248F">
        <w:rPr>
          <w:rFonts w:eastAsia="Calibri" w:cs="Arial"/>
        </w:rPr>
        <w:t xml:space="preserve"> mln</w:t>
      </w:r>
      <w:r w:rsidRPr="0043248F">
        <w:rPr>
          <w:rFonts w:eastAsia="Calibri" w:cs="Arial"/>
        </w:rPr>
        <w:t xml:space="preserve"> zł netto</w:t>
      </w:r>
      <w:r w:rsidRPr="00DF1117">
        <w:rPr>
          <w:rFonts w:eastAsia="Calibri" w:cs="Arial"/>
        </w:rPr>
        <w:t>.</w:t>
      </w:r>
      <w:r w:rsidR="005B52BA" w:rsidRPr="005B52BA">
        <w:rPr>
          <w:rFonts w:eastAsia="Calibri" w:cs="Arial"/>
          <w:color w:val="0070C0"/>
        </w:rPr>
        <w:t xml:space="preserve"> </w:t>
      </w:r>
      <w:r w:rsidRPr="008E288B">
        <w:rPr>
          <w:rFonts w:cs="Arial"/>
        </w:rPr>
        <w:t xml:space="preserve">Na trasie od strony woj. śląskiego, </w:t>
      </w:r>
      <w:r>
        <w:rPr>
          <w:rFonts w:cs="Arial"/>
        </w:rPr>
        <w:t>wykonano</w:t>
      </w:r>
      <w:r w:rsidRPr="008E288B">
        <w:rPr>
          <w:rFonts w:cs="Arial"/>
        </w:rPr>
        <w:t xml:space="preserve"> roboty o wartości ponad 115 mln zł netto</w:t>
      </w:r>
      <w:r>
        <w:rPr>
          <w:rFonts w:cs="Arial"/>
        </w:rPr>
        <w:t>.</w:t>
      </w:r>
    </w:p>
    <w:p w14:paraId="33460FFB" w14:textId="24ADA7BC" w:rsidR="005B52BA" w:rsidRPr="008E288B" w:rsidRDefault="008E288B" w:rsidP="005B52BA">
      <w:pPr>
        <w:spacing w:after="100" w:afterAutospacing="1" w:line="360" w:lineRule="auto"/>
        <w:rPr>
          <w:rFonts w:eastAsia="Calibri" w:cs="Arial"/>
        </w:rPr>
      </w:pPr>
      <w:r w:rsidRPr="008E288B">
        <w:rPr>
          <w:rFonts w:eastAsia="Calibri"/>
        </w:rPr>
        <w:t xml:space="preserve">W ramach przedsięwzięcia, prowadzonego przy wsparciu </w:t>
      </w:r>
      <w:r w:rsidR="005B52BA" w:rsidRPr="008E288B">
        <w:rPr>
          <w:rFonts w:eastAsia="Calibri"/>
        </w:rPr>
        <w:t xml:space="preserve">Rządowego Programu Przystankowego, w 2022 r. roku wybudowano i udostępniono podróżnym dodatkowy przystanek </w:t>
      </w:r>
      <w:r w:rsidR="005B52BA" w:rsidRPr="008E288B">
        <w:rPr>
          <w:rFonts w:eastAsia="Calibri"/>
          <w:b/>
        </w:rPr>
        <w:t>Wolbrom Zachodni</w:t>
      </w:r>
      <w:r w:rsidR="005B52BA" w:rsidRPr="008E288B">
        <w:rPr>
          <w:rFonts w:eastAsia="Calibri"/>
        </w:rPr>
        <w:t>, który zwiększył dostęp mieszkańców do kolei.</w:t>
      </w:r>
      <w:r>
        <w:rPr>
          <w:rFonts w:eastAsia="Calibri"/>
        </w:rPr>
        <w:t xml:space="preserve"> </w:t>
      </w:r>
    </w:p>
    <w:p w14:paraId="21DFD199" w14:textId="77777777" w:rsidR="005B52BA" w:rsidRPr="00AC1D71" w:rsidRDefault="005B52BA" w:rsidP="00FC3FC5">
      <w:pPr>
        <w:spacing w:after="0" w:line="360" w:lineRule="auto"/>
        <w:rPr>
          <w:rStyle w:val="Pogrubienie"/>
          <w:b w:val="0"/>
          <w:bCs w:val="0"/>
        </w:rPr>
      </w:pPr>
      <w:r w:rsidRPr="00AC1D71">
        <w:rPr>
          <w:rStyle w:val="Pogrubienie"/>
          <w:rFonts w:cs="Arial"/>
        </w:rPr>
        <w:t>Kontakt dla mediów:</w:t>
      </w:r>
    </w:p>
    <w:p w14:paraId="2278A404" w14:textId="77777777" w:rsidR="005B52BA" w:rsidRDefault="005B52BA" w:rsidP="00FC3FC5">
      <w:pPr>
        <w:spacing w:after="0" w:line="360" w:lineRule="auto"/>
      </w:pPr>
      <w:r w:rsidRPr="00AC1D71">
        <w:t>Dorota Szalacha</w:t>
      </w:r>
      <w:r w:rsidRPr="00AC1D71">
        <w:br/>
        <w:t>zespół prasowy</w:t>
      </w:r>
      <w:r w:rsidRPr="00AC1D71">
        <w:rPr>
          <w:rStyle w:val="Pogrubienie"/>
          <w:rFonts w:cs="Arial"/>
        </w:rPr>
        <w:t xml:space="preserve"> </w:t>
      </w:r>
      <w:r w:rsidRPr="00AC1D71">
        <w:rPr>
          <w:rStyle w:val="Pogrubienie"/>
          <w:rFonts w:cs="Arial"/>
        </w:rPr>
        <w:br/>
      </w:r>
      <w:r w:rsidRPr="00AC1D71">
        <w:rPr>
          <w:rStyle w:val="Pogrubienie"/>
          <w:rFonts w:cs="Arial"/>
          <w:b w:val="0"/>
        </w:rPr>
        <w:t>PKP Polskie Linie Kolejowe S.A.</w:t>
      </w:r>
      <w:r w:rsidRPr="00AC1D71">
        <w:rPr>
          <w:rStyle w:val="Hipercze"/>
          <w:color w:val="0071BC"/>
          <w:shd w:val="clear" w:color="auto" w:fill="FFFFFF"/>
        </w:rPr>
        <w:br/>
        <w:t>rzecznik@plk-sa.pl</w:t>
      </w:r>
      <w:r w:rsidRPr="00AC1D71">
        <w:br/>
        <w:t>T: +48 694 480</w:t>
      </w:r>
      <w:r>
        <w:t> </w:t>
      </w:r>
      <w:r w:rsidRPr="00AC1D71">
        <w:t>153</w:t>
      </w:r>
    </w:p>
    <w:sectPr w:rsidR="005B52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D36B" w14:textId="77777777" w:rsidR="000E5BB4" w:rsidRDefault="000E5BB4" w:rsidP="009D1AEB">
      <w:pPr>
        <w:spacing w:after="0" w:line="240" w:lineRule="auto"/>
      </w:pPr>
      <w:r>
        <w:separator/>
      </w:r>
    </w:p>
  </w:endnote>
  <w:endnote w:type="continuationSeparator" w:id="0">
    <w:p w14:paraId="1123B972" w14:textId="77777777" w:rsidR="000E5BB4" w:rsidRDefault="000E5BB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D1F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373CF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CE42C91" w14:textId="77777777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488E729E" w14:textId="75555E19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8403B" w:rsidRPr="00B77919">
      <w:rPr>
        <w:rFonts w:cs="Arial"/>
        <w:color w:val="727271"/>
        <w:sz w:val="14"/>
        <w:szCs w:val="14"/>
      </w:rPr>
      <w:t>32.</w:t>
    </w:r>
    <w:r w:rsidR="0087733B">
      <w:rPr>
        <w:rFonts w:cs="Arial"/>
        <w:color w:val="727271"/>
        <w:sz w:val="14"/>
        <w:szCs w:val="14"/>
      </w:rPr>
      <w:t>272</w:t>
    </w:r>
    <w:r w:rsidR="00E8403B" w:rsidRPr="00B77919">
      <w:rPr>
        <w:rFonts w:cs="Arial"/>
        <w:color w:val="727271"/>
        <w:sz w:val="14"/>
        <w:szCs w:val="14"/>
      </w:rPr>
      <w:t>.</w:t>
    </w:r>
    <w:r w:rsidR="0087733B">
      <w:rPr>
        <w:rFonts w:cs="Arial"/>
        <w:color w:val="727271"/>
        <w:sz w:val="14"/>
        <w:szCs w:val="14"/>
      </w:rPr>
      <w:t>194</w:t>
    </w:r>
    <w:r w:rsidR="00E8403B"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8669" w14:textId="77777777" w:rsidR="000E5BB4" w:rsidRDefault="000E5BB4" w:rsidP="009D1AEB">
      <w:pPr>
        <w:spacing w:after="0" w:line="240" w:lineRule="auto"/>
      </w:pPr>
      <w:r>
        <w:separator/>
      </w:r>
    </w:p>
  </w:footnote>
  <w:footnote w:type="continuationSeparator" w:id="0">
    <w:p w14:paraId="741D16CE" w14:textId="77777777" w:rsidR="000E5BB4" w:rsidRDefault="000E5BB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28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82D46" wp14:editId="16ADBA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3FE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ABCDE1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193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A223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39C4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9413A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7E99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D753F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82D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4CC3FE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ABCDE1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193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A223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39C4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9413AE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7E99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1D753F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CE678A" wp14:editId="0666E78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12845935">
    <w:abstractNumId w:val="1"/>
  </w:num>
  <w:num w:numId="2" w16cid:durableId="39393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CC9"/>
    <w:rsid w:val="00013551"/>
    <w:rsid w:val="000217A1"/>
    <w:rsid w:val="0003169C"/>
    <w:rsid w:val="00051CAD"/>
    <w:rsid w:val="0007086E"/>
    <w:rsid w:val="0008379E"/>
    <w:rsid w:val="00090872"/>
    <w:rsid w:val="00091A5D"/>
    <w:rsid w:val="00096A4B"/>
    <w:rsid w:val="0009712B"/>
    <w:rsid w:val="000A3F9F"/>
    <w:rsid w:val="000E056D"/>
    <w:rsid w:val="000E5BB4"/>
    <w:rsid w:val="000E7AFB"/>
    <w:rsid w:val="000F227E"/>
    <w:rsid w:val="000F2DC6"/>
    <w:rsid w:val="00105856"/>
    <w:rsid w:val="00110A7F"/>
    <w:rsid w:val="001140D9"/>
    <w:rsid w:val="00126A17"/>
    <w:rsid w:val="00142990"/>
    <w:rsid w:val="00157C40"/>
    <w:rsid w:val="00164B09"/>
    <w:rsid w:val="00166B02"/>
    <w:rsid w:val="00171519"/>
    <w:rsid w:val="001A0F0C"/>
    <w:rsid w:val="001A6377"/>
    <w:rsid w:val="001B3B27"/>
    <w:rsid w:val="001D0978"/>
    <w:rsid w:val="001D6256"/>
    <w:rsid w:val="00223E93"/>
    <w:rsid w:val="00233305"/>
    <w:rsid w:val="0023361D"/>
    <w:rsid w:val="00236985"/>
    <w:rsid w:val="00237B5D"/>
    <w:rsid w:val="00242381"/>
    <w:rsid w:val="002455CE"/>
    <w:rsid w:val="00261ED4"/>
    <w:rsid w:val="0026525D"/>
    <w:rsid w:val="002772AD"/>
    <w:rsid w:val="00277762"/>
    <w:rsid w:val="00284EFB"/>
    <w:rsid w:val="00291328"/>
    <w:rsid w:val="002925DE"/>
    <w:rsid w:val="002C786E"/>
    <w:rsid w:val="002E3760"/>
    <w:rsid w:val="002E397F"/>
    <w:rsid w:val="002E3CCD"/>
    <w:rsid w:val="002E5AE8"/>
    <w:rsid w:val="002F4DA9"/>
    <w:rsid w:val="002F6767"/>
    <w:rsid w:val="002F6848"/>
    <w:rsid w:val="003027A0"/>
    <w:rsid w:val="00331990"/>
    <w:rsid w:val="0033458D"/>
    <w:rsid w:val="003356EB"/>
    <w:rsid w:val="00347AD2"/>
    <w:rsid w:val="00356524"/>
    <w:rsid w:val="0036303A"/>
    <w:rsid w:val="003641A9"/>
    <w:rsid w:val="0038229C"/>
    <w:rsid w:val="003E2761"/>
    <w:rsid w:val="00403DC3"/>
    <w:rsid w:val="00405727"/>
    <w:rsid w:val="00416AA5"/>
    <w:rsid w:val="0043248F"/>
    <w:rsid w:val="00445661"/>
    <w:rsid w:val="00452DED"/>
    <w:rsid w:val="0046274C"/>
    <w:rsid w:val="004878F0"/>
    <w:rsid w:val="00487BD3"/>
    <w:rsid w:val="004A5758"/>
    <w:rsid w:val="004A5F03"/>
    <w:rsid w:val="004A685B"/>
    <w:rsid w:val="004B56A1"/>
    <w:rsid w:val="004B76CE"/>
    <w:rsid w:val="004D1490"/>
    <w:rsid w:val="004E0B33"/>
    <w:rsid w:val="004E6619"/>
    <w:rsid w:val="00506FD6"/>
    <w:rsid w:val="005133AE"/>
    <w:rsid w:val="00520A58"/>
    <w:rsid w:val="005232B8"/>
    <w:rsid w:val="0052330C"/>
    <w:rsid w:val="00536C5A"/>
    <w:rsid w:val="00552379"/>
    <w:rsid w:val="005540E2"/>
    <w:rsid w:val="00564562"/>
    <w:rsid w:val="00573EF0"/>
    <w:rsid w:val="00575E61"/>
    <w:rsid w:val="00582C67"/>
    <w:rsid w:val="00582F47"/>
    <w:rsid w:val="0059391F"/>
    <w:rsid w:val="0059705E"/>
    <w:rsid w:val="005A252E"/>
    <w:rsid w:val="005A57AA"/>
    <w:rsid w:val="005B3910"/>
    <w:rsid w:val="005B52BA"/>
    <w:rsid w:val="005B5FE5"/>
    <w:rsid w:val="005C0781"/>
    <w:rsid w:val="005C0CE3"/>
    <w:rsid w:val="005C3EAA"/>
    <w:rsid w:val="005D15B5"/>
    <w:rsid w:val="005D29D7"/>
    <w:rsid w:val="005D781D"/>
    <w:rsid w:val="005E00C0"/>
    <w:rsid w:val="005E1620"/>
    <w:rsid w:val="005E16C6"/>
    <w:rsid w:val="005E3729"/>
    <w:rsid w:val="005E3C93"/>
    <w:rsid w:val="005E507D"/>
    <w:rsid w:val="00622CA7"/>
    <w:rsid w:val="0062630E"/>
    <w:rsid w:val="0063625B"/>
    <w:rsid w:val="00642D12"/>
    <w:rsid w:val="006567D0"/>
    <w:rsid w:val="00664E52"/>
    <w:rsid w:val="00674758"/>
    <w:rsid w:val="0068120F"/>
    <w:rsid w:val="0068413D"/>
    <w:rsid w:val="006957A8"/>
    <w:rsid w:val="006C6045"/>
    <w:rsid w:val="006C6C1C"/>
    <w:rsid w:val="006D1A45"/>
    <w:rsid w:val="006D55B4"/>
    <w:rsid w:val="006F3436"/>
    <w:rsid w:val="007047FF"/>
    <w:rsid w:val="007162D9"/>
    <w:rsid w:val="00722B71"/>
    <w:rsid w:val="00723EEE"/>
    <w:rsid w:val="007242AC"/>
    <w:rsid w:val="007264C2"/>
    <w:rsid w:val="00737C4D"/>
    <w:rsid w:val="007412C4"/>
    <w:rsid w:val="00752C57"/>
    <w:rsid w:val="00754720"/>
    <w:rsid w:val="00762634"/>
    <w:rsid w:val="00773CDF"/>
    <w:rsid w:val="007811E3"/>
    <w:rsid w:val="007B0EE7"/>
    <w:rsid w:val="007E63E9"/>
    <w:rsid w:val="007F3648"/>
    <w:rsid w:val="00801A55"/>
    <w:rsid w:val="00810435"/>
    <w:rsid w:val="00812B55"/>
    <w:rsid w:val="00817611"/>
    <w:rsid w:val="00826653"/>
    <w:rsid w:val="00835A91"/>
    <w:rsid w:val="00841048"/>
    <w:rsid w:val="00860074"/>
    <w:rsid w:val="00863A17"/>
    <w:rsid w:val="0087733B"/>
    <w:rsid w:val="00896894"/>
    <w:rsid w:val="008A090E"/>
    <w:rsid w:val="008A5D37"/>
    <w:rsid w:val="008C2CFA"/>
    <w:rsid w:val="008D5CE6"/>
    <w:rsid w:val="008E288B"/>
    <w:rsid w:val="008F6B91"/>
    <w:rsid w:val="008F788C"/>
    <w:rsid w:val="00901D84"/>
    <w:rsid w:val="009053AC"/>
    <w:rsid w:val="00912F0A"/>
    <w:rsid w:val="00913A76"/>
    <w:rsid w:val="00944BDF"/>
    <w:rsid w:val="009511ED"/>
    <w:rsid w:val="00952162"/>
    <w:rsid w:val="00971B1A"/>
    <w:rsid w:val="00971BAE"/>
    <w:rsid w:val="009810B2"/>
    <w:rsid w:val="009B2981"/>
    <w:rsid w:val="009D1AEB"/>
    <w:rsid w:val="009D79EF"/>
    <w:rsid w:val="009E21DE"/>
    <w:rsid w:val="009F4F35"/>
    <w:rsid w:val="00A12612"/>
    <w:rsid w:val="00A15AED"/>
    <w:rsid w:val="00A308C1"/>
    <w:rsid w:val="00A72DB9"/>
    <w:rsid w:val="00A7402D"/>
    <w:rsid w:val="00A74A92"/>
    <w:rsid w:val="00A7598B"/>
    <w:rsid w:val="00A844D1"/>
    <w:rsid w:val="00A97CB1"/>
    <w:rsid w:val="00AB3D71"/>
    <w:rsid w:val="00AC1D71"/>
    <w:rsid w:val="00AD385A"/>
    <w:rsid w:val="00AE79C9"/>
    <w:rsid w:val="00B02B4F"/>
    <w:rsid w:val="00B049B5"/>
    <w:rsid w:val="00B244FA"/>
    <w:rsid w:val="00B27032"/>
    <w:rsid w:val="00B30502"/>
    <w:rsid w:val="00B3776B"/>
    <w:rsid w:val="00B400CB"/>
    <w:rsid w:val="00B506F8"/>
    <w:rsid w:val="00B647F9"/>
    <w:rsid w:val="00B70B8C"/>
    <w:rsid w:val="00B77C82"/>
    <w:rsid w:val="00B97881"/>
    <w:rsid w:val="00B97E64"/>
    <w:rsid w:val="00BB4730"/>
    <w:rsid w:val="00BF1C42"/>
    <w:rsid w:val="00BF5B9F"/>
    <w:rsid w:val="00C27EBF"/>
    <w:rsid w:val="00C42D8D"/>
    <w:rsid w:val="00C44D83"/>
    <w:rsid w:val="00C53112"/>
    <w:rsid w:val="00C553F3"/>
    <w:rsid w:val="00C67E7C"/>
    <w:rsid w:val="00C8192B"/>
    <w:rsid w:val="00C84D8A"/>
    <w:rsid w:val="00CB075E"/>
    <w:rsid w:val="00CB7F7F"/>
    <w:rsid w:val="00CC0AA2"/>
    <w:rsid w:val="00CD26EE"/>
    <w:rsid w:val="00CD7B4A"/>
    <w:rsid w:val="00CF0FDD"/>
    <w:rsid w:val="00D00196"/>
    <w:rsid w:val="00D0227B"/>
    <w:rsid w:val="00D101CD"/>
    <w:rsid w:val="00D149FC"/>
    <w:rsid w:val="00D319DC"/>
    <w:rsid w:val="00D3337F"/>
    <w:rsid w:val="00D37AF8"/>
    <w:rsid w:val="00D57000"/>
    <w:rsid w:val="00D74F8C"/>
    <w:rsid w:val="00D7675B"/>
    <w:rsid w:val="00D7694C"/>
    <w:rsid w:val="00D874DF"/>
    <w:rsid w:val="00D93750"/>
    <w:rsid w:val="00DA6B7F"/>
    <w:rsid w:val="00DC7AD3"/>
    <w:rsid w:val="00DD547B"/>
    <w:rsid w:val="00DF1117"/>
    <w:rsid w:val="00DF1CB2"/>
    <w:rsid w:val="00E11A9F"/>
    <w:rsid w:val="00E159E9"/>
    <w:rsid w:val="00E557A9"/>
    <w:rsid w:val="00E602D7"/>
    <w:rsid w:val="00E62E09"/>
    <w:rsid w:val="00E7024B"/>
    <w:rsid w:val="00E8403B"/>
    <w:rsid w:val="00EB3905"/>
    <w:rsid w:val="00EC02A4"/>
    <w:rsid w:val="00ED1675"/>
    <w:rsid w:val="00F013BE"/>
    <w:rsid w:val="00F11ED6"/>
    <w:rsid w:val="00F26386"/>
    <w:rsid w:val="00F45880"/>
    <w:rsid w:val="00F4713F"/>
    <w:rsid w:val="00F51B42"/>
    <w:rsid w:val="00F64BD1"/>
    <w:rsid w:val="00F651AC"/>
    <w:rsid w:val="00F72A03"/>
    <w:rsid w:val="00F760BF"/>
    <w:rsid w:val="00F820F8"/>
    <w:rsid w:val="00F826B6"/>
    <w:rsid w:val="00F82F45"/>
    <w:rsid w:val="00FB080A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338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47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C0D3-F644-4FC7-8C15-B64ACD15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PKP Polskie Linie Kolejowe S.A.</dc:creator>
  <cp:keywords/>
  <dc:description/>
  <cp:lastModifiedBy>Dudzińska Maria</cp:lastModifiedBy>
  <cp:revision>2</cp:revision>
  <cp:lastPrinted>2023-08-24T11:31:00Z</cp:lastPrinted>
  <dcterms:created xsi:type="dcterms:W3CDTF">2023-12-12T11:07:00Z</dcterms:created>
  <dcterms:modified xsi:type="dcterms:W3CDTF">2023-12-12T11:07:00Z</dcterms:modified>
</cp:coreProperties>
</file>