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776A" w14:textId="77777777" w:rsidR="0063625B" w:rsidRPr="000F4D8A" w:rsidRDefault="0063625B" w:rsidP="009D1AEB">
      <w:pPr>
        <w:jc w:val="right"/>
        <w:rPr>
          <w:rFonts w:cs="Arial"/>
        </w:rPr>
      </w:pPr>
    </w:p>
    <w:p w14:paraId="2F2BDD33" w14:textId="77777777" w:rsidR="0063625B" w:rsidRPr="000F4D8A" w:rsidRDefault="0063625B" w:rsidP="009D1AEB">
      <w:pPr>
        <w:jc w:val="right"/>
        <w:rPr>
          <w:rFonts w:cs="Arial"/>
        </w:rPr>
      </w:pPr>
    </w:p>
    <w:p w14:paraId="40D1B024" w14:textId="77777777" w:rsidR="00D12120" w:rsidRPr="000F4D8A" w:rsidRDefault="00D12120" w:rsidP="009D1AEB">
      <w:pPr>
        <w:jc w:val="right"/>
        <w:rPr>
          <w:rFonts w:cs="Arial"/>
        </w:rPr>
      </w:pPr>
    </w:p>
    <w:p w14:paraId="475F1AE9" w14:textId="1202AC6C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7E1665">
        <w:rPr>
          <w:rFonts w:cs="Arial"/>
        </w:rPr>
        <w:t>4 kwietnia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5102D">
        <w:rPr>
          <w:rFonts w:cs="Arial"/>
        </w:rPr>
        <w:t>4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052186E3" w14:textId="140B22AF" w:rsidR="00FC68A8" w:rsidRPr="00FC68A8" w:rsidRDefault="005F333C" w:rsidP="00FC68A8">
      <w:pPr>
        <w:keepNext/>
        <w:keepLines/>
        <w:spacing w:before="240" w:after="240" w:line="259" w:lineRule="auto"/>
        <w:jc w:val="both"/>
        <w:outlineLvl w:val="0"/>
        <w:rPr>
          <w:rFonts w:eastAsiaTheme="majorEastAsia" w:cstheme="majorBidi"/>
          <w:b/>
          <w:sz w:val="24"/>
          <w:szCs w:val="24"/>
        </w:rPr>
      </w:pPr>
      <w:r>
        <w:rPr>
          <w:rFonts w:eastAsiaTheme="majorEastAsia" w:cstheme="majorBidi"/>
          <w:b/>
          <w:sz w:val="24"/>
          <w:szCs w:val="24"/>
        </w:rPr>
        <w:t>Przybywa instalacji fotowoltaicznych na sieci kolejowej PLK SA</w:t>
      </w:r>
    </w:p>
    <w:p w14:paraId="503F45AE" w14:textId="415F6ED8" w:rsidR="00CA12E2" w:rsidRDefault="00B97D7B" w:rsidP="00FC68A8">
      <w:pPr>
        <w:jc w:val="both"/>
        <w:rPr>
          <w:rFonts w:cs="Arial"/>
          <w:b/>
        </w:rPr>
      </w:pPr>
      <w:r>
        <w:rPr>
          <w:rFonts w:cs="Arial"/>
          <w:b/>
        </w:rPr>
        <w:t xml:space="preserve">Na sieci kolejowej PKP Polskich Linii Kolejowych S.A. rośnie liczba instalacji fotowoltaicznych. </w:t>
      </w:r>
      <w:r w:rsidR="00773EB2">
        <w:rPr>
          <w:rFonts w:cs="Arial"/>
          <w:b/>
        </w:rPr>
        <w:t xml:space="preserve">Montowane </w:t>
      </w:r>
      <w:r>
        <w:rPr>
          <w:rFonts w:cs="Arial"/>
          <w:b/>
        </w:rPr>
        <w:t xml:space="preserve">są </w:t>
      </w:r>
      <w:r w:rsidR="00773EB2">
        <w:rPr>
          <w:rFonts w:cs="Arial"/>
          <w:b/>
        </w:rPr>
        <w:t xml:space="preserve">one na budynkach </w:t>
      </w:r>
      <w:r w:rsidR="006B070D">
        <w:rPr>
          <w:rFonts w:cs="Arial"/>
          <w:b/>
        </w:rPr>
        <w:t>nastawni, lokal</w:t>
      </w:r>
      <w:r w:rsidR="000E2A36">
        <w:rPr>
          <w:rFonts w:cs="Arial"/>
          <w:b/>
        </w:rPr>
        <w:t xml:space="preserve">nych centrów sterowania ruchem oraz </w:t>
      </w:r>
      <w:r w:rsidR="006B070D">
        <w:rPr>
          <w:rFonts w:cs="Arial"/>
          <w:b/>
        </w:rPr>
        <w:t>budynk</w:t>
      </w:r>
      <w:r w:rsidR="00773EB2">
        <w:rPr>
          <w:rFonts w:cs="Arial"/>
          <w:b/>
        </w:rPr>
        <w:t>ach</w:t>
      </w:r>
      <w:r w:rsidR="006B070D">
        <w:rPr>
          <w:rFonts w:cs="Arial"/>
          <w:b/>
        </w:rPr>
        <w:t xml:space="preserve"> </w:t>
      </w:r>
      <w:r w:rsidR="000E2A36">
        <w:rPr>
          <w:rFonts w:cs="Arial"/>
          <w:b/>
        </w:rPr>
        <w:t xml:space="preserve">administracyjnych. </w:t>
      </w:r>
      <w:r>
        <w:rPr>
          <w:rFonts w:cs="Arial"/>
          <w:b/>
        </w:rPr>
        <w:t xml:space="preserve">Montaż urządzeń wytwarzających prąd z energii słonecznej to </w:t>
      </w:r>
      <w:r w:rsidR="00773EB2">
        <w:rPr>
          <w:rFonts w:cs="Arial"/>
          <w:b/>
        </w:rPr>
        <w:t>jedno z działań</w:t>
      </w:r>
      <w:r>
        <w:rPr>
          <w:rFonts w:cs="Arial"/>
          <w:b/>
        </w:rPr>
        <w:t xml:space="preserve"> PLK SA na rzecz ochrony środowiska</w:t>
      </w:r>
      <w:r w:rsidRPr="00FC68A8">
        <w:rPr>
          <w:rFonts w:cs="Arial"/>
          <w:b/>
        </w:rPr>
        <w:t xml:space="preserve"> i poprawy efektywności energetycznej kolei.</w:t>
      </w:r>
    </w:p>
    <w:p w14:paraId="16D8DE37" w14:textId="0C2BB9E7" w:rsidR="005F333C" w:rsidRDefault="005F333C" w:rsidP="005F333C">
      <w:pPr>
        <w:spacing w:after="200"/>
        <w:jc w:val="both"/>
        <w:rPr>
          <w:rFonts w:eastAsia="Calibri" w:cs="Arial"/>
        </w:rPr>
      </w:pPr>
      <w:r>
        <w:rPr>
          <w:rFonts w:eastAsia="Calibri" w:cs="Arial"/>
        </w:rPr>
        <w:t>Tylko w</w:t>
      </w:r>
      <w:r w:rsidRPr="005F333C">
        <w:rPr>
          <w:rFonts w:eastAsia="Calibri" w:cs="Arial"/>
        </w:rPr>
        <w:t xml:space="preserve"> 2023 roku PLK SA uruchomiły 13 instalacji o mocy 31</w:t>
      </w:r>
      <w:r w:rsidR="00AA0296">
        <w:rPr>
          <w:rFonts w:eastAsia="Calibri" w:cs="Arial"/>
        </w:rPr>
        <w:t>3</w:t>
      </w:r>
      <w:r w:rsidR="000E2A36">
        <w:rPr>
          <w:rFonts w:eastAsia="Calibri" w:cs="Arial"/>
        </w:rPr>
        <w:t xml:space="preserve"> kWp. O</w:t>
      </w:r>
      <w:r w:rsidRPr="005F333C">
        <w:rPr>
          <w:rFonts w:eastAsia="Calibri" w:cs="Arial"/>
        </w:rPr>
        <w:t>d początku 2024 roku uruchomionych zostało 15 instalacji o łącznej  mocy 2</w:t>
      </w:r>
      <w:r w:rsidR="00AA0296">
        <w:rPr>
          <w:rFonts w:eastAsia="Calibri" w:cs="Arial"/>
        </w:rPr>
        <w:t xml:space="preserve">40 </w:t>
      </w:r>
      <w:r w:rsidRPr="005F333C">
        <w:rPr>
          <w:rFonts w:eastAsia="Calibri" w:cs="Arial"/>
        </w:rPr>
        <w:t xml:space="preserve">kWp. </w:t>
      </w:r>
      <w:r>
        <w:rPr>
          <w:rFonts w:eastAsia="Calibri" w:cs="Arial"/>
        </w:rPr>
        <w:t xml:space="preserve">W głównej mierze do zamontowania paneli fotowoltaicznych wykorzystywane są budynki </w:t>
      </w:r>
      <w:r w:rsidR="00AA0296">
        <w:rPr>
          <w:rFonts w:eastAsia="Calibri" w:cs="Arial"/>
        </w:rPr>
        <w:t>kolejowe</w:t>
      </w:r>
      <w:r>
        <w:rPr>
          <w:rFonts w:eastAsia="Calibri" w:cs="Arial"/>
        </w:rPr>
        <w:t xml:space="preserve"> PLK SA. </w:t>
      </w:r>
      <w:r w:rsidR="00AA0296">
        <w:rPr>
          <w:rFonts w:eastAsia="Calibri" w:cs="Arial"/>
        </w:rPr>
        <w:t xml:space="preserve">Największe instalacje mają moc rzędu 45-50 kWp. </w:t>
      </w:r>
      <w:r w:rsidR="00571377">
        <w:rPr>
          <w:rFonts w:eastAsia="Calibri" w:cs="Arial"/>
        </w:rPr>
        <w:t xml:space="preserve">Urządzenia do wytwarzania prądu z </w:t>
      </w:r>
      <w:r w:rsidR="00571377" w:rsidRPr="000E2A36">
        <w:rPr>
          <w:rFonts w:eastAsia="Calibri" w:cs="Arial"/>
        </w:rPr>
        <w:t>energii słonecznej</w:t>
      </w:r>
      <w:r w:rsidRPr="000E2A36">
        <w:rPr>
          <w:rFonts w:eastAsia="Calibri" w:cs="Arial"/>
        </w:rPr>
        <w:t xml:space="preserve"> </w:t>
      </w:r>
      <w:r w:rsidR="00AA0296">
        <w:rPr>
          <w:rFonts w:eastAsia="Calibri" w:cs="Arial"/>
        </w:rPr>
        <w:t>umieszczone</w:t>
      </w:r>
      <w:r w:rsidRPr="005F333C">
        <w:rPr>
          <w:rFonts w:eastAsia="Calibri" w:cs="Arial"/>
        </w:rPr>
        <w:t xml:space="preserve"> zostały m.in. na budynku lokalnego centrum sterowania w Siewierzu</w:t>
      </w:r>
      <w:r>
        <w:rPr>
          <w:rFonts w:eastAsia="Calibri" w:cs="Arial"/>
        </w:rPr>
        <w:t xml:space="preserve"> (woj. śląskie)</w:t>
      </w:r>
      <w:r w:rsidRPr="005F333C">
        <w:rPr>
          <w:rFonts w:eastAsia="Calibri" w:cs="Arial"/>
        </w:rPr>
        <w:t xml:space="preserve"> i Lubartowie</w:t>
      </w:r>
      <w:r>
        <w:rPr>
          <w:rFonts w:eastAsia="Calibri" w:cs="Arial"/>
        </w:rPr>
        <w:t xml:space="preserve"> (woj. lubelskie) oraz na </w:t>
      </w:r>
      <w:r w:rsidRPr="005F333C">
        <w:rPr>
          <w:rFonts w:eastAsia="Calibri" w:cs="Arial"/>
        </w:rPr>
        <w:t xml:space="preserve">budynkach </w:t>
      </w:r>
      <w:r w:rsidR="00931248" w:rsidRPr="005F333C">
        <w:rPr>
          <w:rFonts w:eastAsia="Calibri" w:cs="Arial"/>
        </w:rPr>
        <w:t xml:space="preserve">nastawni w Marcinkowie, Nowej Soli, Wrocławiu, Antoninie, Jaworznie, Wschowie, </w:t>
      </w:r>
      <w:r w:rsidR="00AA0296">
        <w:rPr>
          <w:rFonts w:eastAsia="Calibri" w:cs="Arial"/>
        </w:rPr>
        <w:t xml:space="preserve">i </w:t>
      </w:r>
      <w:r w:rsidR="00931248" w:rsidRPr="005F333C">
        <w:rPr>
          <w:rFonts w:eastAsia="Calibri" w:cs="Arial"/>
        </w:rPr>
        <w:t>Włoszczowie</w:t>
      </w:r>
      <w:r w:rsidR="00571377">
        <w:rPr>
          <w:rFonts w:eastAsia="Calibri" w:cs="Arial"/>
        </w:rPr>
        <w:t xml:space="preserve">. Wykorzystano także budynki kolejowe i warsztatowe w Koluszkach, Częstochowie, Dęblinie i Chełmie. </w:t>
      </w:r>
      <w:r w:rsidR="00AA0296">
        <w:rPr>
          <w:rFonts w:eastAsia="Calibri" w:cs="Arial"/>
        </w:rPr>
        <w:t xml:space="preserve">We Włoszczowie powstał dodatkowo magazyn energii </w:t>
      </w:r>
      <w:r w:rsidR="00F03D9A">
        <w:rPr>
          <w:rFonts w:eastAsia="Calibri" w:cs="Arial"/>
        </w:rPr>
        <w:br/>
      </w:r>
      <w:r w:rsidR="00AA0296" w:rsidRPr="005F333C">
        <w:rPr>
          <w:rFonts w:eastAsia="Calibri" w:cs="Arial"/>
        </w:rPr>
        <w:t>o pojemności ok. 20 kWh</w:t>
      </w:r>
      <w:r w:rsidR="00AA0296">
        <w:rPr>
          <w:rFonts w:eastAsia="Calibri" w:cs="Arial"/>
        </w:rPr>
        <w:t>.</w:t>
      </w:r>
    </w:p>
    <w:p w14:paraId="6A40FDD7" w14:textId="337C547B" w:rsidR="007022FA" w:rsidRDefault="000E2A36" w:rsidP="005F333C">
      <w:pPr>
        <w:spacing w:after="200"/>
        <w:jc w:val="both"/>
        <w:rPr>
          <w:rFonts w:eastAsia="Calibri" w:cs="Arial"/>
        </w:rPr>
      </w:pPr>
      <w:r w:rsidRPr="000E2A36">
        <w:rPr>
          <w:rFonts w:eastAsia="Calibri" w:cs="Arial"/>
        </w:rPr>
        <w:t xml:space="preserve">Od 2016 r. realizowana jest zabudowa instalacji fotowoltaicznych. Obecnie na sieci uruchomionych jest 66 instalacji o łącznej mocy 1 032 kWp. </w:t>
      </w:r>
      <w:r w:rsidR="005F333C" w:rsidRPr="005F333C">
        <w:rPr>
          <w:rFonts w:eastAsia="Calibri" w:cs="Arial"/>
        </w:rPr>
        <w:t xml:space="preserve">Instalacje fotowoltaiczne w 2023 </w:t>
      </w:r>
      <w:r w:rsidR="00CA12E2">
        <w:rPr>
          <w:rFonts w:eastAsia="Calibri" w:cs="Arial"/>
        </w:rPr>
        <w:t xml:space="preserve">roku </w:t>
      </w:r>
      <w:r w:rsidR="005F333C" w:rsidRPr="005F333C">
        <w:rPr>
          <w:rFonts w:eastAsia="Calibri" w:cs="Arial"/>
        </w:rPr>
        <w:t>wyprodukowały ponad 450 MWh</w:t>
      </w:r>
      <w:r w:rsidR="00CA12E2">
        <w:rPr>
          <w:rFonts w:eastAsia="Calibri" w:cs="Arial"/>
        </w:rPr>
        <w:t xml:space="preserve"> prądu</w:t>
      </w:r>
      <w:r w:rsidR="005F333C" w:rsidRPr="005F333C">
        <w:rPr>
          <w:rFonts w:eastAsia="Calibri" w:cs="Arial"/>
        </w:rPr>
        <w:t>, co odpowiada zapotrzebowaniu na energię elektryczną ponad 240 gospodarstw domowych</w:t>
      </w:r>
      <w:r w:rsidR="00CA12E2">
        <w:rPr>
          <w:rFonts w:eastAsia="Calibri" w:cs="Arial"/>
        </w:rPr>
        <w:t xml:space="preserve">. Pozwoliło to zredukować emisję </w:t>
      </w:r>
      <w:r w:rsidR="005F333C" w:rsidRPr="005F333C">
        <w:rPr>
          <w:rFonts w:eastAsia="Calibri" w:cs="Arial"/>
        </w:rPr>
        <w:t>CO2 o ponad 300 ton. Dla porównania szacuje się, że 1 hektar lasu sosnowego jest w stanie wchłonąć rocznie jedynie 20 ton CO2.</w:t>
      </w:r>
    </w:p>
    <w:p w14:paraId="32AD77DF" w14:textId="7F003039" w:rsidR="007022FA" w:rsidRDefault="00931248" w:rsidP="00931248">
      <w:pPr>
        <w:spacing w:after="200"/>
        <w:jc w:val="both"/>
        <w:rPr>
          <w:rFonts w:eastAsia="Calibri" w:cs="Arial"/>
        </w:rPr>
      </w:pPr>
      <w:r w:rsidRPr="00CA12E2">
        <w:rPr>
          <w:rFonts w:eastAsia="Calibri" w:cs="Arial"/>
          <w:b/>
          <w:bCs/>
        </w:rPr>
        <w:t>Sukcesywnie, każdego roku budowane są kolejne instalacje.</w:t>
      </w:r>
      <w:r w:rsidRPr="00FC68A8">
        <w:rPr>
          <w:rFonts w:eastAsia="Calibri" w:cs="Arial"/>
        </w:rPr>
        <w:t xml:space="preserve"> </w:t>
      </w:r>
      <w:r w:rsidR="007022FA" w:rsidRPr="007022FA">
        <w:rPr>
          <w:rFonts w:eastAsia="Calibri" w:cs="Arial"/>
        </w:rPr>
        <w:t xml:space="preserve">Na </w:t>
      </w:r>
      <w:r w:rsidR="00120C32">
        <w:rPr>
          <w:rFonts w:eastAsia="Calibri" w:cs="Arial"/>
        </w:rPr>
        <w:t xml:space="preserve">zadaszeniu peronów </w:t>
      </w:r>
      <w:r w:rsidR="00ED54C3">
        <w:rPr>
          <w:rFonts w:eastAsia="Calibri" w:cs="Arial"/>
        </w:rPr>
        <w:t xml:space="preserve">stacji </w:t>
      </w:r>
      <w:r w:rsidR="007022FA" w:rsidRPr="007022FA">
        <w:rPr>
          <w:rFonts w:eastAsia="Calibri" w:cs="Arial"/>
        </w:rPr>
        <w:t>Warszaw</w:t>
      </w:r>
      <w:r w:rsidR="00ED54C3">
        <w:rPr>
          <w:rFonts w:eastAsia="Calibri" w:cs="Arial"/>
        </w:rPr>
        <w:t>a</w:t>
      </w:r>
      <w:r w:rsidR="007022FA" w:rsidRPr="007022FA">
        <w:rPr>
          <w:rFonts w:eastAsia="Calibri" w:cs="Arial"/>
        </w:rPr>
        <w:t xml:space="preserve"> Zachodni</w:t>
      </w:r>
      <w:r w:rsidR="00ED54C3">
        <w:rPr>
          <w:rFonts w:eastAsia="Calibri" w:cs="Arial"/>
        </w:rPr>
        <w:t>a</w:t>
      </w:r>
      <w:r w:rsidR="007022FA" w:rsidRPr="007022FA">
        <w:rPr>
          <w:rFonts w:eastAsia="Calibri" w:cs="Arial"/>
        </w:rPr>
        <w:t xml:space="preserve"> powstają panele fotowoltaiczne. Ich powierzchnia wyniesie 12 tys. </w:t>
      </w:r>
      <w:r w:rsidR="007022FA">
        <w:rPr>
          <w:rFonts w:eastAsia="Calibri" w:cs="Arial"/>
        </w:rPr>
        <w:t>m</w:t>
      </w:r>
      <w:r w:rsidR="007022FA" w:rsidRPr="007022FA">
        <w:rPr>
          <w:rFonts w:eastAsia="Calibri" w:cs="Arial"/>
        </w:rPr>
        <w:t xml:space="preserve"> </w:t>
      </w:r>
      <w:r w:rsidR="007022FA">
        <w:rPr>
          <w:rFonts w:eastAsia="Calibri" w:cs="Arial"/>
        </w:rPr>
        <w:t>kw</w:t>
      </w:r>
      <w:r w:rsidR="00327F04">
        <w:rPr>
          <w:rFonts w:eastAsia="Calibri" w:cs="Arial"/>
        </w:rPr>
        <w:t>.</w:t>
      </w:r>
      <w:r w:rsidR="00C57CA4">
        <w:rPr>
          <w:rFonts w:eastAsia="Calibri" w:cs="Arial"/>
        </w:rPr>
        <w:t xml:space="preserve"> </w:t>
      </w:r>
      <w:r w:rsidR="00327F04">
        <w:rPr>
          <w:rFonts w:eastAsia="Calibri" w:cs="Arial"/>
        </w:rPr>
        <w:t>–</w:t>
      </w:r>
      <w:r w:rsidR="00ED54C3">
        <w:rPr>
          <w:rFonts w:eastAsia="Calibri" w:cs="Arial"/>
        </w:rPr>
        <w:t xml:space="preserve"> t</w:t>
      </w:r>
      <w:r w:rsidR="007022FA" w:rsidRPr="007022FA">
        <w:rPr>
          <w:rFonts w:eastAsia="Calibri" w:cs="Arial"/>
        </w:rPr>
        <w:t xml:space="preserve">o mniej więcej tyle, co powierzchnia składanego dachu Stadionu Narodowego. Panele skierowane na południe pozwolą na wytworzenie </w:t>
      </w:r>
      <w:r w:rsidR="007022FA" w:rsidRPr="00FC68A8">
        <w:rPr>
          <w:rFonts w:eastAsia="Calibri" w:cs="Arial"/>
        </w:rPr>
        <w:t>około 900 MWh energii elektrycznej rocznie</w:t>
      </w:r>
      <w:r w:rsidR="00C57CA4">
        <w:rPr>
          <w:rFonts w:eastAsia="Calibri" w:cs="Arial"/>
        </w:rPr>
        <w:t xml:space="preserve">, ich </w:t>
      </w:r>
      <w:r w:rsidR="00C57CA4" w:rsidRPr="00C57CA4">
        <w:rPr>
          <w:rFonts w:eastAsia="Calibri" w:cs="Arial"/>
        </w:rPr>
        <w:t>moc</w:t>
      </w:r>
      <w:r w:rsidR="00C57CA4">
        <w:rPr>
          <w:rFonts w:eastAsia="Calibri" w:cs="Arial"/>
        </w:rPr>
        <w:t xml:space="preserve"> będzie </w:t>
      </w:r>
      <w:r w:rsidR="00C57CA4" w:rsidRPr="00C57CA4">
        <w:rPr>
          <w:rFonts w:eastAsia="Calibri" w:cs="Arial"/>
        </w:rPr>
        <w:t xml:space="preserve"> zbliżon</w:t>
      </w:r>
      <w:r w:rsidR="00C57CA4">
        <w:rPr>
          <w:rFonts w:eastAsia="Calibri" w:cs="Arial"/>
        </w:rPr>
        <w:t>a</w:t>
      </w:r>
      <w:r w:rsidR="00C57CA4" w:rsidRPr="00C57CA4">
        <w:rPr>
          <w:rFonts w:eastAsia="Calibri" w:cs="Arial"/>
        </w:rPr>
        <w:t xml:space="preserve"> do 1 000 kWp</w:t>
      </w:r>
      <w:r w:rsidR="007022FA" w:rsidRPr="007022FA">
        <w:rPr>
          <w:rFonts w:eastAsia="Calibri" w:cs="Arial"/>
        </w:rPr>
        <w:t xml:space="preserve">. </w:t>
      </w:r>
      <w:r w:rsidR="00D65D53">
        <w:rPr>
          <w:rFonts w:eastAsia="Calibri" w:cs="Arial"/>
        </w:rPr>
        <w:t xml:space="preserve">Dla porównania, według danych GUS-u, </w:t>
      </w:r>
      <w:r w:rsidR="00D65D53" w:rsidRPr="00D65D53">
        <w:rPr>
          <w:rFonts w:eastAsia="Calibri" w:cs="Arial"/>
        </w:rPr>
        <w:t>przeciętne polskie gospodarstwo domowe zużywa rocznie średnio</w:t>
      </w:r>
      <w:r w:rsidR="00D65D53">
        <w:rPr>
          <w:rFonts w:eastAsia="Calibri" w:cs="Arial"/>
        </w:rPr>
        <w:t xml:space="preserve"> 1,8 </w:t>
      </w:r>
      <w:r w:rsidR="00D65D53" w:rsidRPr="00FC68A8">
        <w:rPr>
          <w:rFonts w:eastAsia="Calibri" w:cs="Arial"/>
        </w:rPr>
        <w:t xml:space="preserve">MWh </w:t>
      </w:r>
      <w:r w:rsidR="00D65D53" w:rsidRPr="00D65D53">
        <w:rPr>
          <w:rFonts w:eastAsia="Calibri" w:cs="Arial"/>
        </w:rPr>
        <w:t>prądu</w:t>
      </w:r>
      <w:r w:rsidR="00D65D53">
        <w:rPr>
          <w:rFonts w:eastAsia="Calibri" w:cs="Arial"/>
        </w:rPr>
        <w:t xml:space="preserve">. </w:t>
      </w:r>
      <w:r w:rsidR="00CA12E2">
        <w:rPr>
          <w:rFonts w:eastAsia="Calibri" w:cs="Arial"/>
        </w:rPr>
        <w:t>Działania PLK SA pozwolą</w:t>
      </w:r>
      <w:r w:rsidR="00D65D53">
        <w:rPr>
          <w:rFonts w:eastAsia="Calibri" w:cs="Arial"/>
        </w:rPr>
        <w:t xml:space="preserve"> zredukować </w:t>
      </w:r>
      <w:r w:rsidR="007022FA" w:rsidRPr="007022FA">
        <w:rPr>
          <w:rFonts w:eastAsia="Calibri" w:cs="Arial"/>
        </w:rPr>
        <w:t>emisję dwutlenku węgla i przyczyni</w:t>
      </w:r>
      <w:r w:rsidR="00CA12E2">
        <w:rPr>
          <w:rFonts w:eastAsia="Calibri" w:cs="Arial"/>
        </w:rPr>
        <w:t>ą</w:t>
      </w:r>
      <w:r w:rsidR="007022FA" w:rsidRPr="007022FA">
        <w:rPr>
          <w:rFonts w:eastAsia="Calibri" w:cs="Arial"/>
        </w:rPr>
        <w:t xml:space="preserve"> się do ochrony środowiska. </w:t>
      </w:r>
      <w:r w:rsidR="00CA12E2">
        <w:rPr>
          <w:rFonts w:eastAsia="Calibri" w:cs="Arial"/>
        </w:rPr>
        <w:t>Szacuje się, że e</w:t>
      </w:r>
      <w:r w:rsidR="007022FA" w:rsidRPr="007022FA">
        <w:rPr>
          <w:rFonts w:eastAsia="Calibri" w:cs="Arial"/>
        </w:rPr>
        <w:t xml:space="preserve">nergia słoneczna z paneli </w:t>
      </w:r>
      <w:r w:rsidR="007022FA" w:rsidRPr="007022FA">
        <w:rPr>
          <w:rFonts w:eastAsia="Calibri" w:cs="Arial"/>
        </w:rPr>
        <w:lastRenderedPageBreak/>
        <w:t xml:space="preserve">fotowoltaicznych </w:t>
      </w:r>
      <w:r w:rsidR="00D65D53">
        <w:rPr>
          <w:rFonts w:eastAsia="Calibri" w:cs="Arial"/>
        </w:rPr>
        <w:t xml:space="preserve">na dachu Warszawy Zachodniej </w:t>
      </w:r>
      <w:r w:rsidR="007022FA" w:rsidRPr="007022FA">
        <w:rPr>
          <w:rFonts w:eastAsia="Calibri" w:cs="Arial"/>
        </w:rPr>
        <w:t xml:space="preserve">zaspokoi 1/3 rocznego zapotrzebowania dla urządzeń na dworcu, stacji i </w:t>
      </w:r>
      <w:r w:rsidR="00CA12E2">
        <w:rPr>
          <w:rFonts w:eastAsia="Calibri" w:cs="Arial"/>
        </w:rPr>
        <w:t xml:space="preserve">w </w:t>
      </w:r>
      <w:r w:rsidR="007022FA" w:rsidRPr="007022FA">
        <w:rPr>
          <w:rFonts w:eastAsia="Calibri" w:cs="Arial"/>
        </w:rPr>
        <w:t>przejściu podziemnym.</w:t>
      </w:r>
    </w:p>
    <w:p w14:paraId="0ECE3867" w14:textId="01553BAB" w:rsidR="00D65D53" w:rsidRDefault="00D65D53" w:rsidP="00FC68A8">
      <w:pPr>
        <w:spacing w:after="200"/>
        <w:jc w:val="both"/>
        <w:rPr>
          <w:rFonts w:eastAsia="Calibri" w:cs="Arial"/>
        </w:rPr>
      </w:pPr>
      <w:r w:rsidRPr="00D65D53">
        <w:rPr>
          <w:rFonts w:eastAsia="Calibri" w:cs="Arial"/>
        </w:rPr>
        <w:t xml:space="preserve">PKP Polskie Linie Kolejowe S.A. podejmują </w:t>
      </w:r>
      <w:r>
        <w:rPr>
          <w:rFonts w:eastAsia="Calibri" w:cs="Arial"/>
        </w:rPr>
        <w:t xml:space="preserve">także inne </w:t>
      </w:r>
      <w:r w:rsidRPr="00D65D53">
        <w:rPr>
          <w:rFonts w:eastAsia="Calibri" w:cs="Arial"/>
        </w:rPr>
        <w:t xml:space="preserve">liczne działania na rzecz poprawy efektywności energetycznej. Oprócz montażu </w:t>
      </w:r>
      <w:r>
        <w:rPr>
          <w:rFonts w:eastAsia="Calibri" w:cs="Arial"/>
        </w:rPr>
        <w:t>instalacji fotowoltaicznych</w:t>
      </w:r>
      <w:r w:rsidRPr="00D65D53">
        <w:rPr>
          <w:rFonts w:eastAsia="Calibri" w:cs="Arial"/>
        </w:rPr>
        <w:t xml:space="preserve">, PLK S.A. wykorzystują również </w:t>
      </w:r>
      <w:r w:rsidR="00CF3289">
        <w:rPr>
          <w:rFonts w:eastAsia="Calibri" w:cs="Arial"/>
        </w:rPr>
        <w:t xml:space="preserve">energooszczędne </w:t>
      </w:r>
      <w:r w:rsidR="00AA0296">
        <w:rPr>
          <w:rFonts w:eastAsia="Calibri" w:cs="Arial"/>
        </w:rPr>
        <w:t xml:space="preserve">oświetlenie w technologii LED. </w:t>
      </w:r>
      <w:r w:rsidRPr="00D65D53">
        <w:rPr>
          <w:rFonts w:eastAsia="Calibri" w:cs="Arial"/>
        </w:rPr>
        <w:t xml:space="preserve">Spółka </w:t>
      </w:r>
      <w:r w:rsidR="00ED54C3">
        <w:rPr>
          <w:rFonts w:eastAsia="Calibri" w:cs="Arial"/>
        </w:rPr>
        <w:t>przeprowadza</w:t>
      </w:r>
      <w:r w:rsidR="00ED54C3" w:rsidRPr="00D65D53">
        <w:rPr>
          <w:rFonts w:eastAsia="Calibri" w:cs="Arial"/>
        </w:rPr>
        <w:t xml:space="preserve"> </w:t>
      </w:r>
      <w:r w:rsidRPr="00D65D53">
        <w:rPr>
          <w:rFonts w:eastAsia="Calibri" w:cs="Arial"/>
        </w:rPr>
        <w:t>także termomodernizację budynków i wymianę instalacji grzewczych, co przyczynia się do dalszego zwiększenia efektywności energetycznej. Działania zarządcy infrastruktury wpisują się w ide</w:t>
      </w:r>
      <w:r w:rsidR="009F3DDC">
        <w:rPr>
          <w:rFonts w:eastAsia="Calibri" w:cs="Arial"/>
        </w:rPr>
        <w:t>ę</w:t>
      </w:r>
      <w:r w:rsidRPr="00D65D53">
        <w:rPr>
          <w:rFonts w:eastAsia="Calibri" w:cs="Arial"/>
        </w:rPr>
        <w:t xml:space="preserve"> Europejskiego Zielonego Ładu i postawionego przez Komisję Europejską celu neutralności klimatycznej Europy do 2050 roku.</w:t>
      </w:r>
    </w:p>
    <w:p w14:paraId="57DC81A7" w14:textId="608C3ED4" w:rsidR="00E15C30" w:rsidRDefault="00E15C30" w:rsidP="00E15C30">
      <w:pPr>
        <w:spacing w:after="200"/>
        <w:jc w:val="both"/>
        <w:rPr>
          <w:rFonts w:eastAsia="Calibri" w:cs="Arial"/>
        </w:rPr>
      </w:pPr>
      <w:r w:rsidRPr="00FC68A8">
        <w:rPr>
          <w:rFonts w:eastAsia="Calibri" w:cs="Arial"/>
        </w:rPr>
        <w:t>W celu dążenia do osiągni</w:t>
      </w:r>
      <w:r w:rsidR="00CF3289">
        <w:rPr>
          <w:rFonts w:eastAsia="Calibri" w:cs="Arial"/>
        </w:rPr>
        <w:t xml:space="preserve">ęcia neutralności klimatycznej </w:t>
      </w:r>
      <w:r w:rsidRPr="00FC68A8">
        <w:rPr>
          <w:rFonts w:eastAsia="Calibri" w:cs="Arial"/>
        </w:rPr>
        <w:t>w Spółce została opracowana „Strategia Neutralności Klimatycznej PKP Polskie Linie Kolejowe S</w:t>
      </w:r>
      <w:r>
        <w:rPr>
          <w:rFonts w:eastAsia="Calibri" w:cs="Arial"/>
        </w:rPr>
        <w:t>.</w:t>
      </w:r>
      <w:r w:rsidRPr="00FC68A8">
        <w:rPr>
          <w:rFonts w:eastAsia="Calibri" w:cs="Arial"/>
        </w:rPr>
        <w:t>A</w:t>
      </w:r>
      <w:r>
        <w:rPr>
          <w:rFonts w:eastAsia="Calibri" w:cs="Arial"/>
        </w:rPr>
        <w:t>.</w:t>
      </w:r>
      <w:r w:rsidRPr="00FC68A8">
        <w:rPr>
          <w:rFonts w:eastAsia="Calibri" w:cs="Arial"/>
        </w:rPr>
        <w:t>”. Dokument wyznacza kierunki rozwoju oraz zakres i sposób realizacji działań dla optymalizacji wykorzystania energii, surowców i zasobów, przy jednoczesnym ograniczaniu emisji zanieczyszczeń oraz maksymalnym wykorzystaniu możliwości zastosowania odnawialnych źródeł energii.</w:t>
      </w:r>
    </w:p>
    <w:p w14:paraId="2D169EF2" w14:textId="77777777" w:rsidR="00E15C30" w:rsidRDefault="00E15C30" w:rsidP="00FC68A8">
      <w:pPr>
        <w:spacing w:after="200"/>
        <w:jc w:val="both"/>
        <w:rPr>
          <w:rFonts w:eastAsia="Calibri" w:cs="Arial"/>
        </w:rPr>
      </w:pPr>
    </w:p>
    <w:p w14:paraId="7C4CE232" w14:textId="3ADB7BB0" w:rsidR="008056E7" w:rsidRDefault="008056E7" w:rsidP="008056E7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1124F1FF" w14:textId="3AD8B1BB" w:rsidR="000E2A36" w:rsidRPr="000E2A36" w:rsidRDefault="000E2A36" w:rsidP="008056E7">
      <w:pPr>
        <w:spacing w:before="120" w:after="120" w:line="240" w:lineRule="auto"/>
        <w:rPr>
          <w:rFonts w:cs="Arial"/>
        </w:rPr>
      </w:pPr>
      <w:r w:rsidRPr="000E2A36">
        <w:rPr>
          <w:rFonts w:cs="Arial"/>
        </w:rPr>
        <w:t>Magdalena Janus</w:t>
      </w:r>
    </w:p>
    <w:p w14:paraId="2627317F" w14:textId="72B7B02D" w:rsidR="000E2A36" w:rsidRDefault="000E2A36" w:rsidP="008056E7">
      <w:pPr>
        <w:spacing w:before="120" w:after="120" w:line="240" w:lineRule="auto"/>
        <w:rPr>
          <w:rFonts w:cs="Arial"/>
        </w:rPr>
      </w:pPr>
      <w:r>
        <w:rPr>
          <w:rFonts w:cs="Arial"/>
        </w:rPr>
        <w:t>z</w:t>
      </w:r>
      <w:r w:rsidRPr="000E2A36">
        <w:rPr>
          <w:rFonts w:cs="Arial"/>
        </w:rPr>
        <w:t xml:space="preserve">espół prasowy </w:t>
      </w:r>
    </w:p>
    <w:p w14:paraId="0BEE966D" w14:textId="0ABD724D" w:rsidR="000E2A36" w:rsidRDefault="000E2A36" w:rsidP="008056E7">
      <w:pPr>
        <w:spacing w:before="120" w:after="120" w:line="240" w:lineRule="auto"/>
        <w:rPr>
          <w:rFonts w:cs="Arial"/>
        </w:rPr>
      </w:pPr>
      <w:r>
        <w:rPr>
          <w:rFonts w:cs="Arial"/>
        </w:rPr>
        <w:t xml:space="preserve">PKP Polskie Linie </w:t>
      </w:r>
      <w:r w:rsidR="005F64DC">
        <w:rPr>
          <w:rFonts w:cs="Arial"/>
        </w:rPr>
        <w:t>Kolejowe S.A.</w:t>
      </w:r>
    </w:p>
    <w:p w14:paraId="20D69C49" w14:textId="3E71C5A8" w:rsidR="005F64DC" w:rsidRDefault="00000000" w:rsidP="008056E7">
      <w:pPr>
        <w:spacing w:before="120" w:after="120" w:line="240" w:lineRule="auto"/>
        <w:rPr>
          <w:rFonts w:cs="Arial"/>
        </w:rPr>
      </w:pPr>
      <w:hyperlink r:id="rId8" w:history="1">
        <w:r w:rsidR="005F64DC" w:rsidRPr="00F129E9">
          <w:rPr>
            <w:rStyle w:val="Hipercze"/>
            <w:rFonts w:cs="Arial"/>
          </w:rPr>
          <w:t>rzecznik@plk-sa.pl</w:t>
        </w:r>
      </w:hyperlink>
    </w:p>
    <w:p w14:paraId="264AA03A" w14:textId="1FEC7318" w:rsidR="005F64DC" w:rsidRPr="000E2A36" w:rsidRDefault="005F64DC" w:rsidP="008056E7">
      <w:pPr>
        <w:spacing w:before="120" w:after="120" w:line="240" w:lineRule="auto"/>
        <w:rPr>
          <w:rFonts w:cs="Arial"/>
        </w:rPr>
      </w:pPr>
      <w:r>
        <w:rPr>
          <w:rFonts w:cs="Arial"/>
        </w:rPr>
        <w:t>tel. 22 473 30 02</w:t>
      </w:r>
    </w:p>
    <w:p w14:paraId="336C7E65" w14:textId="160DCB65" w:rsidR="008F751A" w:rsidRPr="008F751A" w:rsidRDefault="00FC68A8" w:rsidP="008056E7">
      <w:pPr>
        <w:spacing w:before="120" w:after="120" w:line="240" w:lineRule="auto"/>
        <w:rPr>
          <w:rFonts w:cs="Arial"/>
          <w:bCs/>
        </w:rPr>
      </w:pPr>
      <w:r>
        <w:rPr>
          <w:rFonts w:cs="Arial"/>
          <w:bCs/>
        </w:rPr>
        <w:t xml:space="preserve"> </w:t>
      </w:r>
    </w:p>
    <w:sectPr w:rsidR="008F751A" w:rsidRPr="008F751A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36B3" w14:textId="77777777" w:rsidR="001A09A1" w:rsidRDefault="001A09A1" w:rsidP="009D1AEB">
      <w:pPr>
        <w:spacing w:after="0" w:line="240" w:lineRule="auto"/>
      </w:pPr>
      <w:r>
        <w:separator/>
      </w:r>
    </w:p>
  </w:endnote>
  <w:endnote w:type="continuationSeparator" w:id="0">
    <w:p w14:paraId="56D3BE62" w14:textId="77777777" w:rsidR="001A09A1" w:rsidRDefault="001A09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6ED9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470664DB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B58004C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A103C2C" w14:textId="60070F71" w:rsidR="00F37044" w:rsidRPr="00933A24" w:rsidRDefault="00F37044" w:rsidP="00F3704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</w:t>
    </w:r>
    <w:r w:rsidR="0024638C">
      <w:rPr>
        <w:rFonts w:eastAsia="Times New Roman" w:cs="Arial"/>
        <w:color w:val="000000"/>
        <w:sz w:val="14"/>
        <w:szCs w:val="14"/>
      </w:rPr>
      <w:t>335</w:t>
    </w:r>
    <w:r>
      <w:rPr>
        <w:rFonts w:eastAsia="Times New Roman" w:cs="Arial"/>
        <w:color w:val="000000"/>
        <w:sz w:val="14"/>
        <w:szCs w:val="14"/>
      </w:rPr>
      <w:t>.</w:t>
    </w:r>
    <w:r w:rsidR="0024638C">
      <w:rPr>
        <w:rFonts w:eastAsia="Times New Roman" w:cs="Arial"/>
        <w:color w:val="000000"/>
        <w:sz w:val="14"/>
        <w:szCs w:val="14"/>
      </w:rPr>
      <w:t>532</w:t>
    </w:r>
    <w:r>
      <w:rPr>
        <w:rFonts w:eastAsia="Times New Roman" w:cs="Arial"/>
        <w:color w:val="000000"/>
        <w:sz w:val="14"/>
        <w:szCs w:val="14"/>
      </w:rPr>
      <w:t>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  <w:p w14:paraId="3BE158A6" w14:textId="77777777" w:rsidR="00F37044" w:rsidRDefault="00F37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DB0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B4B5EE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8B4190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0309913" w14:textId="3173C842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</w:t>
    </w:r>
    <w:r w:rsidR="0024638C">
      <w:rPr>
        <w:rFonts w:eastAsia="Times New Roman" w:cs="Arial"/>
        <w:color w:val="000000"/>
        <w:sz w:val="14"/>
        <w:szCs w:val="14"/>
      </w:rPr>
      <w:t>335</w:t>
    </w:r>
    <w:r w:rsidR="00BB407B">
      <w:rPr>
        <w:rFonts w:eastAsia="Times New Roman" w:cs="Arial"/>
        <w:color w:val="000000"/>
        <w:sz w:val="14"/>
        <w:szCs w:val="14"/>
      </w:rPr>
      <w:t>.</w:t>
    </w:r>
    <w:r w:rsidR="0024638C">
      <w:rPr>
        <w:rFonts w:eastAsia="Times New Roman" w:cs="Arial"/>
        <w:color w:val="000000"/>
        <w:sz w:val="14"/>
        <w:szCs w:val="14"/>
      </w:rPr>
      <w:t>532</w:t>
    </w:r>
    <w:r w:rsidR="00BB407B">
      <w:rPr>
        <w:rFonts w:eastAsia="Times New Roman" w:cs="Arial"/>
        <w:color w:val="000000"/>
        <w:sz w:val="14"/>
        <w:szCs w:val="14"/>
      </w:rPr>
      <w:t>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436D59F3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8039" w14:textId="77777777" w:rsidR="001A09A1" w:rsidRDefault="001A09A1" w:rsidP="009D1AEB">
      <w:pPr>
        <w:spacing w:after="0" w:line="240" w:lineRule="auto"/>
      </w:pPr>
      <w:r>
        <w:separator/>
      </w:r>
    </w:p>
  </w:footnote>
  <w:footnote w:type="continuationSeparator" w:id="0">
    <w:p w14:paraId="641E70C5" w14:textId="77777777" w:rsidR="001A09A1" w:rsidRDefault="001A09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F36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63396" wp14:editId="15D5C17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BD64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D8953C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86043F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01C8E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28A5BE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0F4BCA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7F555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9D0FC9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633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7EBD64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D8953C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86043F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01C8E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28A5BE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0F4BCA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7F555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9D0FC9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6C6A2B" wp14:editId="0E31CF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7411995">
    <w:abstractNumId w:val="1"/>
  </w:num>
  <w:num w:numId="2" w16cid:durableId="713777625">
    <w:abstractNumId w:val="0"/>
  </w:num>
  <w:num w:numId="3" w16cid:durableId="152386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6E54"/>
    <w:rsid w:val="0003744D"/>
    <w:rsid w:val="000453A1"/>
    <w:rsid w:val="000520AD"/>
    <w:rsid w:val="00057182"/>
    <w:rsid w:val="000627D1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0E9B"/>
    <w:rsid w:val="000A3079"/>
    <w:rsid w:val="000A37E6"/>
    <w:rsid w:val="000B4734"/>
    <w:rsid w:val="000C3A04"/>
    <w:rsid w:val="000C4093"/>
    <w:rsid w:val="000C51D5"/>
    <w:rsid w:val="000C5F29"/>
    <w:rsid w:val="000C687A"/>
    <w:rsid w:val="000D1263"/>
    <w:rsid w:val="000D14EE"/>
    <w:rsid w:val="000D3EED"/>
    <w:rsid w:val="000D6A6E"/>
    <w:rsid w:val="000D73D0"/>
    <w:rsid w:val="000E0FD4"/>
    <w:rsid w:val="000E2A36"/>
    <w:rsid w:val="000E4E06"/>
    <w:rsid w:val="000E6A21"/>
    <w:rsid w:val="000F2C16"/>
    <w:rsid w:val="000F3B14"/>
    <w:rsid w:val="000F4D8A"/>
    <w:rsid w:val="000F5F30"/>
    <w:rsid w:val="000F67A1"/>
    <w:rsid w:val="001003A4"/>
    <w:rsid w:val="00100687"/>
    <w:rsid w:val="00110A94"/>
    <w:rsid w:val="00120C32"/>
    <w:rsid w:val="001243EB"/>
    <w:rsid w:val="0012557C"/>
    <w:rsid w:val="00130AAE"/>
    <w:rsid w:val="00131971"/>
    <w:rsid w:val="00131F73"/>
    <w:rsid w:val="001348D8"/>
    <w:rsid w:val="0014199F"/>
    <w:rsid w:val="00143C13"/>
    <w:rsid w:val="001450F0"/>
    <w:rsid w:val="0015293C"/>
    <w:rsid w:val="0015325B"/>
    <w:rsid w:val="00153321"/>
    <w:rsid w:val="00167DA4"/>
    <w:rsid w:val="00170DBB"/>
    <w:rsid w:val="00171D65"/>
    <w:rsid w:val="00172167"/>
    <w:rsid w:val="0018311F"/>
    <w:rsid w:val="0018458B"/>
    <w:rsid w:val="00185CCB"/>
    <w:rsid w:val="00186E98"/>
    <w:rsid w:val="0019219C"/>
    <w:rsid w:val="001932AB"/>
    <w:rsid w:val="0019782F"/>
    <w:rsid w:val="001A09A1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70A"/>
    <w:rsid w:val="001E6A5F"/>
    <w:rsid w:val="00200697"/>
    <w:rsid w:val="0020086D"/>
    <w:rsid w:val="002070EE"/>
    <w:rsid w:val="00213C35"/>
    <w:rsid w:val="00214057"/>
    <w:rsid w:val="00215A84"/>
    <w:rsid w:val="00217981"/>
    <w:rsid w:val="002236C5"/>
    <w:rsid w:val="002310BD"/>
    <w:rsid w:val="00235866"/>
    <w:rsid w:val="00236985"/>
    <w:rsid w:val="00240DBB"/>
    <w:rsid w:val="0024171D"/>
    <w:rsid w:val="00242914"/>
    <w:rsid w:val="00244C9B"/>
    <w:rsid w:val="0024638C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170B"/>
    <w:rsid w:val="00271982"/>
    <w:rsid w:val="00272B60"/>
    <w:rsid w:val="00273607"/>
    <w:rsid w:val="002747CC"/>
    <w:rsid w:val="00277762"/>
    <w:rsid w:val="00280C35"/>
    <w:rsid w:val="00281300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A6EA7"/>
    <w:rsid w:val="002A7618"/>
    <w:rsid w:val="002B2F95"/>
    <w:rsid w:val="002C138C"/>
    <w:rsid w:val="002E2DB0"/>
    <w:rsid w:val="002E6C3C"/>
    <w:rsid w:val="002E74B8"/>
    <w:rsid w:val="002E7AAD"/>
    <w:rsid w:val="002F4F04"/>
    <w:rsid w:val="002F6434"/>
    <w:rsid w:val="002F6767"/>
    <w:rsid w:val="002F71E7"/>
    <w:rsid w:val="002F7AB9"/>
    <w:rsid w:val="00303A60"/>
    <w:rsid w:val="00304790"/>
    <w:rsid w:val="003059FB"/>
    <w:rsid w:val="003109DB"/>
    <w:rsid w:val="00311066"/>
    <w:rsid w:val="00312231"/>
    <w:rsid w:val="003131A2"/>
    <w:rsid w:val="003138B0"/>
    <w:rsid w:val="0032558E"/>
    <w:rsid w:val="00325837"/>
    <w:rsid w:val="00327F04"/>
    <w:rsid w:val="00330BAA"/>
    <w:rsid w:val="0033697D"/>
    <w:rsid w:val="00341AA7"/>
    <w:rsid w:val="0035359E"/>
    <w:rsid w:val="00363E0A"/>
    <w:rsid w:val="00367A3F"/>
    <w:rsid w:val="003842F7"/>
    <w:rsid w:val="0038646D"/>
    <w:rsid w:val="003927CE"/>
    <w:rsid w:val="00392B09"/>
    <w:rsid w:val="003977A8"/>
    <w:rsid w:val="003A5F12"/>
    <w:rsid w:val="003A7F78"/>
    <w:rsid w:val="003B078C"/>
    <w:rsid w:val="003B18EF"/>
    <w:rsid w:val="003B6D2F"/>
    <w:rsid w:val="003D0188"/>
    <w:rsid w:val="003D0BDF"/>
    <w:rsid w:val="003D1D2B"/>
    <w:rsid w:val="003D2937"/>
    <w:rsid w:val="003D49F4"/>
    <w:rsid w:val="003E4F63"/>
    <w:rsid w:val="003E5C2C"/>
    <w:rsid w:val="003E66C7"/>
    <w:rsid w:val="003E6A4D"/>
    <w:rsid w:val="003F2452"/>
    <w:rsid w:val="003F56FB"/>
    <w:rsid w:val="004007D8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1EFA"/>
    <w:rsid w:val="00463BE6"/>
    <w:rsid w:val="004663EF"/>
    <w:rsid w:val="004745D9"/>
    <w:rsid w:val="00480E98"/>
    <w:rsid w:val="00483EF6"/>
    <w:rsid w:val="00486920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2829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26056"/>
    <w:rsid w:val="00527039"/>
    <w:rsid w:val="00533812"/>
    <w:rsid w:val="00533EBB"/>
    <w:rsid w:val="0054510C"/>
    <w:rsid w:val="00545A8E"/>
    <w:rsid w:val="00551FF8"/>
    <w:rsid w:val="00553297"/>
    <w:rsid w:val="005545C9"/>
    <w:rsid w:val="00555CC0"/>
    <w:rsid w:val="00564582"/>
    <w:rsid w:val="00565784"/>
    <w:rsid w:val="00571377"/>
    <w:rsid w:val="00572455"/>
    <w:rsid w:val="00573DAB"/>
    <w:rsid w:val="00575C1B"/>
    <w:rsid w:val="00587850"/>
    <w:rsid w:val="005A756C"/>
    <w:rsid w:val="005B4C6A"/>
    <w:rsid w:val="005C245E"/>
    <w:rsid w:val="005C4675"/>
    <w:rsid w:val="005C4972"/>
    <w:rsid w:val="005C5C9A"/>
    <w:rsid w:val="005D3902"/>
    <w:rsid w:val="005D60E1"/>
    <w:rsid w:val="005E0186"/>
    <w:rsid w:val="005E0F5C"/>
    <w:rsid w:val="005E1A6C"/>
    <w:rsid w:val="005E2F6B"/>
    <w:rsid w:val="005E40BD"/>
    <w:rsid w:val="005E6925"/>
    <w:rsid w:val="005F333C"/>
    <w:rsid w:val="005F3A1D"/>
    <w:rsid w:val="005F64DC"/>
    <w:rsid w:val="00600B52"/>
    <w:rsid w:val="006015B6"/>
    <w:rsid w:val="00601DEB"/>
    <w:rsid w:val="0061093B"/>
    <w:rsid w:val="006134B3"/>
    <w:rsid w:val="00614F2D"/>
    <w:rsid w:val="00616632"/>
    <w:rsid w:val="00616D2D"/>
    <w:rsid w:val="006170BC"/>
    <w:rsid w:val="00625FF1"/>
    <w:rsid w:val="00631F84"/>
    <w:rsid w:val="006349B2"/>
    <w:rsid w:val="0063625B"/>
    <w:rsid w:val="00637075"/>
    <w:rsid w:val="006370AC"/>
    <w:rsid w:val="006406BE"/>
    <w:rsid w:val="0064306A"/>
    <w:rsid w:val="006440AB"/>
    <w:rsid w:val="00644D18"/>
    <w:rsid w:val="0065173C"/>
    <w:rsid w:val="00664F46"/>
    <w:rsid w:val="006656E9"/>
    <w:rsid w:val="0067430C"/>
    <w:rsid w:val="006755BF"/>
    <w:rsid w:val="006762D3"/>
    <w:rsid w:val="006776D1"/>
    <w:rsid w:val="00681ECF"/>
    <w:rsid w:val="00682AB0"/>
    <w:rsid w:val="00683E71"/>
    <w:rsid w:val="00692FAF"/>
    <w:rsid w:val="00697505"/>
    <w:rsid w:val="006A43F5"/>
    <w:rsid w:val="006B070D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22B8"/>
    <w:rsid w:val="006E376D"/>
    <w:rsid w:val="006E44F8"/>
    <w:rsid w:val="006E4DDB"/>
    <w:rsid w:val="006E5121"/>
    <w:rsid w:val="006F27BB"/>
    <w:rsid w:val="006F5FE1"/>
    <w:rsid w:val="00700CA1"/>
    <w:rsid w:val="007022FA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1F56"/>
    <w:rsid w:val="007442AB"/>
    <w:rsid w:val="00747141"/>
    <w:rsid w:val="0075102D"/>
    <w:rsid w:val="00751338"/>
    <w:rsid w:val="00757572"/>
    <w:rsid w:val="00763ED2"/>
    <w:rsid w:val="0076571B"/>
    <w:rsid w:val="007662C0"/>
    <w:rsid w:val="00773EB2"/>
    <w:rsid w:val="007749E3"/>
    <w:rsid w:val="007758AD"/>
    <w:rsid w:val="00784199"/>
    <w:rsid w:val="00793CC2"/>
    <w:rsid w:val="00794936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E1665"/>
    <w:rsid w:val="007F1778"/>
    <w:rsid w:val="007F3648"/>
    <w:rsid w:val="007F460A"/>
    <w:rsid w:val="00800CFE"/>
    <w:rsid w:val="00802B1D"/>
    <w:rsid w:val="00803EA3"/>
    <w:rsid w:val="008056E7"/>
    <w:rsid w:val="00807C17"/>
    <w:rsid w:val="00813B44"/>
    <w:rsid w:val="008150E9"/>
    <w:rsid w:val="0082202E"/>
    <w:rsid w:val="008258FE"/>
    <w:rsid w:val="00826485"/>
    <w:rsid w:val="00840F69"/>
    <w:rsid w:val="00843A5F"/>
    <w:rsid w:val="008470E9"/>
    <w:rsid w:val="0085115B"/>
    <w:rsid w:val="00856377"/>
    <w:rsid w:val="0085666E"/>
    <w:rsid w:val="008577D7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20AD"/>
    <w:rsid w:val="008954DB"/>
    <w:rsid w:val="008955EA"/>
    <w:rsid w:val="0089677A"/>
    <w:rsid w:val="008A3FBD"/>
    <w:rsid w:val="008A7E46"/>
    <w:rsid w:val="008B0060"/>
    <w:rsid w:val="008B0154"/>
    <w:rsid w:val="008B07AF"/>
    <w:rsid w:val="008B2F95"/>
    <w:rsid w:val="008B5CA4"/>
    <w:rsid w:val="008B7611"/>
    <w:rsid w:val="008C0BDB"/>
    <w:rsid w:val="008C114F"/>
    <w:rsid w:val="008C15B6"/>
    <w:rsid w:val="008C5C2D"/>
    <w:rsid w:val="008C64E0"/>
    <w:rsid w:val="008D2BED"/>
    <w:rsid w:val="008D3669"/>
    <w:rsid w:val="008D3B1E"/>
    <w:rsid w:val="008D6679"/>
    <w:rsid w:val="008E3683"/>
    <w:rsid w:val="008E7358"/>
    <w:rsid w:val="008F06EA"/>
    <w:rsid w:val="008F0C4F"/>
    <w:rsid w:val="008F0DA7"/>
    <w:rsid w:val="008F61C2"/>
    <w:rsid w:val="008F7122"/>
    <w:rsid w:val="008F751A"/>
    <w:rsid w:val="008F7A01"/>
    <w:rsid w:val="00902313"/>
    <w:rsid w:val="0090694D"/>
    <w:rsid w:val="009077D1"/>
    <w:rsid w:val="009108A2"/>
    <w:rsid w:val="00911A3B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1248"/>
    <w:rsid w:val="00933A24"/>
    <w:rsid w:val="00942B3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35FC"/>
    <w:rsid w:val="00985D44"/>
    <w:rsid w:val="009869CC"/>
    <w:rsid w:val="00993D70"/>
    <w:rsid w:val="009A0CDC"/>
    <w:rsid w:val="009A4243"/>
    <w:rsid w:val="009A76F1"/>
    <w:rsid w:val="009B4670"/>
    <w:rsid w:val="009B671E"/>
    <w:rsid w:val="009B7C26"/>
    <w:rsid w:val="009C1973"/>
    <w:rsid w:val="009C685B"/>
    <w:rsid w:val="009C6F8A"/>
    <w:rsid w:val="009D03FB"/>
    <w:rsid w:val="009D1AEB"/>
    <w:rsid w:val="009D7958"/>
    <w:rsid w:val="009E1D85"/>
    <w:rsid w:val="009E3A91"/>
    <w:rsid w:val="009F1368"/>
    <w:rsid w:val="009F3DDC"/>
    <w:rsid w:val="009F75AC"/>
    <w:rsid w:val="00A03A48"/>
    <w:rsid w:val="00A138EB"/>
    <w:rsid w:val="00A15AED"/>
    <w:rsid w:val="00A20926"/>
    <w:rsid w:val="00A20955"/>
    <w:rsid w:val="00A24FC1"/>
    <w:rsid w:val="00A250D3"/>
    <w:rsid w:val="00A251B7"/>
    <w:rsid w:val="00A257EC"/>
    <w:rsid w:val="00A30D3D"/>
    <w:rsid w:val="00A311B3"/>
    <w:rsid w:val="00A336B2"/>
    <w:rsid w:val="00A340A6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2F4C"/>
    <w:rsid w:val="00A64B1C"/>
    <w:rsid w:val="00A65C9A"/>
    <w:rsid w:val="00A666BC"/>
    <w:rsid w:val="00A73B9D"/>
    <w:rsid w:val="00A76F0C"/>
    <w:rsid w:val="00A80654"/>
    <w:rsid w:val="00AA0296"/>
    <w:rsid w:val="00AA446D"/>
    <w:rsid w:val="00AA6D18"/>
    <w:rsid w:val="00AA7BC1"/>
    <w:rsid w:val="00AC080A"/>
    <w:rsid w:val="00AC3DE9"/>
    <w:rsid w:val="00AC726A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13E86"/>
    <w:rsid w:val="00B20AB3"/>
    <w:rsid w:val="00B24109"/>
    <w:rsid w:val="00B2490E"/>
    <w:rsid w:val="00B32E7E"/>
    <w:rsid w:val="00B3658D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752AD"/>
    <w:rsid w:val="00B807A5"/>
    <w:rsid w:val="00B81FEE"/>
    <w:rsid w:val="00B83039"/>
    <w:rsid w:val="00B84A9A"/>
    <w:rsid w:val="00B86D88"/>
    <w:rsid w:val="00B932CC"/>
    <w:rsid w:val="00B938F4"/>
    <w:rsid w:val="00B949A5"/>
    <w:rsid w:val="00B9638F"/>
    <w:rsid w:val="00B97D7B"/>
    <w:rsid w:val="00BA47BD"/>
    <w:rsid w:val="00BB385F"/>
    <w:rsid w:val="00BB407B"/>
    <w:rsid w:val="00BC140B"/>
    <w:rsid w:val="00BC36BA"/>
    <w:rsid w:val="00BC4037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12B9"/>
    <w:rsid w:val="00C02895"/>
    <w:rsid w:val="00C042DA"/>
    <w:rsid w:val="00C05113"/>
    <w:rsid w:val="00C1272F"/>
    <w:rsid w:val="00C14277"/>
    <w:rsid w:val="00C1665D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55291"/>
    <w:rsid w:val="00C57CA4"/>
    <w:rsid w:val="00C61203"/>
    <w:rsid w:val="00C6158D"/>
    <w:rsid w:val="00C65780"/>
    <w:rsid w:val="00C70466"/>
    <w:rsid w:val="00C72173"/>
    <w:rsid w:val="00C73B35"/>
    <w:rsid w:val="00C82ED7"/>
    <w:rsid w:val="00C87EBF"/>
    <w:rsid w:val="00C93C7E"/>
    <w:rsid w:val="00C9749C"/>
    <w:rsid w:val="00CA0D78"/>
    <w:rsid w:val="00CA12E2"/>
    <w:rsid w:val="00CA3D06"/>
    <w:rsid w:val="00CA6686"/>
    <w:rsid w:val="00CB2FB9"/>
    <w:rsid w:val="00CB5089"/>
    <w:rsid w:val="00CB5FDF"/>
    <w:rsid w:val="00CB7D6A"/>
    <w:rsid w:val="00CC0D73"/>
    <w:rsid w:val="00CC20A2"/>
    <w:rsid w:val="00CC6F98"/>
    <w:rsid w:val="00CD75AB"/>
    <w:rsid w:val="00CE2D62"/>
    <w:rsid w:val="00CE61F8"/>
    <w:rsid w:val="00CE7A4D"/>
    <w:rsid w:val="00CF3289"/>
    <w:rsid w:val="00CF3755"/>
    <w:rsid w:val="00CF6F4C"/>
    <w:rsid w:val="00CF6FA1"/>
    <w:rsid w:val="00D00582"/>
    <w:rsid w:val="00D12120"/>
    <w:rsid w:val="00D149FC"/>
    <w:rsid w:val="00D212A7"/>
    <w:rsid w:val="00D277AD"/>
    <w:rsid w:val="00D30682"/>
    <w:rsid w:val="00D466CE"/>
    <w:rsid w:val="00D60299"/>
    <w:rsid w:val="00D604E3"/>
    <w:rsid w:val="00D63DD9"/>
    <w:rsid w:val="00D645FB"/>
    <w:rsid w:val="00D65D53"/>
    <w:rsid w:val="00D805D2"/>
    <w:rsid w:val="00D835DD"/>
    <w:rsid w:val="00D83F5C"/>
    <w:rsid w:val="00D86B32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DF2B1B"/>
    <w:rsid w:val="00DF50DB"/>
    <w:rsid w:val="00E0139F"/>
    <w:rsid w:val="00E0492D"/>
    <w:rsid w:val="00E14E55"/>
    <w:rsid w:val="00E152CA"/>
    <w:rsid w:val="00E15C30"/>
    <w:rsid w:val="00E15F13"/>
    <w:rsid w:val="00E17E4C"/>
    <w:rsid w:val="00E22126"/>
    <w:rsid w:val="00E24D01"/>
    <w:rsid w:val="00E2593B"/>
    <w:rsid w:val="00E36989"/>
    <w:rsid w:val="00E36D06"/>
    <w:rsid w:val="00E44075"/>
    <w:rsid w:val="00E44490"/>
    <w:rsid w:val="00E47E56"/>
    <w:rsid w:val="00E50DE4"/>
    <w:rsid w:val="00E512A2"/>
    <w:rsid w:val="00E56F2B"/>
    <w:rsid w:val="00E6050A"/>
    <w:rsid w:val="00E667D4"/>
    <w:rsid w:val="00E74532"/>
    <w:rsid w:val="00E74E28"/>
    <w:rsid w:val="00E8430D"/>
    <w:rsid w:val="00E94075"/>
    <w:rsid w:val="00E9500E"/>
    <w:rsid w:val="00E950A3"/>
    <w:rsid w:val="00E950B5"/>
    <w:rsid w:val="00EA4705"/>
    <w:rsid w:val="00EA5E22"/>
    <w:rsid w:val="00EB28E3"/>
    <w:rsid w:val="00EB3B27"/>
    <w:rsid w:val="00EC109F"/>
    <w:rsid w:val="00EC4CD9"/>
    <w:rsid w:val="00EC4DA2"/>
    <w:rsid w:val="00ED54C3"/>
    <w:rsid w:val="00ED56F1"/>
    <w:rsid w:val="00ED595A"/>
    <w:rsid w:val="00EE2CE6"/>
    <w:rsid w:val="00EE4394"/>
    <w:rsid w:val="00EE64D8"/>
    <w:rsid w:val="00EE694B"/>
    <w:rsid w:val="00EF4623"/>
    <w:rsid w:val="00EF56C1"/>
    <w:rsid w:val="00F02FC9"/>
    <w:rsid w:val="00F03BD5"/>
    <w:rsid w:val="00F03D9A"/>
    <w:rsid w:val="00F05538"/>
    <w:rsid w:val="00F109D4"/>
    <w:rsid w:val="00F15932"/>
    <w:rsid w:val="00F15C38"/>
    <w:rsid w:val="00F258D9"/>
    <w:rsid w:val="00F26E18"/>
    <w:rsid w:val="00F33626"/>
    <w:rsid w:val="00F35A0B"/>
    <w:rsid w:val="00F36C1D"/>
    <w:rsid w:val="00F37044"/>
    <w:rsid w:val="00F51E44"/>
    <w:rsid w:val="00F51E64"/>
    <w:rsid w:val="00F5363F"/>
    <w:rsid w:val="00F55574"/>
    <w:rsid w:val="00F6125E"/>
    <w:rsid w:val="00F6582B"/>
    <w:rsid w:val="00F7178E"/>
    <w:rsid w:val="00F72FA9"/>
    <w:rsid w:val="00F73C81"/>
    <w:rsid w:val="00F74590"/>
    <w:rsid w:val="00F82678"/>
    <w:rsid w:val="00F90C0B"/>
    <w:rsid w:val="00F923A6"/>
    <w:rsid w:val="00F94805"/>
    <w:rsid w:val="00F97336"/>
    <w:rsid w:val="00FA4D24"/>
    <w:rsid w:val="00FB22FC"/>
    <w:rsid w:val="00FB4B98"/>
    <w:rsid w:val="00FB64EC"/>
    <w:rsid w:val="00FC53C7"/>
    <w:rsid w:val="00FC68A8"/>
    <w:rsid w:val="00FD2DF3"/>
    <w:rsid w:val="00FD49CB"/>
    <w:rsid w:val="00FD4BFA"/>
    <w:rsid w:val="00FE0DCD"/>
    <w:rsid w:val="00FF10FC"/>
    <w:rsid w:val="00FF54C7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7470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E44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D01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E24D01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E227-6B6E-49D2-895B-C8C7AB1F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Przybywa instalacji fotowoltaicznych na sieci kolejowej PLK SA</vt:lpstr>
    </vt:vector>
  </TitlesOfParts>
  <Company>PKP PLK S.A.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Przybywa instalacji fotowoltaicznych na sieci kolejowej PLK SA</dc:title>
  <dc:subject/>
  <dc:creator>Martyn.Jandula@plk-sa.pl</dc:creator>
  <cp:keywords/>
  <dc:description/>
  <cp:lastModifiedBy>Dudzińska Maria</cp:lastModifiedBy>
  <cp:revision>2</cp:revision>
  <dcterms:created xsi:type="dcterms:W3CDTF">2024-04-04T08:36:00Z</dcterms:created>
  <dcterms:modified xsi:type="dcterms:W3CDTF">2024-04-04T08:36:00Z</dcterms:modified>
</cp:coreProperties>
</file>