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241CBA" w:rsidRDefault="00EC1DD6" w:rsidP="00241CBA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31668A">
        <w:rPr>
          <w:rFonts w:cs="Arial"/>
        </w:rPr>
        <w:t>4</w:t>
      </w:r>
      <w:r w:rsidR="008E77F1">
        <w:rPr>
          <w:rFonts w:cs="Arial"/>
        </w:rPr>
        <w:t xml:space="preserve"> </w:t>
      </w:r>
      <w:r w:rsidR="0031668A">
        <w:rPr>
          <w:rFonts w:cs="Arial"/>
        </w:rPr>
        <w:t xml:space="preserve">listopada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8E77F1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68734E" w:rsidRPr="008F7219" w:rsidRDefault="00B521D3" w:rsidP="008F7219">
      <w:pPr>
        <w:pStyle w:val="Nagwek1"/>
        <w:spacing w:before="100" w:beforeAutospacing="1" w:after="100" w:afterAutospacing="1" w:line="360" w:lineRule="auto"/>
        <w:rPr>
          <w:rFonts w:cs="Arial"/>
          <w:b w:val="0"/>
          <w:sz w:val="22"/>
          <w:szCs w:val="22"/>
        </w:rPr>
      </w:pPr>
      <w:r w:rsidRPr="008F7219">
        <w:rPr>
          <w:rFonts w:cs="Arial"/>
          <w:sz w:val="22"/>
          <w:szCs w:val="22"/>
        </w:rPr>
        <w:t>Pociągi wracają na</w:t>
      </w:r>
      <w:r w:rsidR="007A0F82">
        <w:rPr>
          <w:rFonts w:cs="Arial"/>
          <w:sz w:val="22"/>
          <w:szCs w:val="22"/>
        </w:rPr>
        <w:t xml:space="preserve"> trasę Kraków </w:t>
      </w:r>
      <w:proofErr w:type="spellStart"/>
      <w:r w:rsidR="007A0F82">
        <w:rPr>
          <w:rFonts w:cs="Arial"/>
          <w:sz w:val="22"/>
          <w:szCs w:val="22"/>
        </w:rPr>
        <w:t>Bonarka</w:t>
      </w:r>
      <w:proofErr w:type="spellEnd"/>
      <w:r w:rsidR="007A0F82">
        <w:rPr>
          <w:rFonts w:cs="Arial"/>
          <w:sz w:val="22"/>
          <w:szCs w:val="22"/>
        </w:rPr>
        <w:t xml:space="preserve"> – Bielsko-</w:t>
      </w:r>
      <w:r w:rsidRPr="008F7219">
        <w:rPr>
          <w:rFonts w:cs="Arial"/>
          <w:sz w:val="22"/>
          <w:szCs w:val="22"/>
        </w:rPr>
        <w:t xml:space="preserve">Biała </w:t>
      </w:r>
    </w:p>
    <w:p w:rsidR="009D1AEB" w:rsidRPr="008F7219" w:rsidRDefault="003231F6" w:rsidP="008F7219">
      <w:pPr>
        <w:spacing w:before="100" w:beforeAutospacing="1" w:after="100" w:afterAutospacing="1" w:line="360" w:lineRule="auto"/>
        <w:rPr>
          <w:rFonts w:cs="Arial"/>
          <w:b/>
        </w:rPr>
      </w:pPr>
      <w:r w:rsidRPr="008F7219">
        <w:rPr>
          <w:rFonts w:cs="Arial"/>
          <w:b/>
        </w:rPr>
        <w:t xml:space="preserve">Od 7 listopada </w:t>
      </w:r>
      <w:r w:rsidR="00B521D3" w:rsidRPr="008F7219">
        <w:rPr>
          <w:rFonts w:cs="Arial"/>
          <w:b/>
        </w:rPr>
        <w:t xml:space="preserve">znów pojedziemy pociągiem z </w:t>
      </w:r>
      <w:r w:rsidR="007A0F82">
        <w:rPr>
          <w:rFonts w:cs="Arial"/>
          <w:b/>
        </w:rPr>
        <w:t>Bielska-</w:t>
      </w:r>
      <w:r w:rsidR="00B46CF6" w:rsidRPr="008F7219">
        <w:rPr>
          <w:rFonts w:cs="Arial"/>
          <w:b/>
        </w:rPr>
        <w:t xml:space="preserve">Białej do Krakowa. </w:t>
      </w:r>
      <w:r w:rsidR="00B521D3" w:rsidRPr="008F7219">
        <w:rPr>
          <w:rFonts w:cs="Arial"/>
          <w:b/>
        </w:rPr>
        <w:t xml:space="preserve">W Barwałdzie Średnim podróżni wsiądą do pociągów z nowego peronu w dogodniejszej lokalizacji. </w:t>
      </w:r>
      <w:r w:rsidRPr="008F7219">
        <w:rPr>
          <w:rFonts w:cs="Arial"/>
          <w:b/>
        </w:rPr>
        <w:t>PKP Polski</w:t>
      </w:r>
      <w:r w:rsidR="00B521D3" w:rsidRPr="008F7219">
        <w:rPr>
          <w:rFonts w:cs="Arial"/>
          <w:b/>
        </w:rPr>
        <w:t xml:space="preserve">e </w:t>
      </w:r>
      <w:r w:rsidRPr="008F7219">
        <w:rPr>
          <w:rFonts w:cs="Arial"/>
          <w:b/>
        </w:rPr>
        <w:t>Lini</w:t>
      </w:r>
      <w:r w:rsidR="00B521D3" w:rsidRPr="008F7219">
        <w:rPr>
          <w:rFonts w:cs="Arial"/>
          <w:b/>
        </w:rPr>
        <w:t>e</w:t>
      </w:r>
      <w:r w:rsidRPr="008F7219">
        <w:rPr>
          <w:rFonts w:cs="Arial"/>
          <w:b/>
        </w:rPr>
        <w:t xml:space="preserve"> Kolejow</w:t>
      </w:r>
      <w:r w:rsidR="00B521D3" w:rsidRPr="008F7219">
        <w:rPr>
          <w:rFonts w:cs="Arial"/>
          <w:b/>
        </w:rPr>
        <w:t>e</w:t>
      </w:r>
      <w:r w:rsidRPr="008F7219">
        <w:rPr>
          <w:rFonts w:cs="Arial"/>
          <w:b/>
        </w:rPr>
        <w:t xml:space="preserve"> S.A. za 129 mln zł </w:t>
      </w:r>
      <w:r w:rsidR="00B521D3" w:rsidRPr="008F7219">
        <w:rPr>
          <w:rFonts w:cs="Arial"/>
          <w:b/>
        </w:rPr>
        <w:t>przygotowują t</w:t>
      </w:r>
      <w:r w:rsidR="005C774E" w:rsidRPr="008F7219">
        <w:rPr>
          <w:rFonts w:cs="Arial"/>
          <w:b/>
        </w:rPr>
        <w:t>rasę</w:t>
      </w:r>
      <w:r w:rsidRPr="008F7219">
        <w:rPr>
          <w:rFonts w:cs="Arial"/>
          <w:b/>
        </w:rPr>
        <w:t xml:space="preserve"> Kalwaria Ze</w:t>
      </w:r>
      <w:r w:rsidR="007A0F82">
        <w:rPr>
          <w:rFonts w:cs="Arial"/>
          <w:b/>
        </w:rPr>
        <w:t>brzydowska Lanckorona – Bielsko-</w:t>
      </w:r>
      <w:r w:rsidRPr="008F7219">
        <w:rPr>
          <w:rFonts w:cs="Arial"/>
          <w:b/>
        </w:rPr>
        <w:t xml:space="preserve">Biała. Projekt jest współfinansowany w ramach </w:t>
      </w:r>
      <w:r w:rsidR="00E5787E" w:rsidRPr="008F7219">
        <w:rPr>
          <w:rFonts w:cs="Arial"/>
          <w:b/>
        </w:rPr>
        <w:t>Regionalnego Programu Operacyjnego</w:t>
      </w:r>
      <w:r w:rsidRPr="008F7219">
        <w:rPr>
          <w:rFonts w:cs="Arial"/>
          <w:b/>
        </w:rPr>
        <w:t xml:space="preserve"> Województwa Małopolskiego</w:t>
      </w:r>
      <w:r w:rsidR="00E36C4E" w:rsidRPr="008F7219">
        <w:rPr>
          <w:rFonts w:cs="Arial"/>
          <w:b/>
        </w:rPr>
        <w:t>.</w:t>
      </w:r>
      <w:r w:rsidR="00324670" w:rsidRPr="008F7219">
        <w:rPr>
          <w:rFonts w:cs="Arial"/>
          <w:b/>
        </w:rPr>
        <w:t xml:space="preserve"> </w:t>
      </w:r>
    </w:p>
    <w:p w:rsidR="005C774E" w:rsidRPr="008F7219" w:rsidRDefault="005C774E" w:rsidP="008F7219">
      <w:pPr>
        <w:spacing w:before="100" w:beforeAutospacing="1" w:after="100" w:afterAutospacing="1" w:line="360" w:lineRule="auto"/>
        <w:rPr>
          <w:rFonts w:eastAsia="Calibri" w:cs="Arial"/>
        </w:rPr>
      </w:pPr>
      <w:r w:rsidRPr="008F7219">
        <w:rPr>
          <w:rFonts w:eastAsia="Calibri" w:cs="Arial"/>
        </w:rPr>
        <w:t xml:space="preserve">Wykonany zakres prac pozwala </w:t>
      </w:r>
      <w:r w:rsidR="002802C8" w:rsidRPr="008F7219">
        <w:rPr>
          <w:rFonts w:eastAsia="Calibri" w:cs="Arial"/>
        </w:rPr>
        <w:t xml:space="preserve">od 7 listopada </w:t>
      </w:r>
      <w:r w:rsidRPr="008F7219">
        <w:rPr>
          <w:rFonts w:eastAsia="Calibri" w:cs="Arial"/>
        </w:rPr>
        <w:t xml:space="preserve">na </w:t>
      </w:r>
      <w:r w:rsidR="002802C8" w:rsidRPr="008F7219">
        <w:rPr>
          <w:rFonts w:eastAsia="Calibri" w:cs="Arial"/>
        </w:rPr>
        <w:t>bezpośredni</w:t>
      </w:r>
      <w:r w:rsidRPr="008F7219">
        <w:rPr>
          <w:rFonts w:eastAsia="Calibri" w:cs="Arial"/>
        </w:rPr>
        <w:t>e</w:t>
      </w:r>
      <w:r w:rsidR="002802C8" w:rsidRPr="008F7219">
        <w:rPr>
          <w:rFonts w:eastAsia="Calibri" w:cs="Arial"/>
        </w:rPr>
        <w:t xml:space="preserve"> połącze</w:t>
      </w:r>
      <w:r w:rsidRPr="008F7219">
        <w:rPr>
          <w:rFonts w:eastAsia="Calibri" w:cs="Arial"/>
        </w:rPr>
        <w:t>nia</w:t>
      </w:r>
      <w:r w:rsidR="002802C8" w:rsidRPr="008F7219">
        <w:rPr>
          <w:rFonts w:eastAsia="Calibri" w:cs="Arial"/>
        </w:rPr>
        <w:t xml:space="preserve"> pociągiem z Kra</w:t>
      </w:r>
      <w:r w:rsidR="007A0F82">
        <w:rPr>
          <w:rFonts w:eastAsia="Calibri" w:cs="Arial"/>
        </w:rPr>
        <w:t xml:space="preserve">kowa </w:t>
      </w:r>
      <w:proofErr w:type="spellStart"/>
      <w:r w:rsidR="007A0F82">
        <w:rPr>
          <w:rFonts w:eastAsia="Calibri" w:cs="Arial"/>
        </w:rPr>
        <w:t>Bonarki</w:t>
      </w:r>
      <w:proofErr w:type="spellEnd"/>
      <w:r w:rsidR="007A0F82">
        <w:rPr>
          <w:rFonts w:eastAsia="Calibri" w:cs="Arial"/>
        </w:rPr>
        <w:t xml:space="preserve"> do Bielska-</w:t>
      </w:r>
      <w:r w:rsidRPr="008F7219">
        <w:rPr>
          <w:rFonts w:eastAsia="Calibri" w:cs="Arial"/>
        </w:rPr>
        <w:t>Białej</w:t>
      </w:r>
      <w:r w:rsidR="0010229A" w:rsidRPr="008F7219">
        <w:rPr>
          <w:rFonts w:eastAsia="Calibri" w:cs="Arial"/>
        </w:rPr>
        <w:t>,</w:t>
      </w:r>
      <w:r w:rsidRPr="008F7219">
        <w:rPr>
          <w:rFonts w:eastAsia="Calibri" w:cs="Arial"/>
        </w:rPr>
        <w:t xml:space="preserve"> bez zastępczej komunikacji autobusowej. </w:t>
      </w:r>
      <w:r w:rsidR="00BA1F4D" w:rsidRPr="008F7219">
        <w:rPr>
          <w:rFonts w:eastAsia="Calibri" w:cs="Arial"/>
        </w:rPr>
        <w:t>Podróżn</w:t>
      </w:r>
      <w:r w:rsidRPr="008F7219">
        <w:rPr>
          <w:rFonts w:eastAsia="Calibri" w:cs="Arial"/>
        </w:rPr>
        <w:t>i w</w:t>
      </w:r>
      <w:r w:rsidRPr="008F7219">
        <w:rPr>
          <w:rFonts w:cs="Arial"/>
        </w:rPr>
        <w:t xml:space="preserve"> Barwałdzie Średnim </w:t>
      </w:r>
      <w:r w:rsidRPr="008F7219">
        <w:rPr>
          <w:rFonts w:eastAsia="Calibri" w:cs="Arial"/>
        </w:rPr>
        <w:t xml:space="preserve">skorzystają z nowego </w:t>
      </w:r>
      <w:r w:rsidR="00BA1F4D" w:rsidRPr="008F7219">
        <w:rPr>
          <w:rFonts w:eastAsia="Calibri" w:cs="Arial"/>
        </w:rPr>
        <w:t>peron</w:t>
      </w:r>
      <w:r w:rsidRPr="008F7219">
        <w:rPr>
          <w:rFonts w:eastAsia="Calibri" w:cs="Arial"/>
        </w:rPr>
        <w:t xml:space="preserve">u </w:t>
      </w:r>
      <w:r w:rsidR="00BA1F4D" w:rsidRPr="008F7219">
        <w:rPr>
          <w:rFonts w:eastAsia="Calibri" w:cs="Arial"/>
        </w:rPr>
        <w:t xml:space="preserve">w dogodniejszej </w:t>
      </w:r>
      <w:r w:rsidRPr="008F7219">
        <w:rPr>
          <w:rFonts w:eastAsia="Calibri" w:cs="Arial"/>
        </w:rPr>
        <w:t xml:space="preserve">dla mieszkańców </w:t>
      </w:r>
      <w:r w:rsidR="00BA1F4D" w:rsidRPr="008F7219">
        <w:rPr>
          <w:rFonts w:eastAsia="Calibri" w:cs="Arial"/>
        </w:rPr>
        <w:t>lokalizacji.</w:t>
      </w:r>
      <w:r w:rsidR="002802C8" w:rsidRPr="008F7219">
        <w:rPr>
          <w:rFonts w:eastAsia="Calibri" w:cs="Arial"/>
        </w:rPr>
        <w:t xml:space="preserve"> </w:t>
      </w:r>
    </w:p>
    <w:p w:rsidR="005C774E" w:rsidRPr="008F7219" w:rsidRDefault="005C774E" w:rsidP="008F7219">
      <w:pPr>
        <w:spacing w:before="100" w:beforeAutospacing="1" w:after="100" w:afterAutospacing="1" w:line="360" w:lineRule="auto"/>
        <w:rPr>
          <w:rFonts w:eastAsia="Calibri" w:cs="Arial"/>
        </w:rPr>
      </w:pPr>
      <w:r w:rsidRPr="008F7219">
        <w:rPr>
          <w:rFonts w:eastAsia="Calibri" w:cs="Arial"/>
        </w:rPr>
        <w:t xml:space="preserve">PLK kończą pierwszą fazę robót przy budowie mijanki w Barwałdzie Średnim. Gotowy jest peron. Przebudowano tor wraz z siecią trakcyjną. Wykonawca wybuduje </w:t>
      </w:r>
      <w:r w:rsidR="00BA3379" w:rsidRPr="008F7219">
        <w:rPr>
          <w:rFonts w:eastAsia="Calibri" w:cs="Arial"/>
        </w:rPr>
        <w:t>drugi tor</w:t>
      </w:r>
      <w:r w:rsidRPr="008F7219">
        <w:rPr>
          <w:rFonts w:eastAsia="Calibri" w:cs="Arial"/>
        </w:rPr>
        <w:t xml:space="preserve"> </w:t>
      </w:r>
      <w:r w:rsidR="00BA3379" w:rsidRPr="008F7219">
        <w:rPr>
          <w:rFonts w:eastAsia="Calibri" w:cs="Arial"/>
        </w:rPr>
        <w:t>mijanki</w:t>
      </w:r>
      <w:r w:rsidRPr="008F7219">
        <w:rPr>
          <w:rFonts w:eastAsia="Calibri" w:cs="Arial"/>
        </w:rPr>
        <w:t xml:space="preserve">. Obok będzie </w:t>
      </w:r>
      <w:r w:rsidR="00BA3379" w:rsidRPr="008F7219">
        <w:rPr>
          <w:rFonts w:eastAsia="Calibri" w:cs="Arial"/>
        </w:rPr>
        <w:t xml:space="preserve">peron. </w:t>
      </w:r>
      <w:r w:rsidRPr="008F7219">
        <w:rPr>
          <w:rFonts w:eastAsia="Calibri" w:cs="Arial"/>
        </w:rPr>
        <w:t>K</w:t>
      </w:r>
      <w:r w:rsidR="003E1467" w:rsidRPr="008F7219">
        <w:rPr>
          <w:rFonts w:eastAsia="Calibri" w:cs="Arial"/>
        </w:rPr>
        <w:t xml:space="preserve">ontynuowane będą </w:t>
      </w:r>
      <w:r w:rsidR="00BD4166" w:rsidRPr="008F7219">
        <w:rPr>
          <w:rFonts w:eastAsia="Calibri" w:cs="Arial"/>
        </w:rPr>
        <w:t>roboty</w:t>
      </w:r>
      <w:r w:rsidR="003E1467" w:rsidRPr="008F7219">
        <w:rPr>
          <w:rFonts w:eastAsia="Calibri" w:cs="Arial"/>
        </w:rPr>
        <w:t xml:space="preserve"> </w:t>
      </w:r>
      <w:r w:rsidRPr="008F7219">
        <w:rPr>
          <w:rFonts w:eastAsia="Calibri" w:cs="Arial"/>
        </w:rPr>
        <w:t xml:space="preserve">związane z montażem </w:t>
      </w:r>
      <w:r w:rsidR="00B46CF6" w:rsidRPr="008F7219">
        <w:rPr>
          <w:rFonts w:eastAsia="Calibri" w:cs="Arial"/>
        </w:rPr>
        <w:t>wiat, ławek, tablic informacyjnych.</w:t>
      </w:r>
    </w:p>
    <w:p w:rsidR="00E725C4" w:rsidRPr="008F7219" w:rsidRDefault="0087416D" w:rsidP="008F7219">
      <w:pPr>
        <w:spacing w:before="100" w:beforeAutospacing="1" w:after="100" w:afterAutospacing="1" w:line="360" w:lineRule="auto"/>
        <w:rPr>
          <w:rFonts w:eastAsia="Calibri" w:cs="Arial"/>
        </w:rPr>
      </w:pPr>
      <w:r w:rsidRPr="008F7219">
        <w:rPr>
          <w:rFonts w:eastAsia="Calibri" w:cs="Arial"/>
        </w:rPr>
        <w:t>Przystanek w nowym miej</w:t>
      </w:r>
      <w:r w:rsidR="005C774E" w:rsidRPr="008F7219">
        <w:rPr>
          <w:rFonts w:eastAsia="Calibri" w:cs="Arial"/>
        </w:rPr>
        <w:t xml:space="preserve">scu – docelowo z dwoma peronami, </w:t>
      </w:r>
      <w:r w:rsidRPr="008F7219">
        <w:rPr>
          <w:rFonts w:eastAsia="Calibri" w:cs="Arial"/>
          <w:b/>
        </w:rPr>
        <w:t>zwiększy dostępność i zapewni lepszą obsługę pasażerów.</w:t>
      </w:r>
      <w:r w:rsidRPr="008F7219">
        <w:rPr>
          <w:rFonts w:eastAsia="Calibri" w:cs="Arial"/>
        </w:rPr>
        <w:t xml:space="preserve"> Na p</w:t>
      </w:r>
      <w:r w:rsidR="005C774E" w:rsidRPr="008F7219">
        <w:rPr>
          <w:rFonts w:eastAsia="Calibri" w:cs="Arial"/>
        </w:rPr>
        <w:t xml:space="preserve">rzystanku przewidziano </w:t>
      </w:r>
      <w:r w:rsidRPr="008F7219">
        <w:rPr>
          <w:rFonts w:eastAsia="Calibri" w:cs="Arial"/>
        </w:rPr>
        <w:t>wiaty, ławki i tablice informacyjne oraz oznakowanie</w:t>
      </w:r>
      <w:r w:rsidR="005C774E" w:rsidRPr="008F7219">
        <w:rPr>
          <w:rFonts w:eastAsia="Calibri" w:cs="Arial"/>
        </w:rPr>
        <w:t xml:space="preserve">. Perony będą dostępne </w:t>
      </w:r>
      <w:r w:rsidRPr="008F7219">
        <w:rPr>
          <w:rFonts w:eastAsia="Calibri" w:cs="Arial"/>
        </w:rPr>
        <w:t xml:space="preserve">dla osób o ograniczonych możliwościach poruszania się. </w:t>
      </w:r>
    </w:p>
    <w:p w:rsidR="00072C7B" w:rsidRPr="008F7219" w:rsidRDefault="00BB557A" w:rsidP="008F7219">
      <w:pPr>
        <w:pStyle w:val="Nagwek2"/>
        <w:rPr>
          <w:rFonts w:eastAsia="Calibri"/>
        </w:rPr>
      </w:pPr>
      <w:r w:rsidRPr="008F7219">
        <w:rPr>
          <w:rFonts w:eastAsia="Calibri"/>
        </w:rPr>
        <w:t>Mijanka usprawni przejazdy na jednotorowej trasie</w:t>
      </w:r>
    </w:p>
    <w:p w:rsidR="00072C7B" w:rsidRPr="008F7219" w:rsidRDefault="00E9679A" w:rsidP="008F7219">
      <w:pPr>
        <w:spacing w:before="100" w:beforeAutospacing="1" w:after="100" w:afterAutospacing="1" w:line="360" w:lineRule="auto"/>
        <w:rPr>
          <w:rFonts w:eastAsia="Calibri" w:cs="Arial"/>
        </w:rPr>
      </w:pPr>
      <w:r w:rsidRPr="008F7219">
        <w:rPr>
          <w:rFonts w:eastAsia="Calibri" w:cs="Arial"/>
        </w:rPr>
        <w:t>Mijanka w</w:t>
      </w:r>
      <w:r w:rsidR="00072C7B" w:rsidRPr="008F7219">
        <w:rPr>
          <w:rFonts w:eastAsia="Calibri" w:cs="Arial"/>
        </w:rPr>
        <w:t xml:space="preserve"> Barwałdzie Średnim</w:t>
      </w:r>
      <w:r w:rsidRPr="008F7219">
        <w:rPr>
          <w:rFonts w:eastAsia="Calibri" w:cs="Arial"/>
        </w:rPr>
        <w:t>, to dodatkowy</w:t>
      </w:r>
      <w:r w:rsidR="00072C7B" w:rsidRPr="008F7219">
        <w:rPr>
          <w:rFonts w:eastAsia="Calibri" w:cs="Arial"/>
        </w:rPr>
        <w:t xml:space="preserve"> </w:t>
      </w:r>
      <w:r w:rsidR="00BB557A" w:rsidRPr="008F7219">
        <w:rPr>
          <w:rFonts w:eastAsia="Calibri" w:cs="Arial"/>
        </w:rPr>
        <w:t xml:space="preserve">tor </w:t>
      </w:r>
      <w:r w:rsidR="00C60CCB" w:rsidRPr="008F7219">
        <w:rPr>
          <w:rFonts w:eastAsia="Calibri" w:cs="Arial"/>
        </w:rPr>
        <w:t xml:space="preserve">o długości blisko </w:t>
      </w:r>
      <w:r w:rsidR="00BB557A" w:rsidRPr="008F7219">
        <w:rPr>
          <w:rFonts w:eastAsia="Calibri" w:cs="Arial"/>
        </w:rPr>
        <w:t>1 km</w:t>
      </w:r>
      <w:r w:rsidR="00C60CCB" w:rsidRPr="008F7219">
        <w:rPr>
          <w:rFonts w:eastAsia="Calibri" w:cs="Arial"/>
        </w:rPr>
        <w:t xml:space="preserve">. </w:t>
      </w:r>
      <w:r w:rsidR="007C7B28" w:rsidRPr="008F7219">
        <w:rPr>
          <w:rFonts w:eastAsia="Calibri" w:cs="Arial"/>
        </w:rPr>
        <w:t>Takie</w:t>
      </w:r>
      <w:r w:rsidR="00C60CCB" w:rsidRPr="008F7219">
        <w:rPr>
          <w:rFonts w:eastAsia="Calibri" w:cs="Arial"/>
        </w:rPr>
        <w:t xml:space="preserve"> rozwiązanie stworzy warunki do mijania się pociągów na jednotorowej trasie Kalwaria Ze</w:t>
      </w:r>
      <w:r w:rsidR="007A0F82">
        <w:rPr>
          <w:rFonts w:eastAsia="Calibri" w:cs="Arial"/>
        </w:rPr>
        <w:t>brzydowska Lanckorona – Bielsko-</w:t>
      </w:r>
      <w:r w:rsidR="00C60CCB" w:rsidRPr="008F7219">
        <w:rPr>
          <w:rFonts w:eastAsia="Calibri" w:cs="Arial"/>
        </w:rPr>
        <w:t xml:space="preserve">Biała. </w:t>
      </w:r>
      <w:r w:rsidR="005C774E" w:rsidRPr="008F7219">
        <w:rPr>
          <w:rFonts w:eastAsia="Calibri" w:cs="Arial"/>
        </w:rPr>
        <w:t>Z</w:t>
      </w:r>
      <w:r w:rsidR="00C60CCB" w:rsidRPr="008F7219">
        <w:rPr>
          <w:rFonts w:eastAsia="Calibri" w:cs="Arial"/>
        </w:rPr>
        <w:t>większy się przepustowość linii</w:t>
      </w:r>
      <w:r w:rsidR="005C774E" w:rsidRPr="008F7219">
        <w:rPr>
          <w:rFonts w:eastAsia="Calibri" w:cs="Arial"/>
        </w:rPr>
        <w:t xml:space="preserve"> - p</w:t>
      </w:r>
      <w:r w:rsidR="00C60CCB" w:rsidRPr="008F7219">
        <w:rPr>
          <w:rFonts w:eastAsia="Calibri" w:cs="Arial"/>
        </w:rPr>
        <w:t>rzewoźnicy zyskają możliwość do uruchamiania dodatkowych połączeń z Krakowa na Podbeskidzie.</w:t>
      </w:r>
    </w:p>
    <w:p w:rsidR="00291328" w:rsidRPr="008F7219" w:rsidRDefault="00F01B50" w:rsidP="008F7219">
      <w:pPr>
        <w:pStyle w:val="Nagwek2"/>
      </w:pPr>
      <w:r w:rsidRPr="008F7219">
        <w:t>Dostępniejsze przystanki, krótsze podróże</w:t>
      </w:r>
    </w:p>
    <w:p w:rsidR="00F4692E" w:rsidRPr="008F7219" w:rsidRDefault="00F01B50" w:rsidP="008F7219">
      <w:pPr>
        <w:spacing w:before="100" w:beforeAutospacing="1" w:after="100" w:afterAutospacing="1" w:line="360" w:lineRule="auto"/>
        <w:rPr>
          <w:rFonts w:cs="Arial"/>
        </w:rPr>
      </w:pPr>
      <w:r w:rsidRPr="008F7219">
        <w:rPr>
          <w:rFonts w:cs="Arial"/>
        </w:rPr>
        <w:t>C</w:t>
      </w:r>
      <w:r w:rsidR="00922C66" w:rsidRPr="008F7219">
        <w:rPr>
          <w:rFonts w:cs="Arial"/>
        </w:rPr>
        <w:t xml:space="preserve">elem </w:t>
      </w:r>
      <w:r w:rsidRPr="008F7219">
        <w:rPr>
          <w:rFonts w:cs="Arial"/>
        </w:rPr>
        <w:t>inwestycji PLK na linii Kalwaria Ze</w:t>
      </w:r>
      <w:r w:rsidR="007A0F82">
        <w:rPr>
          <w:rFonts w:cs="Arial"/>
        </w:rPr>
        <w:t>brzydowska Lanckorona – Bielsko-</w:t>
      </w:r>
      <w:r w:rsidRPr="008F7219">
        <w:rPr>
          <w:rFonts w:cs="Arial"/>
        </w:rPr>
        <w:t xml:space="preserve">Biała </w:t>
      </w:r>
      <w:r w:rsidR="00F4692E" w:rsidRPr="008F7219">
        <w:rPr>
          <w:rFonts w:cs="Arial"/>
        </w:rPr>
        <w:t xml:space="preserve">(nr 117) </w:t>
      </w:r>
      <w:r w:rsidR="00922C66" w:rsidRPr="008F7219">
        <w:rPr>
          <w:rFonts w:cs="Arial"/>
        </w:rPr>
        <w:t>jest</w:t>
      </w:r>
      <w:r w:rsidR="00260CB6" w:rsidRPr="008F7219">
        <w:rPr>
          <w:rFonts w:cs="Arial"/>
        </w:rPr>
        <w:t xml:space="preserve"> </w:t>
      </w:r>
      <w:r w:rsidR="00F4692E" w:rsidRPr="008F7219">
        <w:rPr>
          <w:rFonts w:cs="Arial"/>
        </w:rPr>
        <w:t xml:space="preserve">zapewnienie atrakcyjnych </w:t>
      </w:r>
      <w:r w:rsidR="00260CB6" w:rsidRPr="008F7219">
        <w:rPr>
          <w:rFonts w:cs="Arial"/>
        </w:rPr>
        <w:t xml:space="preserve"> podróży z Małopolski na Podbeskidzie. </w:t>
      </w:r>
      <w:r w:rsidR="00F4692E" w:rsidRPr="008F7219">
        <w:rPr>
          <w:rFonts w:cs="Arial"/>
        </w:rPr>
        <w:t>W połowie przyszłego roku planowane są krótsze o kilkanaście minut podróże z Kalwarii Zebrzydowskiej Lanckorona do Wadowic. Na odcinku Wadowice – Andrychów zwiększy się prędkości pociągów z 40 do 80 km/h</w:t>
      </w:r>
      <w:r w:rsidR="007A0F82">
        <w:rPr>
          <w:rFonts w:cs="Arial"/>
        </w:rPr>
        <w:t>.</w:t>
      </w:r>
      <w:bookmarkStart w:id="0" w:name="_GoBack"/>
      <w:bookmarkEnd w:id="0"/>
    </w:p>
    <w:p w:rsidR="00F4692E" w:rsidRPr="008F7219" w:rsidRDefault="00AF0820" w:rsidP="008F7219">
      <w:pPr>
        <w:spacing w:before="100" w:beforeAutospacing="1" w:after="100" w:afterAutospacing="1" w:line="360" w:lineRule="auto"/>
        <w:rPr>
          <w:rFonts w:cs="Arial"/>
        </w:rPr>
      </w:pPr>
      <w:r w:rsidRPr="008F7219">
        <w:rPr>
          <w:rFonts w:cs="Arial"/>
        </w:rPr>
        <w:lastRenderedPageBreak/>
        <w:t>Zrealizowano ju</w:t>
      </w:r>
      <w:r w:rsidR="00260CB6" w:rsidRPr="008F7219">
        <w:rPr>
          <w:rFonts w:cs="Arial"/>
        </w:rPr>
        <w:t xml:space="preserve">ż prace między Wadowicami a Andrychowem. Dostęp do kolei zwiększył nowy przystanek </w:t>
      </w:r>
      <w:r w:rsidR="00922C66" w:rsidRPr="008F7219">
        <w:rPr>
          <w:rFonts w:cs="Arial"/>
        </w:rPr>
        <w:t xml:space="preserve">Wadowice </w:t>
      </w:r>
      <w:r w:rsidR="00260CB6" w:rsidRPr="008F7219">
        <w:rPr>
          <w:rFonts w:cs="Arial"/>
        </w:rPr>
        <w:t xml:space="preserve">Osiedle Podhalanin. </w:t>
      </w:r>
      <w:r w:rsidR="00A518C3" w:rsidRPr="008F7219">
        <w:rPr>
          <w:rFonts w:cs="Arial"/>
        </w:rPr>
        <w:t xml:space="preserve">Lepszy komfort podróżnym zapewniają zmodernizowane perony </w:t>
      </w:r>
      <w:r w:rsidR="00260CB6" w:rsidRPr="008F7219">
        <w:rPr>
          <w:rFonts w:cs="Arial"/>
        </w:rPr>
        <w:t>na stacji Andrychów i przystankach w Choczni, Choczni Górnej, Inwałdzie.</w:t>
      </w:r>
      <w:r w:rsidRPr="008F7219">
        <w:rPr>
          <w:rFonts w:cs="Arial"/>
        </w:rPr>
        <w:t xml:space="preserve"> </w:t>
      </w:r>
      <w:r w:rsidR="005B400D" w:rsidRPr="008F7219">
        <w:rPr>
          <w:rFonts w:cs="Arial"/>
        </w:rPr>
        <w:t>Bezpieczeństwo zwiększa</w:t>
      </w:r>
      <w:r w:rsidR="00256049" w:rsidRPr="008F7219">
        <w:rPr>
          <w:rFonts w:cs="Arial"/>
        </w:rPr>
        <w:t>ją prace na</w:t>
      </w:r>
      <w:r w:rsidR="005B400D" w:rsidRPr="008F7219">
        <w:rPr>
          <w:rFonts w:cs="Arial"/>
        </w:rPr>
        <w:t xml:space="preserve"> 40 przejazd</w:t>
      </w:r>
      <w:r w:rsidR="00256049" w:rsidRPr="008F7219">
        <w:rPr>
          <w:rFonts w:cs="Arial"/>
        </w:rPr>
        <w:t>ach</w:t>
      </w:r>
      <w:r w:rsidR="005B400D" w:rsidRPr="008F7219">
        <w:rPr>
          <w:rFonts w:cs="Arial"/>
        </w:rPr>
        <w:t xml:space="preserve"> kolejowo-drogowych. </w:t>
      </w:r>
    </w:p>
    <w:p w:rsidR="00E60610" w:rsidRPr="008F7219" w:rsidRDefault="00260CB6" w:rsidP="008F7219">
      <w:pPr>
        <w:spacing w:before="100" w:beforeAutospacing="1" w:after="100" w:afterAutospacing="1" w:line="360" w:lineRule="auto"/>
        <w:rPr>
          <w:rFonts w:eastAsia="Calibri" w:cs="Arial"/>
        </w:rPr>
      </w:pPr>
      <w:r w:rsidRPr="008F7219">
        <w:rPr>
          <w:rFonts w:eastAsia="Calibri" w:cs="Arial"/>
        </w:rPr>
        <w:t>Prace prowadzone są</w:t>
      </w:r>
      <w:r w:rsidR="00E60610" w:rsidRPr="008F7219">
        <w:rPr>
          <w:rFonts w:eastAsia="Calibri" w:cs="Arial"/>
        </w:rPr>
        <w:t xml:space="preserve"> </w:t>
      </w:r>
      <w:r w:rsidR="007A0F82">
        <w:rPr>
          <w:rFonts w:eastAsia="Calibri" w:cs="Arial"/>
        </w:rPr>
        <w:t>w ramach projektu za 129 mln zł</w:t>
      </w:r>
      <w:r w:rsidR="00E60610" w:rsidRPr="008F7219">
        <w:rPr>
          <w:rFonts w:eastAsia="Calibri" w:cs="Arial"/>
        </w:rPr>
        <w:t xml:space="preserve">: </w:t>
      </w:r>
      <w:r w:rsidR="00E60610" w:rsidRPr="008F7219">
        <w:rPr>
          <w:rFonts w:cs="Arial"/>
          <w:i/>
          <w:iCs/>
        </w:rPr>
        <w:t>„Rewitalizacja linii kolejowej nr 117 odcinek Kalwaria Zebrzydowska Lanckorona – Wadowice - granica województwa” (Etap I).</w:t>
      </w:r>
      <w:r w:rsidR="002D081B" w:rsidRPr="008F7219">
        <w:rPr>
          <w:rFonts w:cs="Arial"/>
          <w:iCs/>
        </w:rPr>
        <w:t>Ich zakończenie zaplanowano na czerwiec 2022 r.</w:t>
      </w:r>
      <w:r w:rsidR="00E60610" w:rsidRPr="008F7219">
        <w:rPr>
          <w:rFonts w:cs="Arial"/>
          <w:iCs/>
        </w:rPr>
        <w:t xml:space="preserve"> </w:t>
      </w:r>
    </w:p>
    <w:p w:rsidR="004124C1" w:rsidRPr="008F7219" w:rsidRDefault="00CC1479" w:rsidP="008F7219">
      <w:pPr>
        <w:spacing w:before="100" w:beforeAutospacing="1" w:after="100" w:afterAutospacing="1" w:line="360" w:lineRule="auto"/>
        <w:rPr>
          <w:rFonts w:cs="Arial"/>
          <w:color w:val="0070C0"/>
        </w:rPr>
      </w:pPr>
      <w:r w:rsidRPr="008F7219">
        <w:rPr>
          <w:rFonts w:cs="Arial"/>
        </w:rPr>
        <w:t>Projekt jest współfinansowany przez Unię Europejską ze środków Europejskiego Funduszu Rozwoju Regionalnego w ramach Regionalnego Programu Operacyjnego Województwa Małopolskiego</w:t>
      </w:r>
      <w:r w:rsidRPr="008F7219">
        <w:rPr>
          <w:rFonts w:cs="Arial"/>
          <w:color w:val="0070C0"/>
        </w:rPr>
        <w:t>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8F7219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EC1DD6" w:rsidP="008F7219">
      <w:pPr>
        <w:spacing w:after="0" w:line="360" w:lineRule="auto"/>
      </w:pPr>
      <w:r>
        <w:t>Dorota Szalacha</w:t>
      </w:r>
      <w:r w:rsidR="008E77F1" w:rsidRPr="008E77F1">
        <w:rPr>
          <w:rStyle w:val="Pogrubienie"/>
          <w:rFonts w:cs="Arial"/>
        </w:rPr>
        <w:t xml:space="preserve"> </w:t>
      </w:r>
      <w:r w:rsidR="008E77F1">
        <w:rPr>
          <w:rStyle w:val="Pogrubienie"/>
          <w:rFonts w:cs="Arial"/>
        </w:rPr>
        <w:br/>
      </w:r>
      <w:r w:rsidR="008E77F1">
        <w:t>zespół</w:t>
      </w:r>
      <w:r w:rsidR="008E77F1" w:rsidRPr="007F3648">
        <w:t xml:space="preserve"> prasowy</w:t>
      </w:r>
      <w:r w:rsidR="008E77F1">
        <w:rPr>
          <w:rStyle w:val="Pogrubienie"/>
          <w:rFonts w:cs="Arial"/>
        </w:rPr>
        <w:br/>
      </w:r>
      <w:r w:rsidR="008E77F1" w:rsidRPr="008F7219">
        <w:rPr>
          <w:rStyle w:val="Pogrubienie"/>
          <w:rFonts w:cs="Arial"/>
          <w:b w:val="0"/>
        </w:rPr>
        <w:t>PKP Polskie Linie Kolejowe S.A.</w:t>
      </w:r>
      <w:r w:rsidR="008E77F1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</w:p>
    <w:p w:rsidR="00C22107" w:rsidRDefault="00C22107" w:rsidP="00A15AED"/>
    <w:p w:rsidR="00C22107" w:rsidRDefault="00C22107" w:rsidP="00A15AED"/>
    <w:p w:rsidR="00456D79" w:rsidRDefault="00456D79" w:rsidP="00456D79">
      <w:pPr>
        <w:rPr>
          <w:rFonts w:cs="Arial"/>
        </w:rPr>
      </w:pPr>
    </w:p>
    <w:p w:rsidR="008C2502" w:rsidRDefault="008C2502"/>
    <w:sectPr w:rsidR="008C250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A07" w:rsidRDefault="004C3A07" w:rsidP="009D1AEB">
      <w:pPr>
        <w:spacing w:after="0" w:line="240" w:lineRule="auto"/>
      </w:pPr>
      <w:r>
        <w:separator/>
      </w:r>
    </w:p>
  </w:endnote>
  <w:endnote w:type="continuationSeparator" w:id="0">
    <w:p w:rsidR="004C3A07" w:rsidRDefault="004C3A0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6A720D7A" wp14:editId="4B672C94">
          <wp:extent cx="6064250" cy="444500"/>
          <wp:effectExtent l="0" t="0" r="0" b="0"/>
          <wp:docPr id="3" name="Obraz 3" descr="Logo Fundusze Europejskie - Program Regionalny, flaga Rzeczpospolita Polska, logo Województwo Mał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Mał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23289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351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E77F1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9F4EE5" w:rsidRPr="00860074" w:rsidRDefault="00860074" w:rsidP="009F4EE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F4EE5" w:rsidRPr="00077D0A">
      <w:rPr>
        <w:rFonts w:cs="Arial"/>
        <w:color w:val="727271"/>
        <w:sz w:val="14"/>
        <w:szCs w:val="14"/>
      </w:rPr>
      <w:t>29 409 453 000,00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A07" w:rsidRDefault="004C3A07" w:rsidP="009D1AEB">
      <w:pPr>
        <w:spacing w:after="0" w:line="240" w:lineRule="auto"/>
      </w:pPr>
      <w:r>
        <w:separator/>
      </w:r>
    </w:p>
  </w:footnote>
  <w:footnote w:type="continuationSeparator" w:id="0">
    <w:p w:rsidR="004C3A07" w:rsidRDefault="004C3A0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8335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5512776">
              <wp:simplePos x="0" y="0"/>
              <wp:positionH relativeFrom="margin">
                <wp:align>left</wp:align>
              </wp:positionH>
              <wp:positionV relativeFrom="paragraph">
                <wp:posOffset>-56515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4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RUUJI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vQHB7lIt5iBKji2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kVFCSN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816758D" wp14:editId="7A00C748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683"/>
    <w:rsid w:val="00042336"/>
    <w:rsid w:val="00072BFB"/>
    <w:rsid w:val="00072C7B"/>
    <w:rsid w:val="00083578"/>
    <w:rsid w:val="000E5FB4"/>
    <w:rsid w:val="000F716D"/>
    <w:rsid w:val="0010229A"/>
    <w:rsid w:val="001144A5"/>
    <w:rsid w:val="00136E75"/>
    <w:rsid w:val="001428A4"/>
    <w:rsid w:val="001630EA"/>
    <w:rsid w:val="001719E9"/>
    <w:rsid w:val="00183351"/>
    <w:rsid w:val="001E77F7"/>
    <w:rsid w:val="00205515"/>
    <w:rsid w:val="00206658"/>
    <w:rsid w:val="002267EB"/>
    <w:rsid w:val="00230C53"/>
    <w:rsid w:val="00236985"/>
    <w:rsid w:val="00237D95"/>
    <w:rsid w:val="00241CBA"/>
    <w:rsid w:val="00252AC1"/>
    <w:rsid w:val="00256049"/>
    <w:rsid w:val="00260CB6"/>
    <w:rsid w:val="00262CFE"/>
    <w:rsid w:val="00273613"/>
    <w:rsid w:val="00277762"/>
    <w:rsid w:val="002802C8"/>
    <w:rsid w:val="00285602"/>
    <w:rsid w:val="00291328"/>
    <w:rsid w:val="002A1BCB"/>
    <w:rsid w:val="002A2ABF"/>
    <w:rsid w:val="002C0F74"/>
    <w:rsid w:val="002C3F88"/>
    <w:rsid w:val="002D02CB"/>
    <w:rsid w:val="002D081B"/>
    <w:rsid w:val="002D63A4"/>
    <w:rsid w:val="002E6EF4"/>
    <w:rsid w:val="002F360F"/>
    <w:rsid w:val="002F6767"/>
    <w:rsid w:val="0031668A"/>
    <w:rsid w:val="003231F6"/>
    <w:rsid w:val="00324670"/>
    <w:rsid w:val="0032499A"/>
    <w:rsid w:val="00354CA4"/>
    <w:rsid w:val="0036367A"/>
    <w:rsid w:val="00372C38"/>
    <w:rsid w:val="00374130"/>
    <w:rsid w:val="00376EC0"/>
    <w:rsid w:val="003913BD"/>
    <w:rsid w:val="003963E5"/>
    <w:rsid w:val="003A0992"/>
    <w:rsid w:val="003C5406"/>
    <w:rsid w:val="003D10FC"/>
    <w:rsid w:val="003E0200"/>
    <w:rsid w:val="003E1467"/>
    <w:rsid w:val="003E4F15"/>
    <w:rsid w:val="00403E00"/>
    <w:rsid w:val="004124C1"/>
    <w:rsid w:val="00431FC5"/>
    <w:rsid w:val="004343D4"/>
    <w:rsid w:val="0043483C"/>
    <w:rsid w:val="00456D79"/>
    <w:rsid w:val="004643EB"/>
    <w:rsid w:val="00473F85"/>
    <w:rsid w:val="00490602"/>
    <w:rsid w:val="00497A69"/>
    <w:rsid w:val="004A4DD4"/>
    <w:rsid w:val="004A4F45"/>
    <w:rsid w:val="004B2D7A"/>
    <w:rsid w:val="004C3A07"/>
    <w:rsid w:val="004C3FDE"/>
    <w:rsid w:val="004F529B"/>
    <w:rsid w:val="00514724"/>
    <w:rsid w:val="005411F7"/>
    <w:rsid w:val="00572D09"/>
    <w:rsid w:val="00584B95"/>
    <w:rsid w:val="005B400D"/>
    <w:rsid w:val="005B649A"/>
    <w:rsid w:val="005C774E"/>
    <w:rsid w:val="005E3672"/>
    <w:rsid w:val="005F297A"/>
    <w:rsid w:val="00627E78"/>
    <w:rsid w:val="0063625B"/>
    <w:rsid w:val="006368CD"/>
    <w:rsid w:val="006413C3"/>
    <w:rsid w:val="006424C3"/>
    <w:rsid w:val="00653D28"/>
    <w:rsid w:val="0068734E"/>
    <w:rsid w:val="006904ED"/>
    <w:rsid w:val="006C6C1C"/>
    <w:rsid w:val="006E73A9"/>
    <w:rsid w:val="006F1354"/>
    <w:rsid w:val="00702129"/>
    <w:rsid w:val="00717C93"/>
    <w:rsid w:val="00736C7C"/>
    <w:rsid w:val="007433FB"/>
    <w:rsid w:val="00765FDE"/>
    <w:rsid w:val="007851CC"/>
    <w:rsid w:val="00793550"/>
    <w:rsid w:val="007963DD"/>
    <w:rsid w:val="007A0F82"/>
    <w:rsid w:val="007C7B28"/>
    <w:rsid w:val="007F0A04"/>
    <w:rsid w:val="007F3648"/>
    <w:rsid w:val="00812425"/>
    <w:rsid w:val="008148BB"/>
    <w:rsid w:val="00815828"/>
    <w:rsid w:val="00821E11"/>
    <w:rsid w:val="00840EA3"/>
    <w:rsid w:val="00842AB4"/>
    <w:rsid w:val="00844157"/>
    <w:rsid w:val="0084653F"/>
    <w:rsid w:val="008546B2"/>
    <w:rsid w:val="00855E03"/>
    <w:rsid w:val="00856A4E"/>
    <w:rsid w:val="00860074"/>
    <w:rsid w:val="00866A50"/>
    <w:rsid w:val="0087416D"/>
    <w:rsid w:val="008836B8"/>
    <w:rsid w:val="0088647B"/>
    <w:rsid w:val="00893C37"/>
    <w:rsid w:val="00893C87"/>
    <w:rsid w:val="008A20DD"/>
    <w:rsid w:val="008B5D71"/>
    <w:rsid w:val="008C1D50"/>
    <w:rsid w:val="008C2502"/>
    <w:rsid w:val="008E4330"/>
    <w:rsid w:val="008E77F1"/>
    <w:rsid w:val="008F1EA7"/>
    <w:rsid w:val="008F25C5"/>
    <w:rsid w:val="008F7219"/>
    <w:rsid w:val="0092073A"/>
    <w:rsid w:val="009212BA"/>
    <w:rsid w:val="00922C66"/>
    <w:rsid w:val="00952E6F"/>
    <w:rsid w:val="009602B1"/>
    <w:rsid w:val="009606EB"/>
    <w:rsid w:val="00970498"/>
    <w:rsid w:val="00982245"/>
    <w:rsid w:val="00990F05"/>
    <w:rsid w:val="009A191C"/>
    <w:rsid w:val="009D1AEB"/>
    <w:rsid w:val="009E4B22"/>
    <w:rsid w:val="009E7603"/>
    <w:rsid w:val="009F4EE5"/>
    <w:rsid w:val="009F6F96"/>
    <w:rsid w:val="00A15AED"/>
    <w:rsid w:val="00A379BA"/>
    <w:rsid w:val="00A518C3"/>
    <w:rsid w:val="00A557D4"/>
    <w:rsid w:val="00A63548"/>
    <w:rsid w:val="00A84137"/>
    <w:rsid w:val="00A87753"/>
    <w:rsid w:val="00AA0711"/>
    <w:rsid w:val="00AB07C2"/>
    <w:rsid w:val="00AC2669"/>
    <w:rsid w:val="00AE2BC7"/>
    <w:rsid w:val="00AF0820"/>
    <w:rsid w:val="00B46B68"/>
    <w:rsid w:val="00B46CC1"/>
    <w:rsid w:val="00B46CF6"/>
    <w:rsid w:val="00B511BA"/>
    <w:rsid w:val="00B521D3"/>
    <w:rsid w:val="00B6041C"/>
    <w:rsid w:val="00B65825"/>
    <w:rsid w:val="00B70379"/>
    <w:rsid w:val="00B80E09"/>
    <w:rsid w:val="00B929CA"/>
    <w:rsid w:val="00BA1CCD"/>
    <w:rsid w:val="00BA1F4D"/>
    <w:rsid w:val="00BA3066"/>
    <w:rsid w:val="00BA3379"/>
    <w:rsid w:val="00BB44C5"/>
    <w:rsid w:val="00BB557A"/>
    <w:rsid w:val="00BD4166"/>
    <w:rsid w:val="00BE5A4B"/>
    <w:rsid w:val="00BF049F"/>
    <w:rsid w:val="00BF1692"/>
    <w:rsid w:val="00BF4AC4"/>
    <w:rsid w:val="00BF75FB"/>
    <w:rsid w:val="00BF7C3B"/>
    <w:rsid w:val="00C22107"/>
    <w:rsid w:val="00C23117"/>
    <w:rsid w:val="00C60CCB"/>
    <w:rsid w:val="00C62E2B"/>
    <w:rsid w:val="00C678DD"/>
    <w:rsid w:val="00C93CA0"/>
    <w:rsid w:val="00CA23A6"/>
    <w:rsid w:val="00CC1479"/>
    <w:rsid w:val="00CE139F"/>
    <w:rsid w:val="00CF30D7"/>
    <w:rsid w:val="00D149FC"/>
    <w:rsid w:val="00D441EE"/>
    <w:rsid w:val="00D6396E"/>
    <w:rsid w:val="00D73F1F"/>
    <w:rsid w:val="00D848C7"/>
    <w:rsid w:val="00D85ACC"/>
    <w:rsid w:val="00D91E1A"/>
    <w:rsid w:val="00DC003A"/>
    <w:rsid w:val="00DF1045"/>
    <w:rsid w:val="00DF3B8D"/>
    <w:rsid w:val="00E01CFE"/>
    <w:rsid w:val="00E03300"/>
    <w:rsid w:val="00E333CA"/>
    <w:rsid w:val="00E36C4E"/>
    <w:rsid w:val="00E43694"/>
    <w:rsid w:val="00E5006B"/>
    <w:rsid w:val="00E520DD"/>
    <w:rsid w:val="00E5787E"/>
    <w:rsid w:val="00E57C72"/>
    <w:rsid w:val="00E60610"/>
    <w:rsid w:val="00E725C4"/>
    <w:rsid w:val="00E827CD"/>
    <w:rsid w:val="00E84EFA"/>
    <w:rsid w:val="00E94EB6"/>
    <w:rsid w:val="00E9519C"/>
    <w:rsid w:val="00E9679A"/>
    <w:rsid w:val="00E97FCA"/>
    <w:rsid w:val="00EA2BF7"/>
    <w:rsid w:val="00EB36F2"/>
    <w:rsid w:val="00EC1DD6"/>
    <w:rsid w:val="00ED0D3B"/>
    <w:rsid w:val="00ED721A"/>
    <w:rsid w:val="00EF3E08"/>
    <w:rsid w:val="00EF462B"/>
    <w:rsid w:val="00F01B50"/>
    <w:rsid w:val="00F344E4"/>
    <w:rsid w:val="00F4692E"/>
    <w:rsid w:val="00F64541"/>
    <w:rsid w:val="00FB4AB2"/>
    <w:rsid w:val="00FD688F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57FA3-0E5D-4617-949C-D3AFD5DE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wracają na trasę Kraków Bonarka – Bielsko Biała </vt:lpstr>
    </vt:vector>
  </TitlesOfParts>
  <Company>PKP PLK S.A.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wracają na trasę Kraków Bonarka – Bielsko Biała</dc:title>
  <dc:subject/>
  <dc:creator>Kundzicz Adam</dc:creator>
  <cp:keywords/>
  <dc:description/>
  <cp:lastModifiedBy>Dudzińska Maria</cp:lastModifiedBy>
  <cp:revision>2</cp:revision>
  <cp:lastPrinted>2021-11-04T13:51:00Z</cp:lastPrinted>
  <dcterms:created xsi:type="dcterms:W3CDTF">2021-11-04T13:52:00Z</dcterms:created>
  <dcterms:modified xsi:type="dcterms:W3CDTF">2021-11-04T13:52:00Z</dcterms:modified>
</cp:coreProperties>
</file>