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A34C1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>
        <w:rPr>
          <w:rFonts w:cs="Arial"/>
        </w:rPr>
        <w:t>,</w:t>
      </w:r>
      <w:r w:rsidR="00C62B11">
        <w:rPr>
          <w:rFonts w:cs="Arial"/>
        </w:rPr>
        <w:t xml:space="preserve"> </w:t>
      </w:r>
      <w:r w:rsidR="00FE3101">
        <w:rPr>
          <w:rFonts w:cs="Arial"/>
        </w:rPr>
        <w:t>1 września</w:t>
      </w:r>
      <w:r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9D1AEB" w:rsidRPr="00B02287" w:rsidRDefault="00D27EC9" w:rsidP="00B02287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B02287">
        <w:rPr>
          <w:rFonts w:cs="Arial"/>
          <w:sz w:val="22"/>
          <w:szCs w:val="22"/>
        </w:rPr>
        <w:t xml:space="preserve">Kolej </w:t>
      </w:r>
      <w:r w:rsidR="00584842" w:rsidRPr="00B02287">
        <w:rPr>
          <w:rFonts w:cs="Arial"/>
          <w:sz w:val="22"/>
          <w:szCs w:val="22"/>
        </w:rPr>
        <w:t xml:space="preserve">znów łączy </w:t>
      </w:r>
      <w:r w:rsidR="00A75BAB" w:rsidRPr="00B02287">
        <w:rPr>
          <w:rFonts w:cs="Arial"/>
          <w:sz w:val="22"/>
          <w:szCs w:val="22"/>
        </w:rPr>
        <w:t>Mielec</w:t>
      </w:r>
      <w:r w:rsidR="00584842" w:rsidRPr="00B02287">
        <w:rPr>
          <w:rFonts w:cs="Arial"/>
          <w:sz w:val="22"/>
          <w:szCs w:val="22"/>
        </w:rPr>
        <w:t xml:space="preserve"> i D</w:t>
      </w:r>
      <w:r w:rsidR="00A75BAB" w:rsidRPr="00B02287">
        <w:rPr>
          <w:rFonts w:cs="Arial"/>
          <w:sz w:val="22"/>
          <w:szCs w:val="22"/>
        </w:rPr>
        <w:t>ębic</w:t>
      </w:r>
      <w:r w:rsidR="00584842" w:rsidRPr="00B02287">
        <w:rPr>
          <w:rFonts w:cs="Arial"/>
          <w:sz w:val="22"/>
          <w:szCs w:val="22"/>
        </w:rPr>
        <w:t>ę</w:t>
      </w:r>
      <w:r w:rsidR="00A75BAB" w:rsidRPr="00B02287">
        <w:rPr>
          <w:rFonts w:cs="Arial"/>
          <w:sz w:val="22"/>
          <w:szCs w:val="22"/>
        </w:rPr>
        <w:t xml:space="preserve"> </w:t>
      </w:r>
    </w:p>
    <w:bookmarkEnd w:id="0"/>
    <w:p w:rsidR="009D1AEB" w:rsidRPr="00B02287" w:rsidRDefault="00584842" w:rsidP="00B02287">
      <w:pPr>
        <w:spacing w:before="100" w:beforeAutospacing="1" w:after="100" w:afterAutospacing="1" w:line="360" w:lineRule="auto"/>
        <w:rPr>
          <w:rFonts w:cs="Arial"/>
          <w:b/>
        </w:rPr>
      </w:pPr>
      <w:r w:rsidRPr="00B02287">
        <w:rPr>
          <w:rFonts w:cs="Arial"/>
          <w:b/>
        </w:rPr>
        <w:t>Od 1 września</w:t>
      </w:r>
      <w:r w:rsidR="007B4B0C" w:rsidRPr="00B02287">
        <w:rPr>
          <w:rFonts w:cs="Arial"/>
          <w:b/>
        </w:rPr>
        <w:t xml:space="preserve"> po dwunastoletniej przerwie znowu jadą pociągi z Mielca do Dębicy. Podróż zajm</w:t>
      </w:r>
      <w:r w:rsidR="00CB1A53" w:rsidRPr="00B02287">
        <w:rPr>
          <w:rFonts w:cs="Arial"/>
          <w:b/>
        </w:rPr>
        <w:t>uje</w:t>
      </w:r>
      <w:r w:rsidR="007B4B0C" w:rsidRPr="00B02287">
        <w:rPr>
          <w:rFonts w:cs="Arial"/>
          <w:b/>
        </w:rPr>
        <w:t xml:space="preserve"> 35 minut – to krócej o ponad godzinę niż przed </w:t>
      </w:r>
      <w:r w:rsidR="00BB05B6" w:rsidRPr="00B02287">
        <w:rPr>
          <w:rFonts w:cs="Arial"/>
          <w:b/>
        </w:rPr>
        <w:t>rewitalizacją</w:t>
      </w:r>
      <w:r w:rsidR="007B4B0C" w:rsidRPr="00B02287">
        <w:rPr>
          <w:rFonts w:cs="Arial"/>
          <w:b/>
        </w:rPr>
        <w:t>. Podróżni zyska</w:t>
      </w:r>
      <w:r w:rsidR="00CB1A53" w:rsidRPr="00B02287">
        <w:rPr>
          <w:rFonts w:cs="Arial"/>
          <w:b/>
        </w:rPr>
        <w:t>li</w:t>
      </w:r>
      <w:r w:rsidR="007B4B0C" w:rsidRPr="00B02287">
        <w:rPr>
          <w:rFonts w:cs="Arial"/>
          <w:b/>
        </w:rPr>
        <w:t xml:space="preserve"> lepszy dostęp do kolei. Komfort na trasie zapewni</w:t>
      </w:r>
      <w:r w:rsidR="00CB1A53" w:rsidRPr="00B02287">
        <w:rPr>
          <w:rFonts w:cs="Arial"/>
          <w:b/>
        </w:rPr>
        <w:t xml:space="preserve">ają </w:t>
      </w:r>
      <w:r w:rsidR="007B4B0C" w:rsidRPr="00B02287">
        <w:rPr>
          <w:rFonts w:cs="Arial"/>
          <w:b/>
        </w:rPr>
        <w:t xml:space="preserve">zmodernizowane stacje i przystanki. To efekt inwestycji PKP Polskich Linii Kolejowych S.A. na </w:t>
      </w:r>
      <w:r w:rsidR="00BB05B6" w:rsidRPr="00B02287">
        <w:rPr>
          <w:rFonts w:cs="Arial"/>
          <w:b/>
        </w:rPr>
        <w:t>linii</w:t>
      </w:r>
      <w:r w:rsidR="007B4B0C" w:rsidRPr="00B02287">
        <w:rPr>
          <w:rFonts w:cs="Arial"/>
          <w:b/>
        </w:rPr>
        <w:t xml:space="preserve"> Padew - Mielec - Dębica, współfinansowanej ze środków UE w ramach RPO Województwa Podkarpackiego</w:t>
      </w:r>
      <w:r w:rsidR="00076309" w:rsidRPr="00B02287">
        <w:rPr>
          <w:rFonts w:cs="Arial"/>
          <w:b/>
        </w:rPr>
        <w:t>.</w:t>
      </w:r>
      <w:r w:rsidR="00C962D9" w:rsidRPr="00B02287">
        <w:rPr>
          <w:rFonts w:cs="Arial"/>
          <w:b/>
        </w:rPr>
        <w:t xml:space="preserve"> </w:t>
      </w:r>
    </w:p>
    <w:p w:rsidR="00584842" w:rsidRPr="00B02287" w:rsidRDefault="00076309" w:rsidP="00B02287">
      <w:pPr>
        <w:spacing w:before="100" w:beforeAutospacing="1" w:after="100" w:afterAutospacing="1" w:line="360" w:lineRule="auto"/>
        <w:rPr>
          <w:b/>
        </w:rPr>
      </w:pPr>
      <w:r w:rsidRPr="00B02287">
        <w:t xml:space="preserve">Dzięki inwestycji </w:t>
      </w:r>
      <w:r w:rsidR="00A5301B" w:rsidRPr="00B02287">
        <w:t xml:space="preserve">realizowanej przez </w:t>
      </w:r>
      <w:r w:rsidR="00C21D99" w:rsidRPr="00B02287">
        <w:t>PLK</w:t>
      </w:r>
      <w:r w:rsidRPr="00B02287">
        <w:t xml:space="preserve"> przywróc</w:t>
      </w:r>
      <w:r w:rsidR="00584842" w:rsidRPr="00B02287">
        <w:t>ono</w:t>
      </w:r>
      <w:r w:rsidRPr="00B02287">
        <w:t xml:space="preserve"> połącze</w:t>
      </w:r>
      <w:r w:rsidR="00584842" w:rsidRPr="00B02287">
        <w:t xml:space="preserve">nia </w:t>
      </w:r>
      <w:r w:rsidRPr="00B02287">
        <w:t>kolejow</w:t>
      </w:r>
      <w:r w:rsidR="00584842" w:rsidRPr="00B02287">
        <w:t xml:space="preserve">e </w:t>
      </w:r>
      <w:r w:rsidRPr="00B02287">
        <w:t>na trasie Mielec</w:t>
      </w:r>
      <w:r w:rsidR="0078079C" w:rsidRPr="00B02287">
        <w:t xml:space="preserve"> - </w:t>
      </w:r>
      <w:r w:rsidRPr="00B02287">
        <w:t xml:space="preserve"> Dębica</w:t>
      </w:r>
      <w:r w:rsidR="00663482" w:rsidRPr="00B02287">
        <w:t>,</w:t>
      </w:r>
      <w:r w:rsidR="002750BD" w:rsidRPr="00B02287">
        <w:t xml:space="preserve"> zwiększ</w:t>
      </w:r>
      <w:r w:rsidR="00584842" w:rsidRPr="00B02287">
        <w:t xml:space="preserve">yła się </w:t>
      </w:r>
      <w:r w:rsidR="00C21D99" w:rsidRPr="00B02287">
        <w:t xml:space="preserve">dostępności </w:t>
      </w:r>
      <w:r w:rsidR="00584842" w:rsidRPr="00B02287">
        <w:t xml:space="preserve">komunikacyjna </w:t>
      </w:r>
      <w:r w:rsidR="00C21D99" w:rsidRPr="00B02287">
        <w:t>na Podkarpaciu.</w:t>
      </w:r>
      <w:r w:rsidR="004F5197" w:rsidRPr="00B02287">
        <w:t xml:space="preserve"> </w:t>
      </w:r>
    </w:p>
    <w:p w:rsidR="00584842" w:rsidRPr="00B02287" w:rsidRDefault="00E460B3" w:rsidP="00B02287">
      <w:pPr>
        <w:spacing w:before="100" w:beforeAutospacing="1" w:after="100" w:afterAutospacing="1" w:line="360" w:lineRule="auto"/>
        <w:rPr>
          <w:b/>
        </w:rPr>
      </w:pPr>
      <w:r w:rsidRPr="00B02287">
        <w:t xml:space="preserve">1 września trasa Mielec – Dębica została udostępniona dla podróżnych. PLK przygotowały blisko 32 km odcinek do maksymalnej prędkości 120 km/h dla pociągów pasażerskich. Zrealizowane prace umożliwiają przejazd koleją w 35 minut, czyli w czasie krótszym o ponad godzinę niż przed laty. </w:t>
      </w:r>
    </w:p>
    <w:p w:rsidR="00584842" w:rsidRPr="00B02287" w:rsidRDefault="00584842" w:rsidP="00B02287">
      <w:pPr>
        <w:spacing w:before="100" w:beforeAutospacing="1" w:after="100" w:afterAutospacing="1" w:line="360" w:lineRule="auto"/>
        <w:rPr>
          <w:b/>
        </w:rPr>
      </w:pPr>
      <w:r w:rsidRPr="00B02287">
        <w:rPr>
          <w:rFonts w:eastAsia="Calibri"/>
        </w:rPr>
        <w:t>P</w:t>
      </w:r>
      <w:r w:rsidR="00B02287">
        <w:rPr>
          <w:rFonts w:eastAsia="Calibri"/>
        </w:rPr>
        <w:t>rzebudowane stacje i przystanki</w:t>
      </w:r>
      <w:r w:rsidRPr="00B02287">
        <w:rPr>
          <w:rFonts w:eastAsia="Calibri"/>
        </w:rPr>
        <w:t xml:space="preserve">: Mielec, </w:t>
      </w:r>
      <w:r w:rsidRPr="00B02287">
        <w:t xml:space="preserve">Wojsław, Rzochów, Rzemień, Tuszyma, Dąbie, Pustków, Kochanówka Pustków, Pustynia, zapewniają komfortową obsługę pasażerów. Nowe perony są wyposażone w wiaty ławki, oświetlenie oraz tablice informacyjne i oznakowanie. System ścieżek dotykowych na peronach pomoże w dostępie do pociągu osobom niedowidzącym. </w:t>
      </w:r>
    </w:p>
    <w:p w:rsidR="00584842" w:rsidRPr="00B02287" w:rsidRDefault="00584842" w:rsidP="00B02287">
      <w:pPr>
        <w:spacing w:before="100" w:beforeAutospacing="1" w:after="100" w:afterAutospacing="1" w:line="360" w:lineRule="auto"/>
        <w:rPr>
          <w:rFonts w:eastAsia="Calibri"/>
          <w:b/>
        </w:rPr>
      </w:pPr>
      <w:r w:rsidRPr="00B02287">
        <w:t>Na stacji Mielec, dostępność wszystkich podróżnych, w tym osób z ograniczonymi możliwościami poruszania się zwiększą 3 windy przy wyjściach na perony oraz w nowym przejściu podziemnym. Bezkolizyjne przejście dla pieszych o długości 50 metrów zastąpiło kładkę nad torami i ułatwia dojście na perony. Nowy obiekt na stacji – to także istotne udogodnienie dla mieszkańców, którzy zyskują wygodną i bezpieczną komunikację po obu stronach linii kolejowej.</w:t>
      </w:r>
    </w:p>
    <w:p w:rsidR="00D911E2" w:rsidRPr="00B02287" w:rsidRDefault="00A25731" w:rsidP="00B02287">
      <w:pPr>
        <w:spacing w:before="100" w:beforeAutospacing="1" w:after="100" w:afterAutospacing="1" w:line="360" w:lineRule="auto"/>
      </w:pPr>
      <w:r w:rsidRPr="00B02287">
        <w:t xml:space="preserve">We wrześniu ubiegłego roku, zmodernizowanym </w:t>
      </w:r>
      <w:r w:rsidR="00CB1A53" w:rsidRPr="00B02287">
        <w:t>torem</w:t>
      </w:r>
      <w:r w:rsidRPr="00B02287">
        <w:t xml:space="preserve"> z Mielca do Kochanówki pojechały </w:t>
      </w:r>
      <w:r w:rsidR="00CB1A53" w:rsidRPr="00B02287">
        <w:t>pociągi</w:t>
      </w:r>
      <w:r w:rsidRPr="00B02287">
        <w:t xml:space="preserve"> towarowe</w:t>
      </w:r>
      <w:r w:rsidR="00CB1A53" w:rsidRPr="00B02287">
        <w:t xml:space="preserve">. W połowie bieżącego roku, po przebudowie kolejnego odcinka, PLK zapewniły </w:t>
      </w:r>
      <w:r w:rsidR="00FE3101" w:rsidRPr="00B02287">
        <w:t xml:space="preserve">sprawny </w:t>
      </w:r>
      <w:r w:rsidR="00CB1A53" w:rsidRPr="00B02287">
        <w:t xml:space="preserve">ruch składów towarowych </w:t>
      </w:r>
      <w:r w:rsidR="00A34CDD" w:rsidRPr="00B02287">
        <w:t xml:space="preserve">na całej trasie </w:t>
      </w:r>
      <w:r w:rsidR="00CB1A53" w:rsidRPr="00B02287">
        <w:t>z Mielca do Dębicy</w:t>
      </w:r>
      <w:r w:rsidR="004F53A6" w:rsidRPr="00B02287">
        <w:t>.</w:t>
      </w:r>
      <w:r w:rsidR="00CB1A53" w:rsidRPr="00B02287">
        <w:t xml:space="preserve">  </w:t>
      </w:r>
      <w:r w:rsidR="006847E8" w:rsidRPr="00B02287">
        <w:t>Prace na odcinku Mielec – Dębica, są częścią um</w:t>
      </w:r>
      <w:r w:rsidR="003B7384" w:rsidRPr="00B02287">
        <w:t xml:space="preserve">ów </w:t>
      </w:r>
      <w:r w:rsidR="006847E8" w:rsidRPr="00B02287">
        <w:t xml:space="preserve">PLK za </w:t>
      </w:r>
      <w:r w:rsidR="0042381C" w:rsidRPr="00B02287">
        <w:t>224,5</w:t>
      </w:r>
      <w:r w:rsidR="006847E8" w:rsidRPr="00B02287">
        <w:t xml:space="preserve"> mln zł netto</w:t>
      </w:r>
      <w:r w:rsidR="003B7384" w:rsidRPr="00B02287">
        <w:t>.</w:t>
      </w:r>
    </w:p>
    <w:p w:rsidR="006847E8" w:rsidRPr="00B02287" w:rsidRDefault="00D911E2" w:rsidP="00B02287">
      <w:pPr>
        <w:pStyle w:val="Nagwek2"/>
        <w:spacing w:before="100" w:beforeAutospacing="1" w:after="100" w:afterAutospacing="1" w:line="360" w:lineRule="auto"/>
      </w:pPr>
      <w:r w:rsidRPr="00B02287">
        <w:lastRenderedPageBreak/>
        <w:t>Kolejne inwestycje PLK zapewnią wznowienie połączeń z Mielca do Padwi</w:t>
      </w:r>
      <w:r w:rsidR="003B7384" w:rsidRPr="00B02287">
        <w:t xml:space="preserve"> </w:t>
      </w:r>
    </w:p>
    <w:p w:rsidR="00A5301B" w:rsidRPr="00B02287" w:rsidRDefault="00A5301B" w:rsidP="00B02287">
      <w:pPr>
        <w:spacing w:before="100" w:beforeAutospacing="1" w:after="100" w:afterAutospacing="1" w:line="360" w:lineRule="auto"/>
        <w:rPr>
          <w:rFonts w:cs="Arial"/>
        </w:rPr>
      </w:pPr>
      <w:r w:rsidRPr="00B02287">
        <w:rPr>
          <w:rFonts w:eastAsia="Times New Roman" w:cs="Arial"/>
          <w:color w:val="262626"/>
          <w:lang w:eastAsia="pl-PL"/>
        </w:rPr>
        <w:t>Reaktywowanie przewozów na linii kolejowej Padew - Mielec – Dębica wpłynie korzystnie na rozwój północnej części Województwa Podkarpackiego, lepiej skomunikuje leżące na jej trasie strefy ekonomiczne z resztą kraju. Inwestycja przyczyni się także do zwiększenia mobilności i poziomu życia mieszkańców.</w:t>
      </w:r>
    </w:p>
    <w:p w:rsidR="00584842" w:rsidRPr="00B02287" w:rsidRDefault="00A5301B" w:rsidP="00B02287">
      <w:pPr>
        <w:spacing w:before="100" w:beforeAutospacing="1" w:after="100" w:afterAutospacing="1" w:line="360" w:lineRule="auto"/>
        <w:rPr>
          <w:rFonts w:cs="Arial"/>
        </w:rPr>
      </w:pPr>
      <w:r w:rsidRPr="00B02287">
        <w:rPr>
          <w:rFonts w:cs="Arial"/>
        </w:rPr>
        <w:t xml:space="preserve">W realizacji </w:t>
      </w:r>
      <w:r w:rsidR="00082DC8" w:rsidRPr="00B02287">
        <w:rPr>
          <w:rFonts w:cs="Arial"/>
        </w:rPr>
        <w:t xml:space="preserve">są przetargi szacowane na 170 mln zł, obejmujące </w:t>
      </w:r>
      <w:r w:rsidR="00C90A07" w:rsidRPr="00B02287">
        <w:rPr>
          <w:rFonts w:cs="Arial"/>
        </w:rPr>
        <w:t>m</w:t>
      </w:r>
      <w:r w:rsidR="00B02287">
        <w:rPr>
          <w:rFonts w:cs="Arial"/>
        </w:rPr>
        <w:t>.</w:t>
      </w:r>
      <w:r w:rsidR="00C90A07" w:rsidRPr="00B02287">
        <w:rPr>
          <w:rFonts w:cs="Arial"/>
        </w:rPr>
        <w:t xml:space="preserve">in. </w:t>
      </w:r>
      <w:r w:rsidR="00082DC8" w:rsidRPr="00B02287">
        <w:rPr>
          <w:rFonts w:cs="Arial"/>
        </w:rPr>
        <w:t xml:space="preserve">rewitalizację </w:t>
      </w:r>
      <w:r w:rsidR="00EB3F5C" w:rsidRPr="00B02287">
        <w:rPr>
          <w:rFonts w:cs="Arial"/>
        </w:rPr>
        <w:t xml:space="preserve">18 km odcinka </w:t>
      </w:r>
      <w:r w:rsidR="00082DC8" w:rsidRPr="00B02287">
        <w:rPr>
          <w:rFonts w:cs="Arial"/>
        </w:rPr>
        <w:t xml:space="preserve">Mielec </w:t>
      </w:r>
      <w:r w:rsidR="00C90A07" w:rsidRPr="00B02287">
        <w:rPr>
          <w:rFonts w:cs="Arial"/>
        </w:rPr>
        <w:t>–</w:t>
      </w:r>
      <w:r w:rsidR="00082DC8" w:rsidRPr="00B02287">
        <w:rPr>
          <w:rFonts w:cs="Arial"/>
        </w:rPr>
        <w:t xml:space="preserve"> Padew</w:t>
      </w:r>
      <w:r w:rsidR="00C90A07" w:rsidRPr="00B02287">
        <w:rPr>
          <w:rFonts w:cs="Arial"/>
        </w:rPr>
        <w:t xml:space="preserve">. </w:t>
      </w:r>
      <w:r w:rsidR="00E60C1E" w:rsidRPr="00B02287">
        <w:rPr>
          <w:rFonts w:cs="Arial"/>
        </w:rPr>
        <w:t xml:space="preserve">W zakresie jest </w:t>
      </w:r>
      <w:r w:rsidR="00C90A07" w:rsidRPr="00B02287">
        <w:rPr>
          <w:rFonts w:cs="Arial"/>
        </w:rPr>
        <w:t>całkowit</w:t>
      </w:r>
      <w:r w:rsidR="00E60C1E" w:rsidRPr="00B02287">
        <w:rPr>
          <w:rFonts w:cs="Arial"/>
        </w:rPr>
        <w:t>a</w:t>
      </w:r>
      <w:r w:rsidR="00C90A07" w:rsidRPr="00B02287">
        <w:rPr>
          <w:rFonts w:cs="Arial"/>
        </w:rPr>
        <w:t xml:space="preserve"> przebudow</w:t>
      </w:r>
      <w:r w:rsidR="00E60C1E" w:rsidRPr="00B02287">
        <w:rPr>
          <w:rFonts w:cs="Arial"/>
        </w:rPr>
        <w:t xml:space="preserve">a </w:t>
      </w:r>
      <w:r w:rsidR="00C90A07" w:rsidRPr="00B02287">
        <w:rPr>
          <w:rFonts w:cs="Arial"/>
        </w:rPr>
        <w:t>torów. Dla podróżnych korzystnie zmienią się stacje i przystanki Chorzelów, Jaślany i Tuszów Narodowy. Dodatkow</w:t>
      </w:r>
      <w:r w:rsidR="00E60C1E" w:rsidRPr="00B02287">
        <w:rPr>
          <w:rFonts w:cs="Arial"/>
        </w:rPr>
        <w:t>e zadania</w:t>
      </w:r>
      <w:r w:rsidR="00C90A07" w:rsidRPr="00B02287">
        <w:rPr>
          <w:rFonts w:cs="Arial"/>
        </w:rPr>
        <w:t>, któr</w:t>
      </w:r>
      <w:r w:rsidR="00E60C1E" w:rsidRPr="00B02287">
        <w:rPr>
          <w:rFonts w:cs="Arial"/>
        </w:rPr>
        <w:t>e</w:t>
      </w:r>
      <w:r w:rsidR="00C90A07" w:rsidRPr="00B02287">
        <w:rPr>
          <w:rFonts w:cs="Arial"/>
        </w:rPr>
        <w:t xml:space="preserve"> usprawni</w:t>
      </w:r>
      <w:r w:rsidR="00E60C1E" w:rsidRPr="00B02287">
        <w:rPr>
          <w:rFonts w:cs="Arial"/>
        </w:rPr>
        <w:t>ą</w:t>
      </w:r>
      <w:r w:rsidR="00C90A07" w:rsidRPr="00B02287">
        <w:rPr>
          <w:rFonts w:cs="Arial"/>
        </w:rPr>
        <w:t xml:space="preserve"> komunikację przewidziano również w Mielcu. </w:t>
      </w:r>
    </w:p>
    <w:p w:rsidR="00EB3F5C" w:rsidRPr="00B02287" w:rsidRDefault="00EB3F5C" w:rsidP="00B02287">
      <w:pPr>
        <w:spacing w:before="100" w:beforeAutospacing="1" w:after="100" w:afterAutospacing="1" w:line="360" w:lineRule="auto"/>
        <w:rPr>
          <w:rFonts w:cs="Arial"/>
        </w:rPr>
      </w:pPr>
      <w:r w:rsidRPr="00B02287">
        <w:rPr>
          <w:rFonts w:cs="Arial"/>
        </w:rPr>
        <w:t xml:space="preserve">W obszarze mieleckiej stacji planowana jest budowa kolejnego przejścia podziemnego. </w:t>
      </w:r>
      <w:r w:rsidRPr="00B02287">
        <w:rPr>
          <w:rFonts w:eastAsia="Calibri" w:cs="Arial"/>
        </w:rPr>
        <w:t>Nowy obiekt zastąpi trasę w poziomie szyn i zwiększy bezpieczeństw</w:t>
      </w:r>
      <w:r w:rsidR="001E5BD5" w:rsidRPr="00B02287">
        <w:rPr>
          <w:rFonts w:eastAsia="Calibri" w:cs="Arial"/>
        </w:rPr>
        <w:t>o</w:t>
      </w:r>
      <w:r w:rsidRPr="00B02287">
        <w:rPr>
          <w:rFonts w:eastAsia="Calibri" w:cs="Arial"/>
        </w:rPr>
        <w:t>.</w:t>
      </w:r>
      <w:r w:rsidR="001E5BD5" w:rsidRPr="00B02287">
        <w:rPr>
          <w:rFonts w:eastAsia="Calibri" w:cs="Arial"/>
        </w:rPr>
        <w:t xml:space="preserve"> Istotnym dla Mielczan rozwiązaniem komunikacyjnym, podnoszącym poziom bezpieczeństwa będzie także budowa wiaduktu</w:t>
      </w:r>
      <w:r w:rsidRPr="00B02287">
        <w:rPr>
          <w:rFonts w:cs="Arial"/>
        </w:rPr>
        <w:t xml:space="preserve"> </w:t>
      </w:r>
      <w:r w:rsidR="001E5BD5" w:rsidRPr="00B02287">
        <w:rPr>
          <w:rFonts w:cs="Arial"/>
        </w:rPr>
        <w:t>w zamian za istniejące obecnie dwa skrzyżowania w poziome szyn.</w:t>
      </w:r>
    </w:p>
    <w:p w:rsidR="00B02287" w:rsidRPr="00B02287" w:rsidRDefault="00724C6C" w:rsidP="00B02287">
      <w:pPr>
        <w:spacing w:before="100" w:beforeAutospacing="1" w:after="100" w:afterAutospacing="1" w:line="360" w:lineRule="auto"/>
        <w:rPr>
          <w:rFonts w:cs="Arial"/>
        </w:rPr>
      </w:pPr>
      <w:r w:rsidRPr="00B02287">
        <w:rPr>
          <w:rFonts w:cs="Arial"/>
        </w:rPr>
        <w:t>Inwestycja „Rewitalizacja linii kolejowej nr 25, na odcinku Padew - Mielec - Dębica” wpisana jest w Regionalny Program Operacyjny Województwa Podkarpackiego na lata 2014-2020. Całkowita wartość projektu to 296 717 022,32 PLN, kwota dofinansowania unijnego – 209 063 173,35 PL</w:t>
      </w:r>
      <w:r w:rsidR="006847E8" w:rsidRPr="00B02287">
        <w:rPr>
          <w:rFonts w:cs="Arial"/>
        </w:rPr>
        <w:t>N.</w:t>
      </w:r>
    </w:p>
    <w:p w:rsidR="00B02287" w:rsidRPr="00B02287" w:rsidRDefault="00B02287" w:rsidP="00B02287">
      <w:pPr>
        <w:spacing w:before="100" w:beforeAutospacing="1" w:after="100" w:afterAutospacing="1" w:line="360" w:lineRule="auto"/>
        <w:rPr>
          <w:rFonts w:cs="Arial"/>
        </w:rPr>
      </w:pPr>
    </w:p>
    <w:p w:rsidR="00B02287" w:rsidRDefault="00B02287" w:rsidP="00B02287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b/>
          <w:bCs/>
          <w:lang w:eastAsia="pl-PL"/>
        </w:rPr>
        <w:t>Kontakt dla mediów:</w:t>
      </w:r>
    </w:p>
    <w:p w:rsidR="00B02287" w:rsidRDefault="00B02287" w:rsidP="00B02287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Mirosław Siemieniec</w:t>
      </w:r>
    </w:p>
    <w:p w:rsidR="00B02287" w:rsidRDefault="00B02287" w:rsidP="00B02287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rzecznik prasowy</w:t>
      </w:r>
    </w:p>
    <w:p w:rsidR="00B02287" w:rsidRDefault="00B02287" w:rsidP="00B02287">
      <w:pPr>
        <w:shd w:val="clear" w:color="auto" w:fill="FFFFFF"/>
        <w:spacing w:after="0"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PKP Polskie Linie Kolejowe S.A.</w:t>
      </w:r>
    </w:p>
    <w:p w:rsidR="00B02287" w:rsidRDefault="00B02287" w:rsidP="00B02287">
      <w:pPr>
        <w:spacing w:after="0" w:line="360" w:lineRule="auto"/>
        <w:rPr>
          <w:rFonts w:cs="Arial"/>
        </w:rPr>
      </w:pPr>
      <w:hyperlink r:id="rId8" w:history="1">
        <w:r>
          <w:rPr>
            <w:rStyle w:val="Hipercze"/>
          </w:rPr>
          <w:t>rzecznik@plk-sa.pl</w:t>
        </w:r>
      </w:hyperlink>
    </w:p>
    <w:p w:rsidR="00B02287" w:rsidRDefault="00B02287" w:rsidP="00B02287">
      <w:pPr>
        <w:spacing w:after="0" w:line="360" w:lineRule="auto"/>
        <w:rPr>
          <w:rFonts w:cs="Arial"/>
        </w:rPr>
      </w:pPr>
      <w:r>
        <w:rPr>
          <w:rFonts w:cs="Arial"/>
        </w:rPr>
        <w:t>694 480</w:t>
      </w:r>
      <w:r>
        <w:rPr>
          <w:rFonts w:cs="Arial"/>
        </w:rPr>
        <w:t> </w:t>
      </w:r>
      <w:r>
        <w:rPr>
          <w:rFonts w:cs="Arial"/>
        </w:rPr>
        <w:t>239</w:t>
      </w:r>
    </w:p>
    <w:p w:rsidR="00B02287" w:rsidRDefault="00B02287" w:rsidP="00B02287">
      <w:pPr>
        <w:spacing w:after="0" w:line="360" w:lineRule="auto"/>
        <w:rPr>
          <w:rFonts w:cs="Arial"/>
        </w:rPr>
      </w:pPr>
    </w:p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 w:rsidR="00B61B92" w:rsidRPr="00B61B92">
        <w:rPr>
          <w:rFonts w:cs="Arial"/>
        </w:rPr>
        <w:t>Podkarpackie</w:t>
      </w:r>
      <w:r w:rsidR="00B61B92">
        <w:rPr>
          <w:rFonts w:cs="Arial"/>
        </w:rPr>
        <w:t>go</w:t>
      </w:r>
      <w:r w:rsidRPr="00CA73CF">
        <w:rPr>
          <w:rFonts w:cs="Arial"/>
        </w:rPr>
        <w:t>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B8" w:rsidRDefault="004631B8" w:rsidP="009D1AEB">
      <w:pPr>
        <w:spacing w:after="0" w:line="240" w:lineRule="auto"/>
      </w:pPr>
      <w:r>
        <w:separator/>
      </w:r>
    </w:p>
  </w:endnote>
  <w:endnote w:type="continuationSeparator" w:id="0">
    <w:p w:rsidR="004631B8" w:rsidRDefault="004631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0BB77307" wp14:editId="17C4921C">
          <wp:extent cx="6120130" cy="453810"/>
          <wp:effectExtent l="0" t="0" r="0" b="3810"/>
          <wp:docPr id="3" name="Obraz 3" descr="Logo Fundusze Europejskie - Program Regionalny, flaga Rzeczpospolita Polska, logo Województwo Podkarpac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Podkarpac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6" t="20952" r="3426" b="2715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3DA" w:rsidRDefault="006D53DA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A75BAB">
      <w:rPr>
        <w:rFonts w:cs="Arial"/>
        <w:color w:val="727271"/>
        <w:sz w:val="14"/>
        <w:szCs w:val="14"/>
      </w:rPr>
      <w:t>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777F" w:rsidRPr="0086777F" w:rsidRDefault="00860074" w:rsidP="0086777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86777F" w:rsidRPr="0086777F">
      <w:rPr>
        <w:rFonts w:cs="Arial"/>
        <w:color w:val="727271"/>
        <w:sz w:val="14"/>
        <w:szCs w:val="14"/>
      </w:rPr>
      <w:t>29 409 453 000,00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B8" w:rsidRDefault="004631B8" w:rsidP="009D1AEB">
      <w:pPr>
        <w:spacing w:after="0" w:line="240" w:lineRule="auto"/>
      </w:pPr>
      <w:r>
        <w:separator/>
      </w:r>
    </w:p>
  </w:footnote>
  <w:footnote w:type="continuationSeparator" w:id="0">
    <w:p w:rsidR="004631B8" w:rsidRDefault="004631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D53D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AA2CD5" wp14:editId="0186A679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A2C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3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AMaWOQ3AAAAAYBAAAPAAAAZHJzL2Rvd25yZXYu&#10;eG1sTI/BTsMwEETvSPyDtUjcqJNSRTTEqaqqnJAQaThwdOJtYjVeh9htw9+znOA4mtHMm2Izu0Fc&#10;cArWk4J0kYBAar2x1Cn4qF8enkCEqMnowRMq+MYAm/L2ptC58Veq8HKIneASCrlW0Mc45lKGtken&#10;w8KPSOwd/eR0ZDl10kz6yuVukMskyaTTlnih1yPuemxPh7NTsP2kam+/3pr36ljZul4n9JqdlLq/&#10;m7fPICLO8S8Mv/iMDiUzNf5MJohBAR+JCrIUBJur5HEJouHUap2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AxpY5D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25AD2CB0" wp14:editId="7F982B06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27AB"/>
    <w:rsid w:val="00063CFB"/>
    <w:rsid w:val="000668A5"/>
    <w:rsid w:val="00076309"/>
    <w:rsid w:val="00082DC8"/>
    <w:rsid w:val="000956C7"/>
    <w:rsid w:val="000A7132"/>
    <w:rsid w:val="001265E5"/>
    <w:rsid w:val="00126AEC"/>
    <w:rsid w:val="001420D9"/>
    <w:rsid w:val="0014242B"/>
    <w:rsid w:val="00154EA5"/>
    <w:rsid w:val="001714F0"/>
    <w:rsid w:val="00171E3C"/>
    <w:rsid w:val="001B4D58"/>
    <w:rsid w:val="001C219D"/>
    <w:rsid w:val="001E5BD5"/>
    <w:rsid w:val="00206658"/>
    <w:rsid w:val="002125CC"/>
    <w:rsid w:val="00236985"/>
    <w:rsid w:val="00272513"/>
    <w:rsid w:val="002750BD"/>
    <w:rsid w:val="00277762"/>
    <w:rsid w:val="0028560D"/>
    <w:rsid w:val="00291328"/>
    <w:rsid w:val="002F6767"/>
    <w:rsid w:val="00320586"/>
    <w:rsid w:val="00324AEB"/>
    <w:rsid w:val="003461BC"/>
    <w:rsid w:val="0036154D"/>
    <w:rsid w:val="00367E05"/>
    <w:rsid w:val="0038602C"/>
    <w:rsid w:val="003B7384"/>
    <w:rsid w:val="004076BF"/>
    <w:rsid w:val="00417ADA"/>
    <w:rsid w:val="0042381C"/>
    <w:rsid w:val="00456D79"/>
    <w:rsid w:val="004631B8"/>
    <w:rsid w:val="00471CB7"/>
    <w:rsid w:val="004F153D"/>
    <w:rsid w:val="004F5045"/>
    <w:rsid w:val="004F5197"/>
    <w:rsid w:val="004F53A6"/>
    <w:rsid w:val="00500C62"/>
    <w:rsid w:val="005179A3"/>
    <w:rsid w:val="00523E9B"/>
    <w:rsid w:val="00542965"/>
    <w:rsid w:val="00584842"/>
    <w:rsid w:val="00584B95"/>
    <w:rsid w:val="00597862"/>
    <w:rsid w:val="005C3040"/>
    <w:rsid w:val="005F2B44"/>
    <w:rsid w:val="006257E6"/>
    <w:rsid w:val="0063625B"/>
    <w:rsid w:val="00663482"/>
    <w:rsid w:val="0067222D"/>
    <w:rsid w:val="006847E8"/>
    <w:rsid w:val="006C6C1C"/>
    <w:rsid w:val="006D53DA"/>
    <w:rsid w:val="006E73A9"/>
    <w:rsid w:val="006F3297"/>
    <w:rsid w:val="00700179"/>
    <w:rsid w:val="00724C6C"/>
    <w:rsid w:val="00730F8A"/>
    <w:rsid w:val="00732F98"/>
    <w:rsid w:val="00740C51"/>
    <w:rsid w:val="00772ECA"/>
    <w:rsid w:val="0078079C"/>
    <w:rsid w:val="007B4B0C"/>
    <w:rsid w:val="007B64E1"/>
    <w:rsid w:val="007C21DE"/>
    <w:rsid w:val="007F3648"/>
    <w:rsid w:val="00844106"/>
    <w:rsid w:val="0084423A"/>
    <w:rsid w:val="00853356"/>
    <w:rsid w:val="008546B2"/>
    <w:rsid w:val="00856A4E"/>
    <w:rsid w:val="00860074"/>
    <w:rsid w:val="00861DEB"/>
    <w:rsid w:val="00866584"/>
    <w:rsid w:val="0086777F"/>
    <w:rsid w:val="00884F9D"/>
    <w:rsid w:val="008A38EC"/>
    <w:rsid w:val="008C2572"/>
    <w:rsid w:val="008C43A9"/>
    <w:rsid w:val="00912626"/>
    <w:rsid w:val="00930B6B"/>
    <w:rsid w:val="0093152A"/>
    <w:rsid w:val="00964467"/>
    <w:rsid w:val="009D01E1"/>
    <w:rsid w:val="009D1AEB"/>
    <w:rsid w:val="00A077DA"/>
    <w:rsid w:val="00A15AED"/>
    <w:rsid w:val="00A2567E"/>
    <w:rsid w:val="00A25731"/>
    <w:rsid w:val="00A34C10"/>
    <w:rsid w:val="00A34CDD"/>
    <w:rsid w:val="00A5301B"/>
    <w:rsid w:val="00A75BAB"/>
    <w:rsid w:val="00AA0ED2"/>
    <w:rsid w:val="00AC2669"/>
    <w:rsid w:val="00AC403A"/>
    <w:rsid w:val="00AE4BDD"/>
    <w:rsid w:val="00B00864"/>
    <w:rsid w:val="00B02287"/>
    <w:rsid w:val="00B06091"/>
    <w:rsid w:val="00B43313"/>
    <w:rsid w:val="00B4557B"/>
    <w:rsid w:val="00B61B92"/>
    <w:rsid w:val="00BA1A29"/>
    <w:rsid w:val="00BB05B6"/>
    <w:rsid w:val="00BE2AD5"/>
    <w:rsid w:val="00BF2527"/>
    <w:rsid w:val="00BF6D04"/>
    <w:rsid w:val="00C108C6"/>
    <w:rsid w:val="00C10D3C"/>
    <w:rsid w:val="00C21D99"/>
    <w:rsid w:val="00C22107"/>
    <w:rsid w:val="00C251F0"/>
    <w:rsid w:val="00C62B11"/>
    <w:rsid w:val="00C90A07"/>
    <w:rsid w:val="00C962D9"/>
    <w:rsid w:val="00CB1A53"/>
    <w:rsid w:val="00CD4C84"/>
    <w:rsid w:val="00D149FC"/>
    <w:rsid w:val="00D25F80"/>
    <w:rsid w:val="00D27EC9"/>
    <w:rsid w:val="00D579E8"/>
    <w:rsid w:val="00D67096"/>
    <w:rsid w:val="00D822ED"/>
    <w:rsid w:val="00D911E2"/>
    <w:rsid w:val="00D96D3D"/>
    <w:rsid w:val="00DB7457"/>
    <w:rsid w:val="00E16E0F"/>
    <w:rsid w:val="00E412C7"/>
    <w:rsid w:val="00E45F7A"/>
    <w:rsid w:val="00E460B3"/>
    <w:rsid w:val="00E5192B"/>
    <w:rsid w:val="00E60C1E"/>
    <w:rsid w:val="00E75D6F"/>
    <w:rsid w:val="00E82621"/>
    <w:rsid w:val="00E827CD"/>
    <w:rsid w:val="00E877C3"/>
    <w:rsid w:val="00E97FCA"/>
    <w:rsid w:val="00EB3F5C"/>
    <w:rsid w:val="00EC547B"/>
    <w:rsid w:val="00F002D4"/>
    <w:rsid w:val="00F50034"/>
    <w:rsid w:val="00F779FA"/>
    <w:rsid w:val="00F87E90"/>
    <w:rsid w:val="00F93CE4"/>
    <w:rsid w:val="00FA6B72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E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ED2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E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DC44B-8227-4097-A241-5E4644B95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znów łączy Mielec i Dębicę</dc:title>
  <dc:subject/>
  <dc:creator>Siemieniec Mirosław</dc:creator>
  <cp:keywords/>
  <dc:description/>
  <cp:lastModifiedBy>Dudzińska Maria</cp:lastModifiedBy>
  <cp:revision>2</cp:revision>
  <dcterms:created xsi:type="dcterms:W3CDTF">2021-09-01T11:52:00Z</dcterms:created>
  <dcterms:modified xsi:type="dcterms:W3CDTF">2021-09-01T11:52:00Z</dcterms:modified>
</cp:coreProperties>
</file>