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65CEF" w14:textId="357EF646" w:rsidR="00BC0A50" w:rsidRPr="00045ABE" w:rsidRDefault="005F74FC" w:rsidP="00FF53D7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345727">
        <w:rPr>
          <w:rFonts w:cs="Arial"/>
        </w:rPr>
        <w:t>13</w:t>
      </w:r>
      <w:bookmarkStart w:id="0" w:name="_GoBack"/>
      <w:bookmarkEnd w:id="0"/>
      <w:r w:rsidR="005F7478">
        <w:rPr>
          <w:rFonts w:cs="Arial"/>
        </w:rPr>
        <w:t xml:space="preserve"> lipca</w:t>
      </w:r>
      <w:r w:rsidR="00E034FE">
        <w:rPr>
          <w:rFonts w:cs="Arial"/>
        </w:rPr>
        <w:t xml:space="preserve"> </w:t>
      </w:r>
      <w:r w:rsidR="002F7267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4437F399" w14:textId="2F02F170" w:rsidR="00A846BC" w:rsidRDefault="00345727" w:rsidP="00A846BC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Kolej +. L</w:t>
      </w:r>
      <w:r w:rsidR="00A846BC">
        <w:rPr>
          <w:noProof/>
          <w:sz w:val="22"/>
          <w:szCs w:val="22"/>
        </w:rPr>
        <w:t xml:space="preserve">epsze podróże </w:t>
      </w:r>
      <w:r w:rsidR="005F74FC">
        <w:rPr>
          <w:noProof/>
          <w:sz w:val="22"/>
          <w:szCs w:val="22"/>
        </w:rPr>
        <w:t xml:space="preserve">pociągiem </w:t>
      </w:r>
      <w:r w:rsidR="005B0A0D">
        <w:rPr>
          <w:noProof/>
          <w:sz w:val="22"/>
          <w:szCs w:val="22"/>
        </w:rPr>
        <w:t xml:space="preserve">w </w:t>
      </w:r>
      <w:r w:rsidR="005F74FC">
        <w:rPr>
          <w:noProof/>
          <w:sz w:val="22"/>
          <w:szCs w:val="22"/>
        </w:rPr>
        <w:t>Dąbrowie Górniczej</w:t>
      </w:r>
      <w:r w:rsidR="005B0A0D">
        <w:rPr>
          <w:noProof/>
          <w:sz w:val="22"/>
          <w:szCs w:val="22"/>
        </w:rPr>
        <w:t xml:space="preserve"> </w:t>
      </w:r>
    </w:p>
    <w:p w14:paraId="318905F5" w14:textId="77777777" w:rsidR="00045ABE" w:rsidRPr="005C211C" w:rsidRDefault="003C30A7" w:rsidP="00A846BC">
      <w:pPr>
        <w:pStyle w:val="Nagwek1"/>
        <w:spacing w:before="100" w:beforeAutospacing="1" w:after="100" w:afterAutospacing="1" w:line="360" w:lineRule="auto"/>
        <w:rPr>
          <w:rFonts w:cs="Arial"/>
          <w:b w:val="0"/>
          <w:sz w:val="22"/>
          <w:szCs w:val="22"/>
        </w:rPr>
      </w:pPr>
      <w:r w:rsidRPr="005C211C">
        <w:rPr>
          <w:rFonts w:cs="Arial"/>
          <w:sz w:val="22"/>
          <w:szCs w:val="22"/>
        </w:rPr>
        <w:t>Zwiększy się dostęp do pociągów d</w:t>
      </w:r>
      <w:r w:rsidR="00C74B27">
        <w:rPr>
          <w:rFonts w:cs="Arial"/>
          <w:sz w:val="22"/>
          <w:szCs w:val="22"/>
        </w:rPr>
        <w:t>la mieszkańców Dąbrowy Górniczej</w:t>
      </w:r>
      <w:r w:rsidRPr="005C211C">
        <w:rPr>
          <w:rFonts w:cs="Arial"/>
          <w:sz w:val="22"/>
          <w:szCs w:val="22"/>
        </w:rPr>
        <w:t xml:space="preserve">. </w:t>
      </w:r>
      <w:r w:rsidR="00C33D09" w:rsidRPr="005C211C">
        <w:rPr>
          <w:rFonts w:cs="Arial"/>
          <w:bCs/>
          <w:sz w:val="22"/>
          <w:szCs w:val="22"/>
        </w:rPr>
        <w:t xml:space="preserve">PKP Polskie Linie </w:t>
      </w:r>
      <w:r w:rsidR="008B6FCB" w:rsidRPr="005C211C">
        <w:rPr>
          <w:rFonts w:cs="Arial"/>
          <w:bCs/>
          <w:sz w:val="22"/>
          <w:szCs w:val="22"/>
        </w:rPr>
        <w:t xml:space="preserve">Kolejowe S.A. </w:t>
      </w:r>
      <w:r w:rsidR="005F74FC">
        <w:rPr>
          <w:rFonts w:cs="Arial"/>
          <w:bCs/>
          <w:sz w:val="22"/>
          <w:szCs w:val="22"/>
        </w:rPr>
        <w:t xml:space="preserve">ogłosiły </w:t>
      </w:r>
      <w:r w:rsidR="008B6702" w:rsidRPr="005C211C">
        <w:rPr>
          <w:rFonts w:cs="Arial"/>
          <w:bCs/>
          <w:sz w:val="22"/>
          <w:szCs w:val="22"/>
        </w:rPr>
        <w:t>przetarg na zaprojektowanie</w:t>
      </w:r>
      <w:r w:rsidR="008B6702" w:rsidRPr="005C211C">
        <w:rPr>
          <w:sz w:val="22"/>
          <w:szCs w:val="22"/>
        </w:rPr>
        <w:t xml:space="preserve"> </w:t>
      </w:r>
      <w:r w:rsidR="00C74B27">
        <w:rPr>
          <w:rFonts w:cs="Arial"/>
          <w:bCs/>
          <w:sz w:val="22"/>
          <w:szCs w:val="22"/>
        </w:rPr>
        <w:t>zadania</w:t>
      </w:r>
      <w:r w:rsidR="000646DF" w:rsidRPr="005C211C">
        <w:rPr>
          <w:rFonts w:cs="Arial"/>
          <w:bCs/>
          <w:sz w:val="22"/>
          <w:szCs w:val="22"/>
        </w:rPr>
        <w:t>,</w:t>
      </w:r>
      <w:r w:rsidR="00C74B27">
        <w:rPr>
          <w:rFonts w:cs="Arial"/>
          <w:bCs/>
          <w:sz w:val="22"/>
          <w:szCs w:val="22"/>
        </w:rPr>
        <w:t xml:space="preserve"> realizowanego</w:t>
      </w:r>
      <w:r w:rsidRPr="005C211C">
        <w:rPr>
          <w:rFonts w:cs="Arial"/>
          <w:bCs/>
          <w:sz w:val="22"/>
          <w:szCs w:val="22"/>
        </w:rPr>
        <w:t xml:space="preserve"> dzięki </w:t>
      </w:r>
      <w:r w:rsidRPr="005C211C">
        <w:rPr>
          <w:rFonts w:cs="Arial"/>
          <w:sz w:val="22"/>
          <w:szCs w:val="22"/>
        </w:rPr>
        <w:t>Rządowemu Programowi Uzupełniania Lokalnej i Regionalnej Infrastruktury Kolejowej Kolej Plus do 2029 r.</w:t>
      </w:r>
      <w:r w:rsidR="005B0A0D" w:rsidRPr="005C211C">
        <w:rPr>
          <w:rFonts w:cs="Arial"/>
          <w:sz w:val="22"/>
          <w:szCs w:val="22"/>
        </w:rPr>
        <w:t xml:space="preserve"> Realizacja inwestycji zwiększy atrakcyjność kolei w województwie </w:t>
      </w:r>
      <w:r w:rsidR="000646DF" w:rsidRPr="005C211C">
        <w:rPr>
          <w:rFonts w:cs="Arial"/>
          <w:sz w:val="22"/>
          <w:szCs w:val="22"/>
        </w:rPr>
        <w:t>śląskim</w:t>
      </w:r>
      <w:r w:rsidR="005B0A0D" w:rsidRPr="005C211C">
        <w:rPr>
          <w:rFonts w:cs="Arial"/>
          <w:sz w:val="22"/>
          <w:szCs w:val="22"/>
        </w:rPr>
        <w:t xml:space="preserve">. </w:t>
      </w:r>
    </w:p>
    <w:p w14:paraId="0D2B6ED9" w14:textId="2D56BE5C" w:rsidR="00DB2011" w:rsidRDefault="00C07DC6" w:rsidP="00927106">
      <w:pPr>
        <w:spacing w:before="100" w:beforeAutospacing="1" w:after="100" w:afterAutospacing="1" w:line="360" w:lineRule="auto"/>
        <w:rPr>
          <w:rFonts w:cs="Arial"/>
        </w:rPr>
      </w:pPr>
      <w:r w:rsidRPr="00C07DC6">
        <w:rPr>
          <w:rFonts w:cs="Arial"/>
        </w:rPr>
        <w:t xml:space="preserve">Mieszkańcy Dąbrowy Górniczej będą mieć jeszcze lepszy dostęp do pociągów. Po latach zostanie odbudowany przystanek Dąbrowa Górnicza Tworzeń. Przystanek będzie połączony z istniejącą kładką na al. Piłsudskiego i dostosowany do obsługi podróżnych z ograniczoną możliwością poruszania się. Komunikację ułatwią windy. Linia zostanie przedłużona do przystanku Dąbrowa Górnicza </w:t>
      </w:r>
      <w:proofErr w:type="spellStart"/>
      <w:r w:rsidRPr="00C07DC6">
        <w:rPr>
          <w:rFonts w:cs="Arial"/>
        </w:rPr>
        <w:t>Gołonóg</w:t>
      </w:r>
      <w:proofErr w:type="spellEnd"/>
      <w:r w:rsidRPr="00C07DC6">
        <w:rPr>
          <w:rFonts w:cs="Arial"/>
        </w:rPr>
        <w:t>. Projekt obejmie modernizację 3 km torów od Strzemieszyc do Huty Katowice oraz odbudowę 3 km torów i sieci trakcyjnej na odcinku od Huty Katowice do Gołonoga.</w:t>
      </w:r>
      <w:r w:rsidR="005067E0">
        <w:rPr>
          <w:rFonts w:cs="Arial"/>
        </w:rPr>
        <w:t xml:space="preserve"> </w:t>
      </w:r>
    </w:p>
    <w:p w14:paraId="496BB249" w14:textId="77777777" w:rsidR="006D11C5" w:rsidRDefault="003E09D2" w:rsidP="00927106">
      <w:pPr>
        <w:spacing w:before="100" w:beforeAutospacing="1" w:after="100" w:afterAutospacing="1" w:line="360" w:lineRule="auto"/>
      </w:pPr>
      <w:r>
        <w:rPr>
          <w:rFonts w:cs="Arial"/>
        </w:rPr>
        <w:t xml:space="preserve">Dla zadania </w:t>
      </w:r>
      <w:r w:rsidRPr="003E09D2">
        <w:rPr>
          <w:rFonts w:cs="Arial"/>
        </w:rPr>
        <w:t>„Rewitalizacja linii kolejowej nr 162 na odcinku Dąbrowa Górn. Strzemieszyce – Dąbrowa Górn. Huta Katowice (</w:t>
      </w:r>
      <w:proofErr w:type="spellStart"/>
      <w:r w:rsidRPr="003E09D2">
        <w:rPr>
          <w:rFonts w:cs="Arial"/>
        </w:rPr>
        <w:t>p.odg</w:t>
      </w:r>
      <w:proofErr w:type="spellEnd"/>
      <w:r w:rsidRPr="003E09D2">
        <w:rPr>
          <w:rFonts w:cs="Arial"/>
        </w:rPr>
        <w:t xml:space="preserve">.) oraz jej odbudowa na dalszym odcinku do stacji Dąbrowa Górnicza, wraz z odbudową przystanku osobowego D.G. Tworzeń i rozbudową przystanku osobowego D.G. </w:t>
      </w:r>
      <w:proofErr w:type="spellStart"/>
      <w:r w:rsidRPr="003E09D2">
        <w:rPr>
          <w:rFonts w:cs="Arial"/>
        </w:rPr>
        <w:t>Gołonóg</w:t>
      </w:r>
      <w:proofErr w:type="spellEnd"/>
      <w:r w:rsidRPr="003E09D2">
        <w:rPr>
          <w:rFonts w:cs="Arial"/>
        </w:rPr>
        <w:t>”</w:t>
      </w:r>
      <w:r>
        <w:rPr>
          <w:rFonts w:cs="Arial"/>
        </w:rPr>
        <w:t xml:space="preserve"> przewidziano prace projektowe</w:t>
      </w:r>
      <w:r w:rsidRPr="00375ECF">
        <w:rPr>
          <w:rFonts w:cs="Arial"/>
        </w:rPr>
        <w:t xml:space="preserve"> </w:t>
      </w:r>
      <w:r>
        <w:rPr>
          <w:rFonts w:cs="Arial"/>
        </w:rPr>
        <w:t>w latach 202</w:t>
      </w:r>
      <w:r w:rsidR="003B384A">
        <w:rPr>
          <w:rFonts w:cs="Arial"/>
        </w:rPr>
        <w:t>4</w:t>
      </w:r>
      <w:r>
        <w:rPr>
          <w:rFonts w:cs="Arial"/>
        </w:rPr>
        <w:t xml:space="preserve"> – 2026, a </w:t>
      </w:r>
      <w:r w:rsidR="005F74FC">
        <w:rPr>
          <w:rFonts w:cs="Arial"/>
        </w:rPr>
        <w:t xml:space="preserve">budowę </w:t>
      </w:r>
      <w:r>
        <w:rPr>
          <w:rFonts w:cs="Arial"/>
        </w:rPr>
        <w:t>w latach 202</w:t>
      </w:r>
      <w:r w:rsidR="003B384A">
        <w:rPr>
          <w:rFonts w:cs="Arial"/>
        </w:rPr>
        <w:t>7</w:t>
      </w:r>
      <w:r>
        <w:rPr>
          <w:rFonts w:cs="Arial"/>
        </w:rPr>
        <w:t xml:space="preserve"> – 202</w:t>
      </w:r>
      <w:r w:rsidR="003B384A">
        <w:rPr>
          <w:rFonts w:cs="Arial"/>
        </w:rPr>
        <w:t>9</w:t>
      </w:r>
      <w:r w:rsidRPr="005B5311">
        <w:rPr>
          <w:rFonts w:cs="Arial"/>
        </w:rPr>
        <w:t xml:space="preserve">. Szacowana wartość całego zadania (prace projektowe i </w:t>
      </w:r>
      <w:r>
        <w:rPr>
          <w:rFonts w:cs="Arial"/>
        </w:rPr>
        <w:t>budowlane) to 116</w:t>
      </w:r>
      <w:r w:rsidRPr="000B60A3">
        <w:rPr>
          <w:rFonts w:cs="Arial"/>
        </w:rPr>
        <w:t xml:space="preserve"> mln zł.</w:t>
      </w:r>
      <w:r w:rsidR="00927106" w:rsidRPr="00927106">
        <w:t xml:space="preserve"> </w:t>
      </w:r>
      <w:r w:rsidR="00927106" w:rsidRPr="00927106">
        <w:rPr>
          <w:rFonts w:cs="Arial"/>
        </w:rPr>
        <w:t>Przetarg jest ważnym krokiem do realizacji zadań z Rządowego Programu Uzupełniania Lokalnej i Regionalnej Infrastruktury Kolejowej Kolej Plus do 2029 r.</w:t>
      </w:r>
      <w:r w:rsidR="00927106">
        <w:t xml:space="preserve"> </w:t>
      </w:r>
    </w:p>
    <w:p w14:paraId="5F737CCC" w14:textId="296CAE69" w:rsidR="00927106" w:rsidRPr="00927106" w:rsidRDefault="00927106" w:rsidP="00927106">
      <w:pPr>
        <w:spacing w:before="100" w:beforeAutospacing="1" w:after="100" w:afterAutospacing="1" w:line="360" w:lineRule="auto"/>
      </w:pPr>
      <w:r w:rsidRPr="00927106">
        <w:rPr>
          <w:rFonts w:cs="Arial"/>
        </w:rPr>
        <w:t xml:space="preserve">Na liście </w:t>
      </w:r>
      <w:r>
        <w:rPr>
          <w:rFonts w:cs="Arial"/>
        </w:rPr>
        <w:t xml:space="preserve">podstawowej Programu </w:t>
      </w:r>
      <w:r w:rsidRPr="00927106">
        <w:rPr>
          <w:rFonts w:cs="Arial"/>
        </w:rPr>
        <w:t xml:space="preserve">w województwie śląskim jest osiem projektów o szacowanej wartości ponad 2 mld zł. </w:t>
      </w:r>
    </w:p>
    <w:p w14:paraId="6C87782C" w14:textId="77777777" w:rsidR="00927106" w:rsidRDefault="00927106" w:rsidP="00927106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927106">
        <w:rPr>
          <w:rFonts w:cs="Arial"/>
        </w:rPr>
        <w:t xml:space="preserve">Program Kolej+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Więcej o Programie </w:t>
      </w:r>
      <w:hyperlink r:id="rId8" w:history="1">
        <w:r w:rsidRPr="008E7421">
          <w:rPr>
            <w:rStyle w:val="Hipercze"/>
            <w:rFonts w:cs="Arial"/>
          </w:rPr>
          <w:t>https://www.plk-sa.pl/program-kolej-plus</w:t>
        </w:r>
      </w:hyperlink>
      <w:r w:rsidRPr="00927106">
        <w:rPr>
          <w:rFonts w:cs="Arial"/>
        </w:rPr>
        <w:t>.</w:t>
      </w:r>
    </w:p>
    <w:p w14:paraId="241A1690" w14:textId="77777777" w:rsidR="000646DF" w:rsidRDefault="000646DF" w:rsidP="008B6702">
      <w:pPr>
        <w:contextualSpacing/>
        <w:rPr>
          <w:rStyle w:val="Pogrubienie"/>
          <w:rFonts w:cs="Arial"/>
        </w:rPr>
      </w:pPr>
    </w:p>
    <w:p w14:paraId="17E05F6B" w14:textId="77777777" w:rsidR="008B6702" w:rsidRPr="00927106" w:rsidRDefault="008B6702" w:rsidP="008B6702">
      <w:pPr>
        <w:rPr>
          <w:rStyle w:val="Pogrubienie"/>
          <w:rFonts w:cs="Arial"/>
        </w:rPr>
      </w:pPr>
      <w:r w:rsidRPr="00927106">
        <w:rPr>
          <w:rStyle w:val="Pogrubienie"/>
          <w:rFonts w:cs="Arial"/>
        </w:rPr>
        <w:t>Kontakt dla mediów:</w:t>
      </w:r>
    </w:p>
    <w:p w14:paraId="15B93BD4" w14:textId="77777777" w:rsidR="008B6702" w:rsidRPr="00927106" w:rsidRDefault="008B6702" w:rsidP="008B6702">
      <w:pPr>
        <w:spacing w:before="100" w:beforeAutospacing="1" w:after="100" w:afterAutospacing="1" w:line="240" w:lineRule="auto"/>
        <w:rPr>
          <w:rFonts w:cs="Arial"/>
        </w:rPr>
      </w:pPr>
      <w:r w:rsidRPr="00927106">
        <w:rPr>
          <w:rFonts w:cs="Arial"/>
          <w:bCs/>
        </w:rPr>
        <w:t>Katarzyna Głowacka</w:t>
      </w:r>
      <w:r w:rsidRPr="00927106">
        <w:rPr>
          <w:rFonts w:cs="Arial"/>
          <w:bCs/>
        </w:rPr>
        <w:br/>
        <w:t>zespół prasowy</w:t>
      </w:r>
      <w:r w:rsidRPr="00927106">
        <w:rPr>
          <w:rFonts w:cs="Arial"/>
          <w:bCs/>
        </w:rPr>
        <w:br/>
      </w:r>
      <w:r w:rsidRPr="00927106">
        <w:rPr>
          <w:rFonts w:cs="Arial"/>
          <w:bCs/>
        </w:rPr>
        <w:lastRenderedPageBreak/>
        <w:t>PKP Polskie Linie Kolejowe S.A.</w:t>
      </w:r>
      <w:r w:rsidRPr="00927106">
        <w:rPr>
          <w:rFonts w:cs="Arial"/>
          <w:bCs/>
        </w:rPr>
        <w:br/>
      </w:r>
      <w:r w:rsidRPr="00927106">
        <w:rPr>
          <w:rFonts w:cs="Arial"/>
          <w:bCs/>
          <w:u w:val="single"/>
        </w:rPr>
        <w:t>rzecznik@plk-sa.pl</w:t>
      </w:r>
      <w:r w:rsidRPr="00927106">
        <w:rPr>
          <w:rFonts w:cs="Arial"/>
          <w:bCs/>
        </w:rPr>
        <w:br/>
        <w:t>T: +48 697 044 571</w:t>
      </w:r>
    </w:p>
    <w:sectPr w:rsidR="008B6702" w:rsidRPr="00927106" w:rsidSect="00CE76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BC1C3" w14:textId="77777777" w:rsidR="00F37610" w:rsidRDefault="00F37610" w:rsidP="009D1AEB">
      <w:pPr>
        <w:spacing w:after="0" w:line="240" w:lineRule="auto"/>
      </w:pPr>
      <w:r>
        <w:separator/>
      </w:r>
    </w:p>
  </w:endnote>
  <w:endnote w:type="continuationSeparator" w:id="0">
    <w:p w14:paraId="25163307" w14:textId="77777777" w:rsidR="00F37610" w:rsidRDefault="00F376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B27A" w14:textId="77777777" w:rsidR="00E34FBC" w:rsidRDefault="00E34F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F254" w14:textId="77777777" w:rsidR="00E34FBC" w:rsidRDefault="00E34F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719F4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B7BA5FE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19BE0F5" w14:textId="77777777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927106" w:rsidRPr="00927106">
      <w:rPr>
        <w:rFonts w:cs="Arial"/>
        <w:color w:val="727271"/>
        <w:sz w:val="14"/>
        <w:szCs w:val="14"/>
      </w:rPr>
      <w:t>32.065.978.000,00</w:t>
    </w:r>
    <w:r w:rsidR="00E34FBC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500B6" w14:textId="77777777" w:rsidR="00F37610" w:rsidRDefault="00F37610" w:rsidP="009D1AEB">
      <w:pPr>
        <w:spacing w:after="0" w:line="240" w:lineRule="auto"/>
      </w:pPr>
      <w:r>
        <w:separator/>
      </w:r>
    </w:p>
  </w:footnote>
  <w:footnote w:type="continuationSeparator" w:id="0">
    <w:p w14:paraId="7BE87593" w14:textId="77777777" w:rsidR="00F37610" w:rsidRDefault="00F376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11140" w14:textId="77777777" w:rsidR="00E34FBC" w:rsidRDefault="00E34F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9F7AE" w14:textId="77777777" w:rsidR="00E34FBC" w:rsidRDefault="00E34F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3CC7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E9AFC" wp14:editId="04DC7B4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6A3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B94BCA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55CB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934F8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5E762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AE6E7D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75A109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53BE5F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1F39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733D4C" wp14:editId="75035DE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7E62"/>
    <w:rsid w:val="00040C2E"/>
    <w:rsid w:val="000418CE"/>
    <w:rsid w:val="000444C6"/>
    <w:rsid w:val="00045ABE"/>
    <w:rsid w:val="00047DB3"/>
    <w:rsid w:val="000500E5"/>
    <w:rsid w:val="0005304C"/>
    <w:rsid w:val="00062D29"/>
    <w:rsid w:val="000646DF"/>
    <w:rsid w:val="000751E8"/>
    <w:rsid w:val="0007763E"/>
    <w:rsid w:val="00084B47"/>
    <w:rsid w:val="00087831"/>
    <w:rsid w:val="000A1DC1"/>
    <w:rsid w:val="000A2F69"/>
    <w:rsid w:val="000A518F"/>
    <w:rsid w:val="000B60A3"/>
    <w:rsid w:val="000B7E22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371FA"/>
    <w:rsid w:val="00141E4C"/>
    <w:rsid w:val="00146764"/>
    <w:rsid w:val="00157BA5"/>
    <w:rsid w:val="00157FE2"/>
    <w:rsid w:val="00160625"/>
    <w:rsid w:val="00171492"/>
    <w:rsid w:val="00190E6B"/>
    <w:rsid w:val="001A0054"/>
    <w:rsid w:val="001A1053"/>
    <w:rsid w:val="001B20D7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677E"/>
    <w:rsid w:val="00227B82"/>
    <w:rsid w:val="00231D2F"/>
    <w:rsid w:val="00236985"/>
    <w:rsid w:val="00237E95"/>
    <w:rsid w:val="00274D32"/>
    <w:rsid w:val="00277762"/>
    <w:rsid w:val="00291328"/>
    <w:rsid w:val="0029616E"/>
    <w:rsid w:val="002A6AB6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2F7267"/>
    <w:rsid w:val="003051E3"/>
    <w:rsid w:val="00305572"/>
    <w:rsid w:val="00307237"/>
    <w:rsid w:val="003153DC"/>
    <w:rsid w:val="00326283"/>
    <w:rsid w:val="00330825"/>
    <w:rsid w:val="00330C61"/>
    <w:rsid w:val="003342D2"/>
    <w:rsid w:val="00334920"/>
    <w:rsid w:val="00345727"/>
    <w:rsid w:val="00346E5E"/>
    <w:rsid w:val="003705AB"/>
    <w:rsid w:val="00375ABF"/>
    <w:rsid w:val="00375EC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384A"/>
    <w:rsid w:val="003C1F63"/>
    <w:rsid w:val="003C30A7"/>
    <w:rsid w:val="003E09D2"/>
    <w:rsid w:val="003E6C9A"/>
    <w:rsid w:val="003E794F"/>
    <w:rsid w:val="003F0C77"/>
    <w:rsid w:val="003F7320"/>
    <w:rsid w:val="004058B2"/>
    <w:rsid w:val="00405B66"/>
    <w:rsid w:val="004120FA"/>
    <w:rsid w:val="004265D8"/>
    <w:rsid w:val="004274BB"/>
    <w:rsid w:val="00433858"/>
    <w:rsid w:val="00443AC9"/>
    <w:rsid w:val="00452FB3"/>
    <w:rsid w:val="00455DC9"/>
    <w:rsid w:val="00462889"/>
    <w:rsid w:val="0046454A"/>
    <w:rsid w:val="00471426"/>
    <w:rsid w:val="00476E61"/>
    <w:rsid w:val="00480B16"/>
    <w:rsid w:val="00487C92"/>
    <w:rsid w:val="004A1187"/>
    <w:rsid w:val="004C11E0"/>
    <w:rsid w:val="004D0442"/>
    <w:rsid w:val="004D7F09"/>
    <w:rsid w:val="004E6C6C"/>
    <w:rsid w:val="004F1593"/>
    <w:rsid w:val="005067E0"/>
    <w:rsid w:val="0051769C"/>
    <w:rsid w:val="00523C46"/>
    <w:rsid w:val="00525C2A"/>
    <w:rsid w:val="00527A22"/>
    <w:rsid w:val="00532473"/>
    <w:rsid w:val="00532860"/>
    <w:rsid w:val="00534327"/>
    <w:rsid w:val="005455CC"/>
    <w:rsid w:val="005457CA"/>
    <w:rsid w:val="00545BC4"/>
    <w:rsid w:val="005560F2"/>
    <w:rsid w:val="0057269A"/>
    <w:rsid w:val="00573EF3"/>
    <w:rsid w:val="00574C88"/>
    <w:rsid w:val="00582E85"/>
    <w:rsid w:val="0058340F"/>
    <w:rsid w:val="005A36E5"/>
    <w:rsid w:val="005A6998"/>
    <w:rsid w:val="005B0A0D"/>
    <w:rsid w:val="005B5311"/>
    <w:rsid w:val="005C211C"/>
    <w:rsid w:val="005C4431"/>
    <w:rsid w:val="005D007D"/>
    <w:rsid w:val="005D2DD3"/>
    <w:rsid w:val="005D48F3"/>
    <w:rsid w:val="005E56A4"/>
    <w:rsid w:val="005F5099"/>
    <w:rsid w:val="005F7478"/>
    <w:rsid w:val="005F74FC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4E62"/>
    <w:rsid w:val="00677933"/>
    <w:rsid w:val="00681C6E"/>
    <w:rsid w:val="00686210"/>
    <w:rsid w:val="00687995"/>
    <w:rsid w:val="006B0EE6"/>
    <w:rsid w:val="006B2745"/>
    <w:rsid w:val="006B4D4A"/>
    <w:rsid w:val="006B4FEE"/>
    <w:rsid w:val="006B6D07"/>
    <w:rsid w:val="006C6C1C"/>
    <w:rsid w:val="006C7789"/>
    <w:rsid w:val="006D11C5"/>
    <w:rsid w:val="006D522E"/>
    <w:rsid w:val="006D7B9D"/>
    <w:rsid w:val="006D7F85"/>
    <w:rsid w:val="006E1E02"/>
    <w:rsid w:val="006E277A"/>
    <w:rsid w:val="006E3AFC"/>
    <w:rsid w:val="006E4F45"/>
    <w:rsid w:val="006F5154"/>
    <w:rsid w:val="00706CE5"/>
    <w:rsid w:val="007105C4"/>
    <w:rsid w:val="0071152F"/>
    <w:rsid w:val="00711EA4"/>
    <w:rsid w:val="007130DE"/>
    <w:rsid w:val="00713A09"/>
    <w:rsid w:val="007222EE"/>
    <w:rsid w:val="0073517F"/>
    <w:rsid w:val="00740CCD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D6824"/>
    <w:rsid w:val="007E0FD0"/>
    <w:rsid w:val="007F2024"/>
    <w:rsid w:val="007F3648"/>
    <w:rsid w:val="00800ABE"/>
    <w:rsid w:val="0080356F"/>
    <w:rsid w:val="00807A81"/>
    <w:rsid w:val="0081075C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6CEE"/>
    <w:rsid w:val="00850EDB"/>
    <w:rsid w:val="00855ABA"/>
    <w:rsid w:val="00860074"/>
    <w:rsid w:val="00866591"/>
    <w:rsid w:val="008871D9"/>
    <w:rsid w:val="008908B7"/>
    <w:rsid w:val="0089315D"/>
    <w:rsid w:val="008B0D70"/>
    <w:rsid w:val="008B1B9D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4815"/>
    <w:rsid w:val="008E7062"/>
    <w:rsid w:val="008F2047"/>
    <w:rsid w:val="008F23D1"/>
    <w:rsid w:val="00903DE0"/>
    <w:rsid w:val="009228F4"/>
    <w:rsid w:val="00927106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EB7"/>
    <w:rsid w:val="00A73D63"/>
    <w:rsid w:val="00A7412E"/>
    <w:rsid w:val="00A80E7D"/>
    <w:rsid w:val="00A82974"/>
    <w:rsid w:val="00A846BC"/>
    <w:rsid w:val="00A8692A"/>
    <w:rsid w:val="00A87BA7"/>
    <w:rsid w:val="00A92C97"/>
    <w:rsid w:val="00AA148F"/>
    <w:rsid w:val="00AB3AF5"/>
    <w:rsid w:val="00AC105A"/>
    <w:rsid w:val="00AC2FCE"/>
    <w:rsid w:val="00AE0224"/>
    <w:rsid w:val="00AE38D0"/>
    <w:rsid w:val="00AE7E5D"/>
    <w:rsid w:val="00B109CB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875AE"/>
    <w:rsid w:val="00B93B1C"/>
    <w:rsid w:val="00B94929"/>
    <w:rsid w:val="00BA258E"/>
    <w:rsid w:val="00BA69CF"/>
    <w:rsid w:val="00BA6CFB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07DC6"/>
    <w:rsid w:val="00C15A10"/>
    <w:rsid w:val="00C22C99"/>
    <w:rsid w:val="00C332FA"/>
    <w:rsid w:val="00C33D09"/>
    <w:rsid w:val="00C340C9"/>
    <w:rsid w:val="00C429FD"/>
    <w:rsid w:val="00C4370D"/>
    <w:rsid w:val="00C43C59"/>
    <w:rsid w:val="00C50D95"/>
    <w:rsid w:val="00C5178B"/>
    <w:rsid w:val="00C56ECC"/>
    <w:rsid w:val="00C638A6"/>
    <w:rsid w:val="00C63DE8"/>
    <w:rsid w:val="00C66048"/>
    <w:rsid w:val="00C7251E"/>
    <w:rsid w:val="00C7344B"/>
    <w:rsid w:val="00C74B27"/>
    <w:rsid w:val="00C76D56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11F02"/>
    <w:rsid w:val="00D13529"/>
    <w:rsid w:val="00D149FC"/>
    <w:rsid w:val="00D26BE0"/>
    <w:rsid w:val="00D537A7"/>
    <w:rsid w:val="00D57D51"/>
    <w:rsid w:val="00D61483"/>
    <w:rsid w:val="00D64DEB"/>
    <w:rsid w:val="00D6528D"/>
    <w:rsid w:val="00D67915"/>
    <w:rsid w:val="00D81C27"/>
    <w:rsid w:val="00D82C62"/>
    <w:rsid w:val="00D904C8"/>
    <w:rsid w:val="00D913D5"/>
    <w:rsid w:val="00D91CD1"/>
    <w:rsid w:val="00D92307"/>
    <w:rsid w:val="00D93EF7"/>
    <w:rsid w:val="00DB0658"/>
    <w:rsid w:val="00DB2011"/>
    <w:rsid w:val="00DB2DA1"/>
    <w:rsid w:val="00DC43ED"/>
    <w:rsid w:val="00DC595B"/>
    <w:rsid w:val="00DD49B9"/>
    <w:rsid w:val="00DD4D2A"/>
    <w:rsid w:val="00DE52BC"/>
    <w:rsid w:val="00DF6EAF"/>
    <w:rsid w:val="00E007D4"/>
    <w:rsid w:val="00E034FE"/>
    <w:rsid w:val="00E054E4"/>
    <w:rsid w:val="00E1094D"/>
    <w:rsid w:val="00E10B3A"/>
    <w:rsid w:val="00E2721D"/>
    <w:rsid w:val="00E3374A"/>
    <w:rsid w:val="00E341CC"/>
    <w:rsid w:val="00E34FBC"/>
    <w:rsid w:val="00E5730A"/>
    <w:rsid w:val="00E7651A"/>
    <w:rsid w:val="00E81479"/>
    <w:rsid w:val="00E8430D"/>
    <w:rsid w:val="00E91DC6"/>
    <w:rsid w:val="00E949C3"/>
    <w:rsid w:val="00E96849"/>
    <w:rsid w:val="00E9730F"/>
    <w:rsid w:val="00EA34AF"/>
    <w:rsid w:val="00EB1FFC"/>
    <w:rsid w:val="00EC217E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4827"/>
    <w:rsid w:val="00F3684E"/>
    <w:rsid w:val="00F37610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2DCA"/>
    <w:rsid w:val="00F8542D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D4344"/>
    <w:rsid w:val="00FE0963"/>
    <w:rsid w:val="00FE7047"/>
    <w:rsid w:val="00FF26B3"/>
    <w:rsid w:val="00FF53D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90C9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384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A3241-C090-46D8-83B4-40583273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 – lepsze podróże pociągiem w Dąbrowie Górniczej</vt:lpstr>
    </vt:vector>
  </TitlesOfParts>
  <Company>PKP PLK S.A.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 – lepsze podróże pociągiem w Dąbrowie Górniczej</dc:title>
  <dc:subject/>
  <dc:creator>PKP Polskie Linie Kolejowe S.A.</dc:creator>
  <cp:keywords/>
  <dc:description/>
  <cp:lastModifiedBy>Głowacka Katarzyna</cp:lastModifiedBy>
  <cp:revision>10</cp:revision>
  <cp:lastPrinted>2022-05-31T09:02:00Z</cp:lastPrinted>
  <dcterms:created xsi:type="dcterms:W3CDTF">2023-07-10T05:44:00Z</dcterms:created>
  <dcterms:modified xsi:type="dcterms:W3CDTF">2023-07-13T06:32:00Z</dcterms:modified>
</cp:coreProperties>
</file>