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1" w:rsidRPr="00C2734C" w:rsidRDefault="00E432DD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Jelenia Góra</w:t>
      </w:r>
      <w:r w:rsidR="008A42BD">
        <w:rPr>
          <w:rFonts w:ascii="Arial" w:hAnsi="Arial" w:cs="Arial"/>
          <w:sz w:val="22"/>
          <w:szCs w:val="22"/>
          <w:lang w:val="pl-PL"/>
        </w:rPr>
        <w:t xml:space="preserve">, </w:t>
      </w:r>
      <w:r w:rsidR="00570B10">
        <w:rPr>
          <w:rFonts w:ascii="Arial" w:hAnsi="Arial" w:cs="Arial"/>
          <w:sz w:val="22"/>
          <w:szCs w:val="22"/>
          <w:lang w:val="pl-PL"/>
        </w:rPr>
        <w:t>2</w:t>
      </w:r>
      <w:r w:rsidR="00CC334B">
        <w:rPr>
          <w:rFonts w:ascii="Arial" w:hAnsi="Arial" w:cs="Arial"/>
          <w:sz w:val="22"/>
          <w:szCs w:val="22"/>
          <w:lang w:val="pl-PL"/>
        </w:rPr>
        <w:t xml:space="preserve">2 listopada </w:t>
      </w:r>
      <w:r w:rsidR="00CF77F1">
        <w:rPr>
          <w:rFonts w:ascii="Arial" w:hAnsi="Arial" w:cs="Arial"/>
          <w:sz w:val="22"/>
          <w:szCs w:val="22"/>
          <w:lang w:val="pl-PL"/>
        </w:rPr>
        <w:t>2019</w:t>
      </w:r>
      <w:r w:rsidR="00D71741" w:rsidRPr="00C2734C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534C37" w:rsidRPr="00E737ED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E737ED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9C0074" w:rsidRDefault="00187434" w:rsidP="00CF77F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 dwóch </w:t>
      </w:r>
      <w:r w:rsidR="008F5311">
        <w:rPr>
          <w:rFonts w:ascii="Arial" w:hAnsi="Arial" w:cs="Arial"/>
          <w:b/>
          <w:sz w:val="22"/>
          <w:szCs w:val="22"/>
          <w:lang w:val="pl-PL"/>
        </w:rPr>
        <w:t>now</w:t>
      </w:r>
      <w:r>
        <w:rPr>
          <w:rFonts w:ascii="Arial" w:hAnsi="Arial" w:cs="Arial"/>
          <w:b/>
          <w:sz w:val="22"/>
          <w:szCs w:val="22"/>
          <w:lang w:val="pl-PL"/>
        </w:rPr>
        <w:t>ych</w:t>
      </w:r>
      <w:r w:rsidR="008F5311">
        <w:rPr>
          <w:rFonts w:ascii="Arial" w:hAnsi="Arial" w:cs="Arial"/>
          <w:b/>
          <w:sz w:val="22"/>
          <w:szCs w:val="22"/>
          <w:lang w:val="pl-PL"/>
        </w:rPr>
        <w:t xml:space="preserve"> przystank</w:t>
      </w:r>
      <w:r>
        <w:rPr>
          <w:rFonts w:ascii="Arial" w:hAnsi="Arial" w:cs="Arial"/>
          <w:b/>
          <w:sz w:val="22"/>
          <w:szCs w:val="22"/>
          <w:lang w:val="pl-PL"/>
        </w:rPr>
        <w:t>ów</w:t>
      </w:r>
      <w:r w:rsidR="008F5311">
        <w:rPr>
          <w:rFonts w:ascii="Arial" w:hAnsi="Arial" w:cs="Arial"/>
          <w:b/>
          <w:sz w:val="22"/>
          <w:szCs w:val="22"/>
          <w:lang w:val="pl-PL"/>
        </w:rPr>
        <w:t xml:space="preserve"> – Jelenia Góra </w:t>
      </w:r>
      <w:proofErr w:type="spellStart"/>
      <w:r w:rsidR="008F5311">
        <w:rPr>
          <w:rFonts w:ascii="Arial" w:hAnsi="Arial" w:cs="Arial"/>
          <w:b/>
          <w:sz w:val="22"/>
          <w:szCs w:val="22"/>
          <w:lang w:val="pl-PL"/>
        </w:rPr>
        <w:t>Zabobrze</w:t>
      </w:r>
      <w:proofErr w:type="spellEnd"/>
      <w:r w:rsidR="008F5311">
        <w:rPr>
          <w:rFonts w:ascii="Arial" w:hAnsi="Arial" w:cs="Arial"/>
          <w:b/>
          <w:sz w:val="22"/>
          <w:szCs w:val="22"/>
          <w:lang w:val="pl-PL"/>
        </w:rPr>
        <w:t xml:space="preserve"> i Jelenia Góra Przemysł</w:t>
      </w:r>
      <w:r w:rsidR="00667A80">
        <w:rPr>
          <w:rFonts w:ascii="Arial" w:hAnsi="Arial" w:cs="Arial"/>
          <w:b/>
          <w:sz w:val="22"/>
          <w:szCs w:val="22"/>
          <w:lang w:val="pl-PL"/>
        </w:rPr>
        <w:t>owa</w:t>
      </w:r>
      <w:r w:rsidRPr="0018743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będą korzystać podróżni od połowy grudnia</w:t>
      </w:r>
    </w:p>
    <w:p w:rsidR="008F5311" w:rsidRDefault="00B6265C" w:rsidP="00CF77F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Wraz z wcześniej przebudowanymi przystankami</w:t>
      </w:r>
      <w:r w:rsidR="00107FC8"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b/>
          <w:sz w:val="22"/>
          <w:szCs w:val="22"/>
          <w:lang w:val="pl-PL"/>
        </w:rPr>
        <w:t xml:space="preserve"> Jeleni</w:t>
      </w:r>
      <w:r w:rsidR="00187434">
        <w:rPr>
          <w:rFonts w:ascii="Arial" w:hAnsi="Arial" w:cs="Arial"/>
          <w:b/>
          <w:sz w:val="22"/>
          <w:szCs w:val="22"/>
          <w:lang w:val="pl-PL"/>
        </w:rPr>
        <w:t>a</w:t>
      </w:r>
      <w:r>
        <w:rPr>
          <w:rFonts w:ascii="Arial" w:hAnsi="Arial" w:cs="Arial"/>
          <w:b/>
          <w:sz w:val="22"/>
          <w:szCs w:val="22"/>
          <w:lang w:val="pl-PL"/>
        </w:rPr>
        <w:t xml:space="preserve"> Gór</w:t>
      </w:r>
      <w:r w:rsidR="00187434">
        <w:rPr>
          <w:rFonts w:ascii="Arial" w:hAnsi="Arial" w:cs="Arial"/>
          <w:b/>
          <w:sz w:val="22"/>
          <w:szCs w:val="22"/>
          <w:lang w:val="pl-PL"/>
        </w:rPr>
        <w:t>a</w:t>
      </w:r>
      <w:r>
        <w:rPr>
          <w:rFonts w:ascii="Arial" w:hAnsi="Arial" w:cs="Arial"/>
          <w:b/>
          <w:sz w:val="22"/>
          <w:szCs w:val="22"/>
          <w:lang w:val="pl-PL"/>
        </w:rPr>
        <w:t xml:space="preserve"> Sobiesz</w:t>
      </w:r>
      <w:r w:rsidR="00187434">
        <w:rPr>
          <w:rFonts w:ascii="Arial" w:hAnsi="Arial" w:cs="Arial"/>
          <w:b/>
          <w:sz w:val="22"/>
          <w:szCs w:val="22"/>
          <w:lang w:val="pl-PL"/>
        </w:rPr>
        <w:t>ów</w:t>
      </w:r>
      <w:r>
        <w:rPr>
          <w:rFonts w:ascii="Arial" w:hAnsi="Arial" w:cs="Arial"/>
          <w:b/>
          <w:sz w:val="22"/>
          <w:szCs w:val="22"/>
          <w:lang w:val="pl-PL"/>
        </w:rPr>
        <w:t xml:space="preserve"> i Jeleniej Gór</w:t>
      </w:r>
      <w:r w:rsidR="00187434">
        <w:rPr>
          <w:rFonts w:ascii="Arial" w:hAnsi="Arial" w:cs="Arial"/>
          <w:b/>
          <w:sz w:val="22"/>
          <w:szCs w:val="22"/>
          <w:lang w:val="pl-PL"/>
        </w:rPr>
        <w:t>a</w:t>
      </w:r>
      <w:r>
        <w:rPr>
          <w:rFonts w:ascii="Arial" w:hAnsi="Arial" w:cs="Arial"/>
          <w:b/>
          <w:sz w:val="22"/>
          <w:szCs w:val="22"/>
          <w:lang w:val="pl-PL"/>
        </w:rPr>
        <w:t xml:space="preserve"> Cieplic</w:t>
      </w:r>
      <w:r w:rsidR="00187434">
        <w:rPr>
          <w:rFonts w:ascii="Arial" w:hAnsi="Arial" w:cs="Arial"/>
          <w:b/>
          <w:sz w:val="22"/>
          <w:szCs w:val="22"/>
          <w:lang w:val="pl-PL"/>
        </w:rPr>
        <w:t>e</w:t>
      </w:r>
      <w:r w:rsidR="00B80563"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b/>
          <w:sz w:val="22"/>
          <w:szCs w:val="22"/>
          <w:lang w:val="pl-PL"/>
        </w:rPr>
        <w:t xml:space="preserve"> zwiększ</w:t>
      </w:r>
      <w:r w:rsidR="00107FC8">
        <w:rPr>
          <w:rFonts w:ascii="Arial" w:hAnsi="Arial" w:cs="Arial"/>
          <w:b/>
          <w:sz w:val="22"/>
          <w:szCs w:val="22"/>
          <w:lang w:val="pl-PL"/>
        </w:rPr>
        <w:t>y się</w:t>
      </w:r>
      <w:r>
        <w:rPr>
          <w:rFonts w:ascii="Arial" w:hAnsi="Arial" w:cs="Arial"/>
          <w:b/>
          <w:sz w:val="22"/>
          <w:szCs w:val="22"/>
          <w:lang w:val="pl-PL"/>
        </w:rPr>
        <w:t xml:space="preserve"> dostępność do</w:t>
      </w:r>
      <w:r w:rsidR="00187434">
        <w:rPr>
          <w:rFonts w:ascii="Arial" w:hAnsi="Arial" w:cs="Arial"/>
          <w:b/>
          <w:sz w:val="22"/>
          <w:szCs w:val="22"/>
          <w:lang w:val="pl-PL"/>
        </w:rPr>
        <w:t xml:space="preserve"> podróży koleją. Inwestycja za blisko 23 mln zł, prowadzona przez PKP Polskie Linie Kolejowe S.A., </w:t>
      </w:r>
      <w:proofErr w:type="gramStart"/>
      <w:r w:rsidR="00187434">
        <w:rPr>
          <w:rFonts w:ascii="Arial" w:hAnsi="Arial" w:cs="Arial"/>
          <w:b/>
          <w:sz w:val="22"/>
          <w:szCs w:val="22"/>
          <w:lang w:val="pl-PL"/>
        </w:rPr>
        <w:t>jest</w:t>
      </w:r>
      <w:proofErr w:type="gramEnd"/>
      <w:r w:rsidR="00187434">
        <w:rPr>
          <w:rFonts w:ascii="Arial" w:hAnsi="Arial" w:cs="Arial"/>
          <w:b/>
          <w:sz w:val="22"/>
          <w:szCs w:val="22"/>
          <w:lang w:val="pl-PL"/>
        </w:rPr>
        <w:t xml:space="preserve"> współfinansowana z RPO województwa dolnośląskiego</w:t>
      </w:r>
      <w:r>
        <w:rPr>
          <w:rFonts w:ascii="Arial" w:hAnsi="Arial" w:cs="Arial"/>
          <w:b/>
          <w:sz w:val="22"/>
          <w:szCs w:val="22"/>
          <w:lang w:val="pl-PL"/>
        </w:rPr>
        <w:t>.</w:t>
      </w:r>
    </w:p>
    <w:p w:rsidR="005C1B4E" w:rsidRDefault="008F5311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F50D5">
        <w:rPr>
          <w:rFonts w:ascii="Arial" w:hAnsi="Arial" w:cs="Arial"/>
          <w:sz w:val="22"/>
          <w:szCs w:val="22"/>
          <w:lang w:val="pl-PL"/>
        </w:rPr>
        <w:t>Kończ</w:t>
      </w:r>
      <w:r w:rsidR="00187434">
        <w:rPr>
          <w:rFonts w:ascii="Arial" w:hAnsi="Arial" w:cs="Arial"/>
          <w:sz w:val="22"/>
          <w:szCs w:val="22"/>
          <w:lang w:val="pl-PL"/>
        </w:rPr>
        <w:t xml:space="preserve">y </w:t>
      </w:r>
      <w:r w:rsidRPr="003F50D5">
        <w:rPr>
          <w:rFonts w:ascii="Arial" w:hAnsi="Arial" w:cs="Arial"/>
          <w:sz w:val="22"/>
          <w:szCs w:val="22"/>
          <w:lang w:val="pl-PL"/>
        </w:rPr>
        <w:t xml:space="preserve">się </w:t>
      </w:r>
      <w:r w:rsidR="00187434">
        <w:rPr>
          <w:rFonts w:ascii="Arial" w:hAnsi="Arial" w:cs="Arial"/>
          <w:sz w:val="22"/>
          <w:szCs w:val="22"/>
          <w:lang w:val="pl-PL"/>
        </w:rPr>
        <w:t>realizacja</w:t>
      </w:r>
      <w:r w:rsidR="00B80563">
        <w:rPr>
          <w:rFonts w:ascii="Arial" w:hAnsi="Arial" w:cs="Arial"/>
          <w:sz w:val="22"/>
          <w:szCs w:val="22"/>
          <w:lang w:val="pl-PL"/>
        </w:rPr>
        <w:t xml:space="preserve"> projektu</w:t>
      </w:r>
      <w:r w:rsidR="001C7377">
        <w:rPr>
          <w:rFonts w:ascii="Arial" w:hAnsi="Arial" w:cs="Arial"/>
          <w:sz w:val="22"/>
          <w:szCs w:val="22"/>
          <w:lang w:val="pl-PL"/>
        </w:rPr>
        <w:t>,</w:t>
      </w:r>
      <w:r w:rsidR="00B80563">
        <w:rPr>
          <w:rFonts w:ascii="Arial" w:hAnsi="Arial" w:cs="Arial"/>
          <w:sz w:val="22"/>
          <w:szCs w:val="22"/>
          <w:lang w:val="pl-PL"/>
        </w:rPr>
        <w:t xml:space="preserve"> obejmującego</w:t>
      </w:r>
      <w:r w:rsidRPr="003F50D5">
        <w:rPr>
          <w:rFonts w:ascii="Arial" w:hAnsi="Arial" w:cs="Arial"/>
          <w:sz w:val="22"/>
          <w:szCs w:val="22"/>
          <w:lang w:val="pl-PL"/>
        </w:rPr>
        <w:t xml:space="preserve"> </w:t>
      </w:r>
      <w:r w:rsidR="003F50D5" w:rsidRPr="003F50D5">
        <w:rPr>
          <w:rFonts w:ascii="Arial" w:hAnsi="Arial" w:cs="Arial"/>
          <w:sz w:val="22"/>
          <w:szCs w:val="22"/>
          <w:lang w:val="pl-PL"/>
        </w:rPr>
        <w:t>4 przystanki w Jeleniej Górze. Z nowych peronów</w:t>
      </w:r>
      <w:r w:rsidR="003F50D5">
        <w:rPr>
          <w:rFonts w:ascii="Arial" w:hAnsi="Arial" w:cs="Arial"/>
          <w:sz w:val="22"/>
          <w:szCs w:val="22"/>
          <w:lang w:val="pl-PL"/>
        </w:rPr>
        <w:t xml:space="preserve"> już</w:t>
      </w:r>
      <w:r w:rsidR="003F50D5" w:rsidRPr="003F50D5">
        <w:rPr>
          <w:rFonts w:ascii="Arial" w:hAnsi="Arial" w:cs="Arial"/>
          <w:sz w:val="22"/>
          <w:szCs w:val="22"/>
          <w:lang w:val="pl-PL"/>
        </w:rPr>
        <w:t xml:space="preserve"> </w:t>
      </w:r>
      <w:r w:rsidR="003F50D5">
        <w:rPr>
          <w:rFonts w:ascii="Arial" w:hAnsi="Arial" w:cs="Arial"/>
          <w:sz w:val="22"/>
          <w:szCs w:val="22"/>
          <w:lang w:val="pl-PL"/>
        </w:rPr>
        <w:t>blisko</w:t>
      </w:r>
      <w:r w:rsidR="003F50D5" w:rsidRPr="003F50D5">
        <w:rPr>
          <w:rFonts w:ascii="Arial" w:hAnsi="Arial" w:cs="Arial"/>
          <w:sz w:val="22"/>
          <w:szCs w:val="22"/>
          <w:lang w:val="pl-PL"/>
        </w:rPr>
        <w:t xml:space="preserve"> pół roku korzystają podróżni</w:t>
      </w:r>
      <w:r w:rsidR="003F50D5">
        <w:rPr>
          <w:rFonts w:ascii="Arial" w:hAnsi="Arial" w:cs="Arial"/>
          <w:sz w:val="22"/>
          <w:szCs w:val="22"/>
          <w:lang w:val="pl-PL"/>
        </w:rPr>
        <w:t xml:space="preserve"> na stacji Jelenia Góra Sobieszów i przystanku Jeleni</w:t>
      </w:r>
      <w:r w:rsidR="00187434">
        <w:rPr>
          <w:rFonts w:ascii="Arial" w:hAnsi="Arial" w:cs="Arial"/>
          <w:sz w:val="22"/>
          <w:szCs w:val="22"/>
          <w:lang w:val="pl-PL"/>
        </w:rPr>
        <w:t xml:space="preserve">a Góra Cieplice. Od 15 grudnia </w:t>
      </w:r>
      <w:r w:rsidR="003F50D5">
        <w:rPr>
          <w:rFonts w:ascii="Arial" w:hAnsi="Arial" w:cs="Arial"/>
          <w:sz w:val="22"/>
          <w:szCs w:val="22"/>
          <w:lang w:val="pl-PL"/>
        </w:rPr>
        <w:t xml:space="preserve">zostaną udostępnione </w:t>
      </w:r>
      <w:r w:rsidR="00107FC8">
        <w:rPr>
          <w:rFonts w:ascii="Arial" w:hAnsi="Arial" w:cs="Arial"/>
          <w:sz w:val="22"/>
          <w:szCs w:val="22"/>
          <w:lang w:val="pl-PL"/>
        </w:rPr>
        <w:t xml:space="preserve">dwa </w:t>
      </w:r>
      <w:r w:rsidR="003F50D5">
        <w:rPr>
          <w:rFonts w:ascii="Arial" w:hAnsi="Arial" w:cs="Arial"/>
          <w:sz w:val="22"/>
          <w:szCs w:val="22"/>
          <w:lang w:val="pl-PL"/>
        </w:rPr>
        <w:t xml:space="preserve">nowe przystanki: Jelenia Góra </w:t>
      </w:r>
      <w:proofErr w:type="spellStart"/>
      <w:r w:rsidR="003F50D5">
        <w:rPr>
          <w:rFonts w:ascii="Arial" w:hAnsi="Arial" w:cs="Arial"/>
          <w:sz w:val="22"/>
          <w:szCs w:val="22"/>
          <w:lang w:val="pl-PL"/>
        </w:rPr>
        <w:t>Zabobrze</w:t>
      </w:r>
      <w:proofErr w:type="spellEnd"/>
      <w:r w:rsidR="003F50D5">
        <w:rPr>
          <w:rFonts w:ascii="Arial" w:hAnsi="Arial" w:cs="Arial"/>
          <w:sz w:val="22"/>
          <w:szCs w:val="22"/>
          <w:lang w:val="pl-PL"/>
        </w:rPr>
        <w:t xml:space="preserve"> - położony w sąsiedztwie ulic Grunwaldzkiej i Paderewskiego oraz Jelenia Góra Przemysłowa</w:t>
      </w:r>
      <w:r w:rsidR="00107FC8">
        <w:rPr>
          <w:rFonts w:ascii="Arial" w:hAnsi="Arial" w:cs="Arial"/>
          <w:sz w:val="22"/>
          <w:szCs w:val="22"/>
          <w:lang w:val="pl-PL"/>
        </w:rPr>
        <w:t>,</w:t>
      </w:r>
      <w:r w:rsidR="001D261D">
        <w:rPr>
          <w:rFonts w:ascii="Arial" w:hAnsi="Arial" w:cs="Arial"/>
          <w:sz w:val="22"/>
          <w:szCs w:val="22"/>
          <w:lang w:val="pl-PL"/>
        </w:rPr>
        <w:br/>
      </w:r>
      <w:r w:rsidR="00590FBE" w:rsidRPr="00590FBE">
        <w:rPr>
          <w:rFonts w:ascii="Arial" w:hAnsi="Arial" w:cs="Arial"/>
          <w:sz w:val="22"/>
          <w:szCs w:val="22"/>
          <w:lang w:val="pl-PL"/>
        </w:rPr>
        <w:t xml:space="preserve">w rejonie </w:t>
      </w:r>
      <w:proofErr w:type="gramStart"/>
      <w:r w:rsidR="00590FBE">
        <w:rPr>
          <w:rFonts w:ascii="Arial" w:hAnsi="Arial" w:cs="Arial"/>
          <w:sz w:val="22"/>
          <w:szCs w:val="22"/>
          <w:lang w:val="pl-PL"/>
        </w:rPr>
        <w:t xml:space="preserve">ulic </w:t>
      </w:r>
      <w:r w:rsidR="00590FBE" w:rsidRPr="00590FBE">
        <w:rPr>
          <w:rFonts w:ascii="Arial" w:hAnsi="Arial" w:cs="Arial"/>
          <w:sz w:val="22"/>
          <w:szCs w:val="22"/>
          <w:lang w:val="pl-PL"/>
        </w:rPr>
        <w:t xml:space="preserve"> Spółdzielczej</w:t>
      </w:r>
      <w:proofErr w:type="gramEnd"/>
      <w:r w:rsidR="00590FBE" w:rsidRPr="00590FBE">
        <w:rPr>
          <w:rFonts w:ascii="Arial" w:hAnsi="Arial" w:cs="Arial"/>
          <w:sz w:val="22"/>
          <w:szCs w:val="22"/>
          <w:lang w:val="pl-PL"/>
        </w:rPr>
        <w:t xml:space="preserve"> i Miarki</w:t>
      </w:r>
      <w:r w:rsidR="00590FBE">
        <w:rPr>
          <w:rFonts w:ascii="Arial" w:hAnsi="Arial" w:cs="Arial"/>
          <w:sz w:val="22"/>
          <w:szCs w:val="22"/>
          <w:lang w:val="pl-PL"/>
        </w:rPr>
        <w:t>.</w:t>
      </w:r>
      <w:r w:rsidR="00454B94">
        <w:rPr>
          <w:rFonts w:ascii="Arial" w:hAnsi="Arial" w:cs="Arial"/>
          <w:sz w:val="22"/>
          <w:szCs w:val="22"/>
          <w:lang w:val="pl-PL"/>
        </w:rPr>
        <w:t xml:space="preserve"> </w:t>
      </w:r>
      <w:r w:rsidR="001D261D">
        <w:rPr>
          <w:rFonts w:ascii="Arial" w:hAnsi="Arial" w:cs="Arial"/>
          <w:sz w:val="22"/>
          <w:szCs w:val="22"/>
          <w:lang w:val="pl-PL"/>
        </w:rPr>
        <w:t>Nowe i przebudowane przystanki zdecydowanie poprawiają dostęp do kolei w obszarze aglomeracji jeleniogórskiej.</w:t>
      </w:r>
    </w:p>
    <w:p w:rsidR="005C1B4E" w:rsidRDefault="006C326C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Nowy przystanek Jelenia Góra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Zabobrze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będzie posiadał dwa perony jednokrawędziowe</w:t>
      </w:r>
      <w:r w:rsidR="00107FC8">
        <w:rPr>
          <w:rFonts w:ascii="Arial" w:hAnsi="Arial" w:cs="Arial"/>
          <w:sz w:val="22"/>
          <w:szCs w:val="22"/>
          <w:lang w:val="pl-PL"/>
        </w:rPr>
        <w:t>.</w:t>
      </w:r>
      <w:r w:rsidR="001D261D">
        <w:rPr>
          <w:rFonts w:ascii="Arial" w:hAnsi="Arial" w:cs="Arial"/>
          <w:sz w:val="22"/>
          <w:szCs w:val="22"/>
          <w:lang w:val="pl-PL"/>
        </w:rPr>
        <w:br/>
      </w:r>
      <w:r w:rsidR="00107FC8">
        <w:rPr>
          <w:rFonts w:ascii="Arial" w:hAnsi="Arial" w:cs="Arial"/>
          <w:sz w:val="22"/>
          <w:szCs w:val="22"/>
          <w:lang w:val="pl-PL"/>
        </w:rPr>
        <w:t xml:space="preserve">Na </w:t>
      </w:r>
      <w:r w:rsidR="005C1B4E">
        <w:rPr>
          <w:rFonts w:ascii="Arial" w:hAnsi="Arial" w:cs="Arial"/>
          <w:sz w:val="22"/>
          <w:szCs w:val="22"/>
          <w:lang w:val="pl-PL"/>
        </w:rPr>
        <w:t>Jelen</w:t>
      </w:r>
      <w:r w:rsidR="00107FC8">
        <w:rPr>
          <w:rFonts w:ascii="Arial" w:hAnsi="Arial" w:cs="Arial"/>
          <w:sz w:val="22"/>
          <w:szCs w:val="22"/>
          <w:lang w:val="pl-PL"/>
        </w:rPr>
        <w:t>iej</w:t>
      </w:r>
      <w:r>
        <w:rPr>
          <w:rFonts w:ascii="Arial" w:hAnsi="Arial" w:cs="Arial"/>
          <w:sz w:val="22"/>
          <w:szCs w:val="22"/>
          <w:lang w:val="pl-PL"/>
        </w:rPr>
        <w:t xml:space="preserve"> Gór</w:t>
      </w:r>
      <w:r w:rsidR="00107FC8">
        <w:rPr>
          <w:rFonts w:ascii="Arial" w:hAnsi="Arial" w:cs="Arial"/>
          <w:sz w:val="22"/>
          <w:szCs w:val="22"/>
          <w:lang w:val="pl-PL"/>
        </w:rPr>
        <w:t>ze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3722D5">
        <w:rPr>
          <w:rFonts w:ascii="Arial" w:hAnsi="Arial" w:cs="Arial"/>
          <w:sz w:val="22"/>
          <w:szCs w:val="22"/>
          <w:lang w:val="pl-PL"/>
        </w:rPr>
        <w:t>Przemysłow</w:t>
      </w:r>
      <w:r w:rsidR="00107FC8">
        <w:rPr>
          <w:rFonts w:ascii="Arial" w:hAnsi="Arial" w:cs="Arial"/>
          <w:sz w:val="22"/>
          <w:szCs w:val="22"/>
          <w:lang w:val="pl-PL"/>
        </w:rPr>
        <w:t>ej</w:t>
      </w:r>
      <w:r w:rsidR="005C1B4E">
        <w:rPr>
          <w:rFonts w:ascii="Arial" w:hAnsi="Arial" w:cs="Arial"/>
          <w:sz w:val="22"/>
          <w:szCs w:val="22"/>
          <w:lang w:val="pl-PL"/>
        </w:rPr>
        <w:t xml:space="preserve"> dostęp do pociągu będzie z </w:t>
      </w:r>
      <w:r w:rsidR="003722D5">
        <w:rPr>
          <w:rFonts w:ascii="Arial" w:hAnsi="Arial" w:cs="Arial"/>
          <w:sz w:val="22"/>
          <w:szCs w:val="22"/>
          <w:lang w:val="pl-PL"/>
        </w:rPr>
        <w:t>jed</w:t>
      </w:r>
      <w:r w:rsidR="005C1B4E">
        <w:rPr>
          <w:rFonts w:ascii="Arial" w:hAnsi="Arial" w:cs="Arial"/>
          <w:sz w:val="22"/>
          <w:szCs w:val="22"/>
          <w:lang w:val="pl-PL"/>
        </w:rPr>
        <w:t>nego</w:t>
      </w:r>
      <w:r w:rsidR="003722D5">
        <w:rPr>
          <w:rFonts w:ascii="Arial" w:hAnsi="Arial" w:cs="Arial"/>
          <w:sz w:val="22"/>
          <w:szCs w:val="22"/>
          <w:lang w:val="pl-PL"/>
        </w:rPr>
        <w:t xml:space="preserve"> peron</w:t>
      </w:r>
      <w:r w:rsidR="005C1B4E">
        <w:rPr>
          <w:rFonts w:ascii="Arial" w:hAnsi="Arial" w:cs="Arial"/>
          <w:sz w:val="22"/>
          <w:szCs w:val="22"/>
          <w:lang w:val="pl-PL"/>
        </w:rPr>
        <w:t>u</w:t>
      </w:r>
      <w:r w:rsidR="003722D5">
        <w:rPr>
          <w:rFonts w:ascii="Arial" w:hAnsi="Arial" w:cs="Arial"/>
          <w:sz w:val="22"/>
          <w:szCs w:val="22"/>
          <w:lang w:val="pl-PL"/>
        </w:rPr>
        <w:t xml:space="preserve"> jednokrawędziow</w:t>
      </w:r>
      <w:r w:rsidR="005C1B4E">
        <w:rPr>
          <w:rFonts w:ascii="Arial" w:hAnsi="Arial" w:cs="Arial"/>
          <w:sz w:val="22"/>
          <w:szCs w:val="22"/>
          <w:lang w:val="pl-PL"/>
        </w:rPr>
        <w:t>ego</w:t>
      </w:r>
      <w:r w:rsidR="003722D5">
        <w:rPr>
          <w:rFonts w:ascii="Arial" w:hAnsi="Arial" w:cs="Arial"/>
          <w:sz w:val="22"/>
          <w:szCs w:val="22"/>
          <w:lang w:val="pl-PL"/>
        </w:rPr>
        <w:t xml:space="preserve">. </w:t>
      </w:r>
      <w:r w:rsidR="005C1B4E">
        <w:rPr>
          <w:rFonts w:ascii="Arial" w:hAnsi="Arial" w:cs="Arial"/>
          <w:sz w:val="22"/>
          <w:szCs w:val="22"/>
          <w:lang w:val="pl-PL"/>
        </w:rPr>
        <w:t xml:space="preserve">Platformy </w:t>
      </w:r>
      <w:r w:rsidR="00043F0C">
        <w:rPr>
          <w:rFonts w:ascii="Arial" w:hAnsi="Arial" w:cs="Arial"/>
          <w:sz w:val="22"/>
          <w:szCs w:val="22"/>
          <w:lang w:val="pl-PL"/>
        </w:rPr>
        <w:t xml:space="preserve">mają </w:t>
      </w:r>
      <w:r w:rsidR="00454B94">
        <w:rPr>
          <w:rFonts w:ascii="Arial" w:hAnsi="Arial" w:cs="Arial"/>
          <w:sz w:val="22"/>
          <w:szCs w:val="22"/>
          <w:lang w:val="pl-PL"/>
        </w:rPr>
        <w:t>dł</w:t>
      </w:r>
      <w:r w:rsidR="005C1B4E">
        <w:rPr>
          <w:rFonts w:ascii="Arial" w:hAnsi="Arial" w:cs="Arial"/>
          <w:sz w:val="22"/>
          <w:szCs w:val="22"/>
          <w:lang w:val="pl-PL"/>
        </w:rPr>
        <w:t xml:space="preserve">ugość </w:t>
      </w:r>
      <w:r w:rsidR="00454B94">
        <w:rPr>
          <w:rFonts w:ascii="Arial" w:hAnsi="Arial" w:cs="Arial"/>
          <w:sz w:val="22"/>
          <w:szCs w:val="22"/>
          <w:lang w:val="pl-PL"/>
        </w:rPr>
        <w:t>150 m</w:t>
      </w:r>
      <w:r w:rsidR="00107FC8">
        <w:rPr>
          <w:rFonts w:ascii="Arial" w:hAnsi="Arial" w:cs="Arial"/>
          <w:sz w:val="22"/>
          <w:szCs w:val="22"/>
          <w:lang w:val="pl-PL"/>
        </w:rPr>
        <w:t>. Ich</w:t>
      </w:r>
      <w:r w:rsidR="00043F0C">
        <w:rPr>
          <w:rFonts w:ascii="Arial" w:hAnsi="Arial" w:cs="Arial"/>
          <w:sz w:val="22"/>
          <w:szCs w:val="22"/>
          <w:lang w:val="pl-PL"/>
        </w:rPr>
        <w:t xml:space="preserve"> w</w:t>
      </w:r>
      <w:r w:rsidR="00454B94">
        <w:rPr>
          <w:rFonts w:ascii="Arial" w:hAnsi="Arial" w:cs="Arial"/>
          <w:sz w:val="22"/>
          <w:szCs w:val="22"/>
          <w:lang w:val="pl-PL"/>
        </w:rPr>
        <w:t xml:space="preserve">ysokość (76 cm) </w:t>
      </w:r>
      <w:r w:rsidR="005C3B21">
        <w:rPr>
          <w:rFonts w:ascii="Arial" w:hAnsi="Arial" w:cs="Arial"/>
          <w:sz w:val="22"/>
          <w:szCs w:val="22"/>
          <w:lang w:val="pl-PL"/>
        </w:rPr>
        <w:t>ułatwi podróżnym wsiadanie i wysiadanie</w:t>
      </w:r>
      <w:r w:rsidR="001D261D">
        <w:rPr>
          <w:rFonts w:ascii="Arial" w:hAnsi="Arial" w:cs="Arial"/>
          <w:sz w:val="22"/>
          <w:szCs w:val="22"/>
          <w:lang w:val="pl-PL"/>
        </w:rPr>
        <w:br/>
      </w:r>
      <w:r w:rsidR="005C3B21">
        <w:rPr>
          <w:rFonts w:ascii="Arial" w:hAnsi="Arial" w:cs="Arial"/>
          <w:sz w:val="22"/>
          <w:szCs w:val="22"/>
          <w:lang w:val="pl-PL"/>
        </w:rPr>
        <w:t xml:space="preserve">z pociągów. </w:t>
      </w:r>
      <w:r w:rsidR="00107FC8">
        <w:rPr>
          <w:rFonts w:ascii="Arial" w:hAnsi="Arial" w:cs="Arial"/>
          <w:sz w:val="22"/>
          <w:szCs w:val="22"/>
          <w:lang w:val="pl-PL"/>
        </w:rPr>
        <w:t>Przygotowano ł</w:t>
      </w:r>
      <w:r w:rsidR="005C1B4E">
        <w:rPr>
          <w:rFonts w:ascii="Arial" w:hAnsi="Arial" w:cs="Arial"/>
          <w:sz w:val="22"/>
          <w:szCs w:val="22"/>
          <w:lang w:val="pl-PL"/>
        </w:rPr>
        <w:t>awki</w:t>
      </w:r>
      <w:r w:rsidR="00107FC8">
        <w:rPr>
          <w:rFonts w:ascii="Arial" w:hAnsi="Arial" w:cs="Arial"/>
          <w:sz w:val="22"/>
          <w:szCs w:val="22"/>
          <w:lang w:val="pl-PL"/>
        </w:rPr>
        <w:t xml:space="preserve"> i </w:t>
      </w:r>
      <w:r w:rsidR="005C1B4E">
        <w:rPr>
          <w:rFonts w:ascii="Arial" w:hAnsi="Arial" w:cs="Arial"/>
          <w:sz w:val="22"/>
          <w:szCs w:val="22"/>
          <w:lang w:val="pl-PL"/>
        </w:rPr>
        <w:t xml:space="preserve">wiaty </w:t>
      </w:r>
      <w:r w:rsidR="00107FC8">
        <w:rPr>
          <w:rFonts w:ascii="Arial" w:hAnsi="Arial" w:cs="Arial"/>
          <w:sz w:val="22"/>
          <w:szCs w:val="22"/>
          <w:lang w:val="pl-PL"/>
        </w:rPr>
        <w:t xml:space="preserve">oraz czytelne oznakowanie i </w:t>
      </w:r>
      <w:proofErr w:type="gramStart"/>
      <w:r w:rsidR="00107FC8">
        <w:rPr>
          <w:rFonts w:ascii="Arial" w:hAnsi="Arial" w:cs="Arial"/>
          <w:sz w:val="22"/>
          <w:szCs w:val="22"/>
          <w:lang w:val="pl-PL"/>
        </w:rPr>
        <w:t>gabloty</w:t>
      </w:r>
      <w:proofErr w:type="gramEnd"/>
      <w:r w:rsidR="00107FC8">
        <w:rPr>
          <w:rFonts w:ascii="Arial" w:hAnsi="Arial" w:cs="Arial"/>
          <w:sz w:val="22"/>
          <w:szCs w:val="22"/>
          <w:lang w:val="pl-PL"/>
        </w:rPr>
        <w:t xml:space="preserve"> informacyjne</w:t>
      </w:r>
      <w:r w:rsidR="001D261D">
        <w:rPr>
          <w:rFonts w:ascii="Arial" w:hAnsi="Arial" w:cs="Arial"/>
          <w:sz w:val="22"/>
          <w:szCs w:val="22"/>
          <w:lang w:val="pl-PL"/>
        </w:rPr>
        <w:t xml:space="preserve">. </w:t>
      </w:r>
      <w:r w:rsidR="005C1B4E">
        <w:rPr>
          <w:rFonts w:ascii="Arial" w:hAnsi="Arial" w:cs="Arial"/>
          <w:sz w:val="22"/>
          <w:szCs w:val="22"/>
          <w:lang w:val="pl-PL"/>
        </w:rPr>
        <w:t xml:space="preserve">Na peronach zamontowano ekonomiczne, energooszczędne oświetlenie </w:t>
      </w:r>
      <w:proofErr w:type="spellStart"/>
      <w:r w:rsidR="005C1B4E">
        <w:rPr>
          <w:rFonts w:ascii="Arial" w:hAnsi="Arial" w:cs="Arial"/>
          <w:sz w:val="22"/>
          <w:szCs w:val="22"/>
          <w:lang w:val="pl-PL"/>
        </w:rPr>
        <w:t>ledowe</w:t>
      </w:r>
      <w:proofErr w:type="spellEnd"/>
      <w:r w:rsidR="005C1B4E">
        <w:rPr>
          <w:rFonts w:ascii="Arial" w:hAnsi="Arial" w:cs="Arial"/>
          <w:sz w:val="22"/>
          <w:szCs w:val="22"/>
          <w:lang w:val="pl-PL"/>
        </w:rPr>
        <w:t xml:space="preserve">, którego natężenie jest automatycznie regulowane w zależności od światła dziennego. </w:t>
      </w:r>
    </w:p>
    <w:p w:rsidR="00B72390" w:rsidRDefault="005C1B4E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</w:t>
      </w:r>
      <w:r w:rsidR="005C3B21">
        <w:rPr>
          <w:rFonts w:ascii="Arial" w:hAnsi="Arial" w:cs="Arial"/>
          <w:sz w:val="22"/>
          <w:szCs w:val="22"/>
          <w:lang w:val="pl-PL"/>
        </w:rPr>
        <w:t xml:space="preserve">ojścia do </w:t>
      </w:r>
      <w:r>
        <w:rPr>
          <w:rFonts w:ascii="Arial" w:hAnsi="Arial" w:cs="Arial"/>
          <w:sz w:val="22"/>
          <w:szCs w:val="22"/>
          <w:lang w:val="pl-PL"/>
        </w:rPr>
        <w:t xml:space="preserve">pociągów </w:t>
      </w:r>
      <w:r w:rsidR="00B72390">
        <w:rPr>
          <w:rFonts w:ascii="Arial" w:hAnsi="Arial" w:cs="Arial"/>
          <w:sz w:val="22"/>
          <w:szCs w:val="22"/>
          <w:lang w:val="pl-PL"/>
        </w:rPr>
        <w:t xml:space="preserve">są </w:t>
      </w:r>
      <w:r>
        <w:rPr>
          <w:rFonts w:ascii="Arial" w:hAnsi="Arial" w:cs="Arial"/>
          <w:sz w:val="22"/>
          <w:szCs w:val="22"/>
          <w:lang w:val="pl-PL"/>
        </w:rPr>
        <w:t xml:space="preserve">przystosowane </w:t>
      </w:r>
      <w:r w:rsidR="00B72390">
        <w:rPr>
          <w:rFonts w:ascii="Arial" w:hAnsi="Arial" w:cs="Arial"/>
          <w:sz w:val="22"/>
          <w:szCs w:val="22"/>
          <w:lang w:val="pl-PL"/>
        </w:rPr>
        <w:t>dla osób o ogranic</w:t>
      </w:r>
      <w:r>
        <w:rPr>
          <w:rFonts w:ascii="Arial" w:hAnsi="Arial" w:cs="Arial"/>
          <w:sz w:val="22"/>
          <w:szCs w:val="22"/>
          <w:lang w:val="pl-PL"/>
        </w:rPr>
        <w:t>zonej możliwości poruszania się</w:t>
      </w:r>
      <w:r w:rsidR="008151B6">
        <w:rPr>
          <w:rFonts w:ascii="Arial" w:hAnsi="Arial" w:cs="Arial"/>
          <w:sz w:val="22"/>
          <w:szCs w:val="22"/>
          <w:lang w:val="pl-PL"/>
        </w:rPr>
        <w:t>.</w:t>
      </w:r>
      <w:r w:rsidR="00B72390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M</w:t>
      </w:r>
      <w:r w:rsidR="00B72390">
        <w:rPr>
          <w:rFonts w:ascii="Arial" w:hAnsi="Arial" w:cs="Arial"/>
          <w:sz w:val="22"/>
          <w:szCs w:val="22"/>
          <w:lang w:val="pl-PL"/>
        </w:rPr>
        <w:t xml:space="preserve">iędzy peronami </w:t>
      </w:r>
      <w:r>
        <w:rPr>
          <w:rFonts w:ascii="Arial" w:hAnsi="Arial" w:cs="Arial"/>
          <w:sz w:val="22"/>
          <w:szCs w:val="22"/>
          <w:lang w:val="pl-PL"/>
        </w:rPr>
        <w:t xml:space="preserve">przejdziemy </w:t>
      </w:r>
      <w:r w:rsidR="00B72390">
        <w:rPr>
          <w:rFonts w:ascii="Arial" w:hAnsi="Arial" w:cs="Arial"/>
          <w:sz w:val="22"/>
          <w:szCs w:val="22"/>
          <w:lang w:val="pl-PL"/>
        </w:rPr>
        <w:t xml:space="preserve">w poziomie </w:t>
      </w:r>
      <w:proofErr w:type="gramStart"/>
      <w:r w:rsidR="00B72390">
        <w:rPr>
          <w:rFonts w:ascii="Arial" w:hAnsi="Arial" w:cs="Arial"/>
          <w:sz w:val="22"/>
          <w:szCs w:val="22"/>
          <w:lang w:val="pl-PL"/>
        </w:rPr>
        <w:t>torów</w:t>
      </w:r>
      <w:r>
        <w:rPr>
          <w:rFonts w:ascii="Arial" w:hAnsi="Arial" w:cs="Arial"/>
          <w:sz w:val="22"/>
          <w:szCs w:val="22"/>
          <w:lang w:val="pl-PL"/>
        </w:rPr>
        <w:t xml:space="preserve"> lecz</w:t>
      </w:r>
      <w:proofErr w:type="gramEnd"/>
      <w:r>
        <w:rPr>
          <w:rFonts w:ascii="Arial" w:hAnsi="Arial" w:cs="Arial"/>
          <w:sz w:val="22"/>
          <w:szCs w:val="22"/>
          <w:lang w:val="pl-PL"/>
        </w:rPr>
        <w:t xml:space="preserve"> d</w:t>
      </w:r>
      <w:r w:rsidR="00B72390">
        <w:rPr>
          <w:rFonts w:ascii="Arial" w:hAnsi="Arial" w:cs="Arial"/>
          <w:sz w:val="22"/>
          <w:szCs w:val="22"/>
          <w:lang w:val="pl-PL"/>
        </w:rPr>
        <w:t>la be</w:t>
      </w:r>
      <w:r w:rsidR="001C7377">
        <w:rPr>
          <w:rFonts w:ascii="Arial" w:hAnsi="Arial" w:cs="Arial"/>
          <w:sz w:val="22"/>
          <w:szCs w:val="22"/>
          <w:lang w:val="pl-PL"/>
        </w:rPr>
        <w:t xml:space="preserve">zpieczeństwa podróżnych </w:t>
      </w:r>
      <w:r>
        <w:rPr>
          <w:rFonts w:ascii="Arial" w:hAnsi="Arial" w:cs="Arial"/>
          <w:sz w:val="22"/>
          <w:szCs w:val="22"/>
          <w:lang w:val="pl-PL"/>
        </w:rPr>
        <w:t xml:space="preserve">są </w:t>
      </w:r>
      <w:r w:rsidR="00B72390">
        <w:rPr>
          <w:rFonts w:ascii="Arial" w:hAnsi="Arial" w:cs="Arial"/>
          <w:sz w:val="22"/>
          <w:szCs w:val="22"/>
          <w:lang w:val="pl-PL"/>
        </w:rPr>
        <w:t xml:space="preserve">urządzenia rogatkowe i monitoring. </w:t>
      </w:r>
    </w:p>
    <w:p w:rsidR="00855F8B" w:rsidRPr="00855F8B" w:rsidRDefault="00855F8B" w:rsidP="00855F8B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55F8B">
        <w:rPr>
          <w:rFonts w:ascii="Arial" w:hAnsi="Arial" w:cs="Arial"/>
          <w:sz w:val="22"/>
          <w:szCs w:val="22"/>
          <w:u w:val="single"/>
          <w:lang w:val="pl-PL"/>
        </w:rPr>
        <w:t xml:space="preserve">Od 15 </w:t>
      </w:r>
      <w:r w:rsidR="00D541D7">
        <w:rPr>
          <w:rFonts w:ascii="Arial" w:hAnsi="Arial" w:cs="Arial"/>
          <w:sz w:val="22"/>
          <w:szCs w:val="22"/>
          <w:u w:val="single"/>
          <w:lang w:val="pl-PL"/>
        </w:rPr>
        <w:t>grudnia</w:t>
      </w:r>
      <w:r w:rsidR="00EF3369">
        <w:rPr>
          <w:rFonts w:ascii="Arial" w:hAnsi="Arial" w:cs="Arial"/>
          <w:sz w:val="22"/>
          <w:szCs w:val="22"/>
          <w:u w:val="single"/>
          <w:lang w:val="pl-PL"/>
        </w:rPr>
        <w:t xml:space="preserve"> 2019 na nowych przystankach</w:t>
      </w:r>
      <w:r w:rsidRPr="00855F8B">
        <w:rPr>
          <w:rFonts w:ascii="Arial" w:hAnsi="Arial" w:cs="Arial"/>
          <w:sz w:val="22"/>
          <w:szCs w:val="22"/>
          <w:u w:val="single"/>
          <w:lang w:val="pl-PL"/>
        </w:rPr>
        <w:t xml:space="preserve"> zatrzymają się pociągi </w:t>
      </w:r>
      <w:r w:rsidR="00D024FE">
        <w:rPr>
          <w:rFonts w:ascii="Arial" w:hAnsi="Arial" w:cs="Arial"/>
          <w:sz w:val="22"/>
          <w:szCs w:val="22"/>
          <w:u w:val="single"/>
          <w:lang w:val="pl-PL"/>
        </w:rPr>
        <w:t>(</w:t>
      </w:r>
      <w:r w:rsidR="00F64DE0">
        <w:rPr>
          <w:rFonts w:ascii="Arial" w:hAnsi="Arial" w:cs="Arial"/>
          <w:sz w:val="22"/>
          <w:szCs w:val="22"/>
          <w:u w:val="single"/>
          <w:lang w:val="pl-PL"/>
        </w:rPr>
        <w:t>KD i PR</w:t>
      </w:r>
      <w:proofErr w:type="gramStart"/>
      <w:r w:rsidRPr="00855F8B">
        <w:rPr>
          <w:rFonts w:ascii="Arial" w:hAnsi="Arial" w:cs="Arial"/>
          <w:sz w:val="22"/>
          <w:szCs w:val="22"/>
          <w:u w:val="single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>. Liczba</w:t>
      </w:r>
      <w:proofErr w:type="gramEnd"/>
      <w:r w:rsidR="00D024FE">
        <w:rPr>
          <w:rFonts w:ascii="Arial" w:hAnsi="Arial" w:cs="Arial"/>
          <w:sz w:val="22"/>
          <w:szCs w:val="22"/>
          <w:lang w:val="pl-PL"/>
        </w:rPr>
        <w:t xml:space="preserve"> pociągów</w:t>
      </w:r>
      <w:r>
        <w:rPr>
          <w:rFonts w:ascii="Arial" w:hAnsi="Arial" w:cs="Arial"/>
          <w:sz w:val="22"/>
          <w:szCs w:val="22"/>
          <w:lang w:val="pl-PL"/>
        </w:rPr>
        <w:t xml:space="preserve"> w </w:t>
      </w:r>
      <w:r w:rsidRPr="00855F8B">
        <w:rPr>
          <w:rFonts w:ascii="Arial" w:hAnsi="Arial" w:cs="Arial"/>
          <w:sz w:val="22"/>
          <w:szCs w:val="22"/>
          <w:lang w:val="pl-PL"/>
        </w:rPr>
        <w:t>ciągu doby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F64DE0">
        <w:rPr>
          <w:rFonts w:ascii="Arial" w:hAnsi="Arial" w:cs="Arial"/>
          <w:sz w:val="22"/>
          <w:szCs w:val="22"/>
          <w:lang w:val="pl-PL"/>
        </w:rPr>
        <w:t xml:space="preserve"> </w:t>
      </w:r>
      <w:r w:rsidRPr="00855F8B">
        <w:rPr>
          <w:rFonts w:ascii="Arial" w:hAnsi="Arial" w:cs="Arial"/>
          <w:sz w:val="22"/>
          <w:szCs w:val="22"/>
          <w:lang w:val="pl-PL"/>
        </w:rPr>
        <w:t xml:space="preserve">Jelenia Góra </w:t>
      </w:r>
      <w:proofErr w:type="spellStart"/>
      <w:r w:rsidRPr="00855F8B">
        <w:rPr>
          <w:rFonts w:ascii="Arial" w:hAnsi="Arial" w:cs="Arial"/>
          <w:sz w:val="22"/>
          <w:szCs w:val="22"/>
          <w:lang w:val="pl-PL"/>
        </w:rPr>
        <w:t>Zabobrze</w:t>
      </w:r>
      <w:proofErr w:type="spellEnd"/>
      <w:r w:rsidRPr="00855F8B">
        <w:rPr>
          <w:rFonts w:ascii="Arial" w:hAnsi="Arial" w:cs="Arial"/>
          <w:sz w:val="22"/>
          <w:szCs w:val="22"/>
          <w:lang w:val="pl-PL"/>
        </w:rPr>
        <w:t xml:space="preserve"> 33</w:t>
      </w:r>
      <w:r>
        <w:rPr>
          <w:rFonts w:ascii="Arial" w:hAnsi="Arial" w:cs="Arial"/>
          <w:sz w:val="22"/>
          <w:szCs w:val="22"/>
          <w:lang w:val="pl-PL"/>
        </w:rPr>
        <w:t xml:space="preserve"> (</w:t>
      </w:r>
      <w:r w:rsidRPr="00855F8B">
        <w:rPr>
          <w:rFonts w:ascii="Arial" w:hAnsi="Arial" w:cs="Arial"/>
          <w:sz w:val="22"/>
          <w:szCs w:val="22"/>
          <w:lang w:val="pl-PL"/>
        </w:rPr>
        <w:t xml:space="preserve">weekendy 36); z tego 19 (22) </w:t>
      </w: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Pr="00855F8B">
        <w:rPr>
          <w:rFonts w:ascii="Arial" w:hAnsi="Arial" w:cs="Arial"/>
          <w:sz w:val="22"/>
          <w:szCs w:val="22"/>
          <w:lang w:val="pl-PL"/>
        </w:rPr>
        <w:t>Szklarsk</w:t>
      </w:r>
      <w:r w:rsidR="00F64DE0">
        <w:rPr>
          <w:rFonts w:ascii="Arial" w:hAnsi="Arial" w:cs="Arial"/>
          <w:sz w:val="22"/>
          <w:szCs w:val="22"/>
          <w:lang w:val="pl-PL"/>
        </w:rPr>
        <w:t>iej</w:t>
      </w:r>
      <w:r w:rsidRPr="00855F8B">
        <w:rPr>
          <w:rFonts w:ascii="Arial" w:hAnsi="Arial" w:cs="Arial"/>
          <w:sz w:val="22"/>
          <w:szCs w:val="22"/>
          <w:lang w:val="pl-PL"/>
        </w:rPr>
        <w:t xml:space="preserve"> Po</w:t>
      </w:r>
      <w:r w:rsidR="00F64DE0">
        <w:rPr>
          <w:rFonts w:ascii="Arial" w:hAnsi="Arial" w:cs="Arial"/>
          <w:sz w:val="22"/>
          <w:szCs w:val="22"/>
          <w:lang w:val="pl-PL"/>
        </w:rPr>
        <w:t>ręby</w:t>
      </w:r>
      <w:r>
        <w:rPr>
          <w:rFonts w:ascii="Arial" w:hAnsi="Arial" w:cs="Arial"/>
          <w:sz w:val="22"/>
          <w:szCs w:val="22"/>
          <w:lang w:val="pl-PL"/>
        </w:rPr>
        <w:t>;</w:t>
      </w:r>
      <w:r w:rsidRPr="00855F8B">
        <w:rPr>
          <w:rFonts w:ascii="Arial" w:hAnsi="Arial" w:cs="Arial"/>
          <w:sz w:val="22"/>
          <w:szCs w:val="22"/>
          <w:lang w:val="pl-PL"/>
        </w:rPr>
        <w:t xml:space="preserve"> 14 </w:t>
      </w:r>
      <w:r>
        <w:rPr>
          <w:rFonts w:ascii="Arial" w:hAnsi="Arial" w:cs="Arial"/>
          <w:sz w:val="22"/>
          <w:szCs w:val="22"/>
          <w:lang w:val="pl-PL"/>
        </w:rPr>
        <w:t xml:space="preserve">do </w:t>
      </w:r>
      <w:r w:rsidR="00F64DE0">
        <w:rPr>
          <w:rFonts w:ascii="Arial" w:hAnsi="Arial" w:cs="Arial"/>
          <w:sz w:val="22"/>
          <w:szCs w:val="22"/>
          <w:lang w:val="pl-PL"/>
        </w:rPr>
        <w:t>Lubania Śląskiego</w:t>
      </w:r>
      <w:r w:rsidRPr="00855F8B">
        <w:rPr>
          <w:rFonts w:ascii="Arial" w:hAnsi="Arial" w:cs="Arial"/>
          <w:sz w:val="22"/>
          <w:szCs w:val="22"/>
          <w:lang w:val="pl-PL"/>
        </w:rPr>
        <w:t>; Jelenia Góra Przemysłowa 12 (w weekendy 11)</w:t>
      </w:r>
      <w:r w:rsidR="00667A80">
        <w:rPr>
          <w:rFonts w:ascii="Arial" w:hAnsi="Arial" w:cs="Arial"/>
          <w:sz w:val="22"/>
          <w:szCs w:val="22"/>
          <w:lang w:val="pl-PL"/>
        </w:rPr>
        <w:t>.</w:t>
      </w:r>
    </w:p>
    <w:p w:rsidR="001C7377" w:rsidRDefault="001C7377" w:rsidP="00CF77F1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Zakres wykonanych prac objął nie tylko perony. </w:t>
      </w:r>
      <w:r w:rsidRPr="00B8399B">
        <w:rPr>
          <w:rFonts w:ascii="Arial" w:hAnsi="Arial" w:cs="Arial"/>
          <w:sz w:val="22"/>
          <w:szCs w:val="22"/>
          <w:lang w:val="pl-PL"/>
        </w:rPr>
        <w:t>Przebudowane zostały tory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B8399B">
        <w:rPr>
          <w:rFonts w:ascii="Arial" w:hAnsi="Arial" w:cs="Arial"/>
          <w:sz w:val="22"/>
          <w:szCs w:val="22"/>
          <w:lang w:val="pl-PL"/>
        </w:rPr>
        <w:t xml:space="preserve">w rejonie nowych </w:t>
      </w:r>
      <w:proofErr w:type="gramStart"/>
      <w:r w:rsidRPr="00B8399B">
        <w:rPr>
          <w:rFonts w:ascii="Arial" w:hAnsi="Arial" w:cs="Arial"/>
          <w:sz w:val="22"/>
          <w:szCs w:val="22"/>
          <w:lang w:val="pl-PL"/>
        </w:rPr>
        <w:t>przystanków</w:t>
      </w:r>
      <w:proofErr w:type="gramEnd"/>
      <w:r w:rsidR="001D261D">
        <w:rPr>
          <w:rFonts w:ascii="Arial" w:hAnsi="Arial" w:cs="Arial"/>
          <w:sz w:val="22"/>
          <w:szCs w:val="22"/>
          <w:lang w:val="pl-PL"/>
        </w:rPr>
        <w:t>,</w:t>
      </w:r>
      <w:r w:rsidRPr="00B8399B">
        <w:rPr>
          <w:rFonts w:ascii="Arial" w:hAnsi="Arial" w:cs="Arial"/>
          <w:sz w:val="22"/>
          <w:szCs w:val="22"/>
          <w:lang w:val="pl-PL"/>
        </w:rPr>
        <w:t xml:space="preserve"> zamontowano </w:t>
      </w:r>
      <w:r w:rsidR="0007470A">
        <w:rPr>
          <w:rFonts w:ascii="Arial" w:hAnsi="Arial" w:cs="Arial"/>
          <w:sz w:val="22"/>
          <w:szCs w:val="22"/>
          <w:lang w:val="pl-PL"/>
        </w:rPr>
        <w:t>3</w:t>
      </w:r>
      <w:r w:rsidR="00B6265C" w:rsidRPr="00B8399B">
        <w:rPr>
          <w:rFonts w:ascii="Arial" w:hAnsi="Arial" w:cs="Arial"/>
          <w:sz w:val="22"/>
          <w:szCs w:val="22"/>
          <w:lang w:val="pl-PL"/>
        </w:rPr>
        <w:t xml:space="preserve"> </w:t>
      </w:r>
      <w:r w:rsidRPr="00B8399B">
        <w:rPr>
          <w:rFonts w:ascii="Arial" w:hAnsi="Arial" w:cs="Arial"/>
          <w:sz w:val="22"/>
          <w:szCs w:val="22"/>
          <w:lang w:val="pl-PL"/>
        </w:rPr>
        <w:t>nowe rozjazdy</w:t>
      </w:r>
      <w:r w:rsidR="00CC334B" w:rsidRPr="00B8399B">
        <w:rPr>
          <w:rFonts w:ascii="Arial" w:hAnsi="Arial" w:cs="Arial"/>
          <w:sz w:val="22"/>
          <w:szCs w:val="22"/>
          <w:lang w:val="pl-PL"/>
        </w:rPr>
        <w:t xml:space="preserve"> i odpowiednio przebudowano sieć trakcyjną</w:t>
      </w:r>
      <w:r w:rsidRPr="00B8399B">
        <w:rPr>
          <w:rFonts w:ascii="Arial" w:hAnsi="Arial" w:cs="Arial"/>
          <w:sz w:val="22"/>
          <w:szCs w:val="22"/>
          <w:lang w:val="pl-PL"/>
        </w:rPr>
        <w:t>.</w:t>
      </w:r>
      <w:r w:rsidR="00285716">
        <w:rPr>
          <w:rFonts w:ascii="Arial" w:hAnsi="Arial" w:cs="Arial"/>
          <w:sz w:val="22"/>
          <w:szCs w:val="22"/>
          <w:lang w:val="pl-PL"/>
        </w:rPr>
        <w:t xml:space="preserve"> </w:t>
      </w:r>
      <w:r w:rsidR="001D261D">
        <w:rPr>
          <w:rFonts w:ascii="Arial" w:hAnsi="Arial" w:cs="Arial"/>
          <w:sz w:val="22"/>
          <w:szCs w:val="22"/>
          <w:lang w:val="pl-PL"/>
        </w:rPr>
        <w:t xml:space="preserve">Przygotowano </w:t>
      </w:r>
      <w:r w:rsidR="00285716">
        <w:rPr>
          <w:rFonts w:ascii="Arial" w:hAnsi="Arial" w:cs="Arial"/>
          <w:sz w:val="22"/>
          <w:szCs w:val="22"/>
          <w:lang w:val="pl-PL"/>
        </w:rPr>
        <w:t>urządze</w:t>
      </w:r>
      <w:r w:rsidR="001D261D">
        <w:rPr>
          <w:rFonts w:ascii="Arial" w:hAnsi="Arial" w:cs="Arial"/>
          <w:sz w:val="22"/>
          <w:szCs w:val="22"/>
          <w:lang w:val="pl-PL"/>
        </w:rPr>
        <w:t>nia</w:t>
      </w:r>
      <w:r w:rsidR="00285716">
        <w:rPr>
          <w:rFonts w:ascii="Arial" w:hAnsi="Arial" w:cs="Arial"/>
          <w:sz w:val="22"/>
          <w:szCs w:val="22"/>
          <w:lang w:val="pl-PL"/>
        </w:rPr>
        <w:t xml:space="preserve"> </w:t>
      </w:r>
      <w:r w:rsidR="004F7723">
        <w:rPr>
          <w:rFonts w:ascii="Arial" w:hAnsi="Arial" w:cs="Arial"/>
          <w:sz w:val="22"/>
          <w:szCs w:val="22"/>
          <w:lang w:val="pl-PL"/>
        </w:rPr>
        <w:t>sterowania ruchem</w:t>
      </w:r>
      <w:r w:rsidR="00285716">
        <w:rPr>
          <w:rFonts w:ascii="Arial" w:hAnsi="Arial" w:cs="Arial"/>
          <w:sz w:val="22"/>
          <w:szCs w:val="22"/>
          <w:lang w:val="pl-PL"/>
        </w:rPr>
        <w:t xml:space="preserve"> dla zapewniania sprawnego</w:t>
      </w:r>
      <w:r w:rsidR="00CC334B">
        <w:rPr>
          <w:rFonts w:ascii="Arial" w:hAnsi="Arial" w:cs="Arial"/>
          <w:sz w:val="22"/>
          <w:szCs w:val="22"/>
          <w:lang w:val="pl-PL"/>
        </w:rPr>
        <w:t xml:space="preserve"> i</w:t>
      </w:r>
      <w:r w:rsidR="00285716">
        <w:rPr>
          <w:rFonts w:ascii="Arial" w:hAnsi="Arial" w:cs="Arial"/>
          <w:sz w:val="22"/>
          <w:szCs w:val="22"/>
          <w:lang w:val="pl-PL"/>
        </w:rPr>
        <w:t xml:space="preserve"> bezpiecznego </w:t>
      </w:r>
      <w:r w:rsidR="004F7723">
        <w:rPr>
          <w:rFonts w:ascii="Arial" w:hAnsi="Arial" w:cs="Arial"/>
          <w:sz w:val="22"/>
          <w:szCs w:val="22"/>
          <w:lang w:val="pl-PL"/>
        </w:rPr>
        <w:t>przejazdu</w:t>
      </w:r>
      <w:r w:rsidR="001D261D">
        <w:rPr>
          <w:rFonts w:ascii="Arial" w:hAnsi="Arial" w:cs="Arial"/>
          <w:sz w:val="22"/>
          <w:szCs w:val="22"/>
          <w:lang w:val="pl-PL"/>
        </w:rPr>
        <w:t xml:space="preserve"> pociągów. </w:t>
      </w:r>
    </w:p>
    <w:p w:rsidR="00385898" w:rsidRDefault="00045085" w:rsidP="0004508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F7723">
        <w:rPr>
          <w:rFonts w:ascii="Arial" w:hAnsi="Arial" w:cs="Arial"/>
          <w:sz w:val="22"/>
          <w:szCs w:val="22"/>
          <w:lang w:val="pl-PL"/>
        </w:rPr>
        <w:lastRenderedPageBreak/>
        <w:t>Łatwiejszy dostęp do komunikacji kolejowej przyczyni się do większego wykorzys</w:t>
      </w:r>
      <w:r w:rsidR="0071793B">
        <w:rPr>
          <w:rFonts w:ascii="Arial" w:hAnsi="Arial" w:cs="Arial"/>
          <w:sz w:val="22"/>
          <w:szCs w:val="22"/>
          <w:lang w:val="pl-PL"/>
        </w:rPr>
        <w:t xml:space="preserve">tania tego środka transportu – </w:t>
      </w:r>
      <w:r w:rsidRPr="004F7723">
        <w:rPr>
          <w:rFonts w:ascii="Arial" w:hAnsi="Arial" w:cs="Arial"/>
          <w:sz w:val="22"/>
          <w:szCs w:val="22"/>
          <w:lang w:val="pl-PL"/>
        </w:rPr>
        <w:t xml:space="preserve">bardziej przyjaznego dla środowiska niż transport drogowy. </w:t>
      </w:r>
      <w:r w:rsidR="00385898">
        <w:rPr>
          <w:rFonts w:ascii="Arial" w:hAnsi="Arial" w:cs="Arial"/>
          <w:sz w:val="22"/>
          <w:szCs w:val="22"/>
          <w:lang w:val="pl-PL"/>
        </w:rPr>
        <w:t xml:space="preserve">Jest to szczególnie ważne w </w:t>
      </w:r>
      <w:r w:rsidR="0078344A">
        <w:rPr>
          <w:rFonts w:ascii="Arial" w:hAnsi="Arial" w:cs="Arial"/>
          <w:sz w:val="22"/>
          <w:szCs w:val="22"/>
          <w:lang w:val="pl-PL"/>
        </w:rPr>
        <w:t>atrakcyjnym</w:t>
      </w:r>
      <w:r w:rsidR="00385898">
        <w:rPr>
          <w:rFonts w:ascii="Arial" w:hAnsi="Arial" w:cs="Arial"/>
          <w:sz w:val="22"/>
          <w:szCs w:val="22"/>
          <w:lang w:val="pl-PL"/>
        </w:rPr>
        <w:t xml:space="preserve"> </w:t>
      </w:r>
      <w:r w:rsidR="00F64DE0">
        <w:rPr>
          <w:rFonts w:ascii="Arial" w:hAnsi="Arial" w:cs="Arial"/>
          <w:sz w:val="22"/>
          <w:szCs w:val="22"/>
          <w:lang w:val="pl-PL"/>
        </w:rPr>
        <w:t>turystycznie</w:t>
      </w:r>
      <w:r w:rsidR="00B6265C">
        <w:rPr>
          <w:rFonts w:ascii="Arial" w:hAnsi="Arial" w:cs="Arial"/>
          <w:sz w:val="22"/>
          <w:szCs w:val="22"/>
          <w:lang w:val="pl-PL"/>
        </w:rPr>
        <w:t xml:space="preserve"> </w:t>
      </w:r>
      <w:r w:rsidR="00385898">
        <w:rPr>
          <w:rFonts w:ascii="Arial" w:hAnsi="Arial" w:cs="Arial"/>
          <w:sz w:val="22"/>
          <w:szCs w:val="22"/>
          <w:lang w:val="pl-PL"/>
        </w:rPr>
        <w:t>regionie</w:t>
      </w:r>
      <w:r w:rsidR="0071793B">
        <w:rPr>
          <w:rFonts w:ascii="Arial" w:hAnsi="Arial" w:cs="Arial"/>
          <w:sz w:val="22"/>
          <w:szCs w:val="22"/>
          <w:lang w:val="pl-PL"/>
        </w:rPr>
        <w:t xml:space="preserve">, gdzie w sezonie letnim i zimowym, </w:t>
      </w:r>
      <w:r w:rsidR="00385898">
        <w:rPr>
          <w:rFonts w:ascii="Arial" w:hAnsi="Arial" w:cs="Arial"/>
          <w:sz w:val="22"/>
          <w:szCs w:val="22"/>
          <w:lang w:val="pl-PL"/>
        </w:rPr>
        <w:t xml:space="preserve">znacząco wzrasta </w:t>
      </w:r>
      <w:r w:rsidR="0071793B">
        <w:rPr>
          <w:rFonts w:ascii="Arial" w:hAnsi="Arial" w:cs="Arial"/>
          <w:sz w:val="22"/>
          <w:szCs w:val="22"/>
          <w:lang w:val="pl-PL"/>
        </w:rPr>
        <w:t xml:space="preserve">liczba </w:t>
      </w:r>
      <w:r w:rsidR="0078344A">
        <w:rPr>
          <w:rFonts w:ascii="Arial" w:hAnsi="Arial" w:cs="Arial"/>
          <w:sz w:val="22"/>
          <w:szCs w:val="22"/>
          <w:lang w:val="pl-PL"/>
        </w:rPr>
        <w:t>turystów, udają</w:t>
      </w:r>
      <w:r w:rsidR="00974C59">
        <w:rPr>
          <w:rFonts w:ascii="Arial" w:hAnsi="Arial" w:cs="Arial"/>
          <w:sz w:val="22"/>
          <w:szCs w:val="22"/>
          <w:lang w:val="pl-PL"/>
        </w:rPr>
        <w:t>cych się w pobliskie Karkonosze i Góry Izerskie.</w:t>
      </w:r>
      <w:r w:rsidR="00CC334B">
        <w:rPr>
          <w:rFonts w:ascii="Arial" w:hAnsi="Arial" w:cs="Arial"/>
          <w:sz w:val="22"/>
          <w:szCs w:val="22"/>
          <w:lang w:val="pl-PL"/>
        </w:rPr>
        <w:t xml:space="preserve"> </w:t>
      </w:r>
      <w:r w:rsidR="0071793B">
        <w:rPr>
          <w:rFonts w:ascii="Arial" w:hAnsi="Arial" w:cs="Arial"/>
          <w:sz w:val="22"/>
          <w:szCs w:val="22"/>
          <w:lang w:val="pl-PL"/>
        </w:rPr>
        <w:t xml:space="preserve">Lepsza dostępność kolei to ograniczenie ruchu drogowego, </w:t>
      </w:r>
      <w:r w:rsidR="00385898">
        <w:rPr>
          <w:rFonts w:ascii="Arial" w:hAnsi="Arial" w:cs="Arial"/>
          <w:sz w:val="22"/>
          <w:szCs w:val="22"/>
          <w:lang w:val="pl-PL"/>
        </w:rPr>
        <w:t>odciążenie zat</w:t>
      </w:r>
      <w:r w:rsidR="003722D5">
        <w:rPr>
          <w:rFonts w:ascii="Arial" w:hAnsi="Arial" w:cs="Arial"/>
          <w:sz w:val="22"/>
          <w:szCs w:val="22"/>
          <w:lang w:val="pl-PL"/>
        </w:rPr>
        <w:t>ł</w:t>
      </w:r>
      <w:r w:rsidR="00385898">
        <w:rPr>
          <w:rFonts w:ascii="Arial" w:hAnsi="Arial" w:cs="Arial"/>
          <w:sz w:val="22"/>
          <w:szCs w:val="22"/>
          <w:lang w:val="pl-PL"/>
        </w:rPr>
        <w:t>oczonych tras drogowych.</w:t>
      </w:r>
    </w:p>
    <w:p w:rsidR="00DF7D9A" w:rsidRDefault="00974C59" w:rsidP="00974C59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F77F1">
        <w:rPr>
          <w:rFonts w:ascii="Arial" w:hAnsi="Arial" w:cs="Arial"/>
          <w:sz w:val="22"/>
          <w:szCs w:val="22"/>
          <w:lang w:val="pl-PL"/>
        </w:rPr>
        <w:t xml:space="preserve">Zadanie pn. „Budowa przystanków kolejowych w ciągu linii kolejowej Wrocław – Jelenia Góra nr 274 i 311 / Kolei Aglomeracyjnej” realizowane jest w ramach Zintegrowanych Inwestycji Terytorialnych Regionalnego Programu Operacyjnego województwa dolnośląskiego 2014 – 2020. </w:t>
      </w:r>
    </w:p>
    <w:p w:rsidR="00974C59" w:rsidRPr="005A064C" w:rsidRDefault="00974C59" w:rsidP="00974C59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Całkowita</w:t>
      </w:r>
      <w:r w:rsidR="005A064C">
        <w:rPr>
          <w:rFonts w:ascii="Arial" w:hAnsi="Arial" w:cs="Arial"/>
          <w:sz w:val="22"/>
          <w:szCs w:val="22"/>
          <w:lang w:val="pl-PL"/>
        </w:rPr>
        <w:t xml:space="preserve"> wartość projektu </w:t>
      </w:r>
      <w:proofErr w:type="gramStart"/>
      <w:r w:rsidR="005A064C">
        <w:rPr>
          <w:rFonts w:ascii="Arial" w:hAnsi="Arial" w:cs="Arial"/>
          <w:sz w:val="22"/>
          <w:szCs w:val="22"/>
          <w:lang w:val="pl-PL"/>
        </w:rPr>
        <w:t xml:space="preserve">wynosi  </w:t>
      </w:r>
      <w:r w:rsidR="005A064C" w:rsidRPr="005A064C">
        <w:rPr>
          <w:rFonts w:ascii="Arial" w:hAnsi="Arial" w:cs="Arial"/>
          <w:sz w:val="22"/>
          <w:szCs w:val="22"/>
          <w:lang w:val="pl-PL"/>
        </w:rPr>
        <w:t>22</w:t>
      </w:r>
      <w:r w:rsidR="005A064C">
        <w:rPr>
          <w:rFonts w:ascii="Arial" w:hAnsi="Arial" w:cs="Arial"/>
          <w:sz w:val="22"/>
          <w:szCs w:val="22"/>
          <w:lang w:val="pl-PL"/>
        </w:rPr>
        <w:t>,</w:t>
      </w:r>
      <w:r w:rsidR="00DF7D9A">
        <w:rPr>
          <w:rFonts w:ascii="Arial" w:hAnsi="Arial" w:cs="Arial"/>
          <w:sz w:val="22"/>
          <w:szCs w:val="22"/>
          <w:lang w:val="pl-PL"/>
        </w:rPr>
        <w:t xml:space="preserve"> </w:t>
      </w:r>
      <w:r w:rsidR="005A064C" w:rsidRPr="005A064C">
        <w:rPr>
          <w:rFonts w:ascii="Arial" w:hAnsi="Arial" w:cs="Arial"/>
          <w:sz w:val="22"/>
          <w:szCs w:val="22"/>
          <w:lang w:val="pl-PL"/>
        </w:rPr>
        <w:t>87</w:t>
      </w:r>
      <w:r w:rsidR="005A064C">
        <w:rPr>
          <w:rFonts w:ascii="Arial" w:hAnsi="Arial" w:cs="Arial"/>
          <w:sz w:val="22"/>
          <w:szCs w:val="22"/>
          <w:lang w:val="pl-PL"/>
        </w:rPr>
        <w:t xml:space="preserve"> mln</w:t>
      </w:r>
      <w:proofErr w:type="gramEnd"/>
      <w:r w:rsidR="005A064C">
        <w:rPr>
          <w:rFonts w:ascii="Arial" w:hAnsi="Arial" w:cs="Arial"/>
          <w:sz w:val="22"/>
          <w:szCs w:val="22"/>
          <w:lang w:val="pl-PL"/>
        </w:rPr>
        <w:t xml:space="preserve"> </w:t>
      </w:r>
      <w:r w:rsidR="005A064C" w:rsidRPr="005A064C">
        <w:rPr>
          <w:rFonts w:ascii="Arial" w:hAnsi="Arial" w:cs="Arial"/>
          <w:sz w:val="22"/>
          <w:szCs w:val="22"/>
          <w:lang w:val="pl-PL"/>
        </w:rPr>
        <w:t>zł</w:t>
      </w:r>
      <w:r w:rsidR="005A064C">
        <w:rPr>
          <w:rFonts w:ascii="Arial" w:hAnsi="Arial" w:cs="Arial"/>
          <w:sz w:val="22"/>
          <w:szCs w:val="22"/>
          <w:lang w:val="pl-PL"/>
        </w:rPr>
        <w:t>, w tym dofinansowanie z</w:t>
      </w:r>
      <w:r w:rsidR="00DF7D9A">
        <w:rPr>
          <w:rFonts w:ascii="Arial" w:hAnsi="Arial" w:cs="Arial"/>
          <w:sz w:val="22"/>
          <w:szCs w:val="22"/>
          <w:lang w:val="pl-PL"/>
        </w:rPr>
        <w:t xml:space="preserve"> UE</w:t>
      </w:r>
      <w:r w:rsidR="005A064C">
        <w:rPr>
          <w:rFonts w:ascii="Arial" w:hAnsi="Arial" w:cs="Arial"/>
          <w:sz w:val="22"/>
          <w:szCs w:val="22"/>
          <w:lang w:val="pl-PL"/>
        </w:rPr>
        <w:t xml:space="preserve"> </w:t>
      </w:r>
      <w:r w:rsidR="00DF7D9A">
        <w:rPr>
          <w:rFonts w:ascii="Arial" w:hAnsi="Arial" w:cs="Arial"/>
          <w:sz w:val="22"/>
          <w:szCs w:val="22"/>
          <w:lang w:val="pl-PL"/>
        </w:rPr>
        <w:t>15,</w:t>
      </w:r>
      <w:r w:rsidR="005A064C" w:rsidRPr="005A064C">
        <w:rPr>
          <w:rFonts w:ascii="Arial" w:hAnsi="Arial" w:cs="Arial"/>
          <w:sz w:val="22"/>
          <w:szCs w:val="22"/>
          <w:lang w:val="pl-PL"/>
        </w:rPr>
        <w:t xml:space="preserve">77 </w:t>
      </w:r>
      <w:r w:rsidR="005A064C">
        <w:rPr>
          <w:rFonts w:ascii="Arial" w:hAnsi="Arial" w:cs="Arial"/>
          <w:sz w:val="22"/>
          <w:szCs w:val="22"/>
          <w:lang w:val="pl-PL"/>
        </w:rPr>
        <w:t xml:space="preserve">mln </w:t>
      </w:r>
      <w:r w:rsidR="005A064C" w:rsidRPr="005A064C">
        <w:rPr>
          <w:rFonts w:ascii="Arial" w:hAnsi="Arial" w:cs="Arial"/>
          <w:sz w:val="22"/>
          <w:szCs w:val="22"/>
          <w:lang w:val="pl-PL"/>
        </w:rPr>
        <w:t xml:space="preserve">zł. </w:t>
      </w:r>
    </w:p>
    <w:p w:rsidR="00385898" w:rsidRDefault="000972E2" w:rsidP="00045085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noProof/>
          <w:lang w:val="pl-PL"/>
        </w:rPr>
        <w:drawing>
          <wp:inline distT="0" distB="0" distL="0" distR="0">
            <wp:extent cx="5763260" cy="4038600"/>
            <wp:effectExtent l="0" t="0" r="8890" b="0"/>
            <wp:docPr id="1" name="Obraz 1" descr="cid:image001.png@01D59DF4.E54FA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59DF4.E54FA2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8E" w:rsidRDefault="00D71741" w:rsidP="00D06F8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proofErr w:type="gramStart"/>
      <w:r w:rsidRPr="00D71741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,</w:t>
      </w:r>
      <w:r w:rsidRPr="00DF7D9A">
        <w:rPr>
          <w:rFonts w:ascii="Arial" w:hAnsi="Arial" w:cs="Arial"/>
          <w:bCs/>
          <w:color w:val="000000"/>
          <w:sz w:val="20"/>
          <w:szCs w:val="20"/>
          <w:lang w:val="pl-PL"/>
        </w:rPr>
        <w:t>,</w:t>
      </w:r>
      <w:proofErr w:type="gramEnd"/>
      <w:r w:rsidRPr="00DF7D9A">
        <w:rPr>
          <w:rFonts w:ascii="Arial" w:hAnsi="Arial" w:cs="Arial"/>
          <w:bCs/>
          <w:color w:val="000000"/>
          <w:sz w:val="20"/>
          <w:szCs w:val="20"/>
          <w:lang w:val="pl-PL"/>
        </w:rPr>
        <w:t>Wyłączną odpowiedzialność za treść publikacji ponosi jej autor. Unia Europejska nie odpowiada za ewentualne wykorzystanie informacji zawartych w takiej publikacji”</w:t>
      </w:r>
      <w:r w:rsidR="00C2734C" w:rsidRPr="00DF7D9A">
        <w:rPr>
          <w:rFonts w:ascii="Arial" w:hAnsi="Arial" w:cs="Arial"/>
          <w:bCs/>
          <w:color w:val="000000"/>
          <w:sz w:val="20"/>
          <w:szCs w:val="20"/>
          <w:lang w:val="pl-PL"/>
        </w:rPr>
        <w:t xml:space="preserve"> </w:t>
      </w:r>
    </w:p>
    <w:p w:rsidR="00423833" w:rsidRPr="00B819A9" w:rsidRDefault="00423833" w:rsidP="00D06F8E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</w:p>
    <w:p w:rsidR="00C2734C" w:rsidRPr="00423833" w:rsidRDefault="00B819A9" w:rsidP="00423833">
      <w:pPr>
        <w:spacing w:after="120"/>
        <w:ind w:left="6372"/>
        <w:jc w:val="right"/>
        <w:rPr>
          <w:rFonts w:ascii="Arial" w:hAnsi="Arial" w:cs="Arial"/>
          <w:sz w:val="20"/>
          <w:szCs w:val="20"/>
          <w:lang w:val="pl-PL"/>
        </w:rPr>
      </w:pPr>
      <w:r w:rsidRPr="00423833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423833">
        <w:rPr>
          <w:rFonts w:ascii="Arial" w:hAnsi="Arial" w:cs="Arial"/>
          <w:sz w:val="20"/>
          <w:szCs w:val="20"/>
          <w:lang w:val="pl-PL"/>
        </w:rPr>
        <w:t xml:space="preserve">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423833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423833">
        <w:rPr>
          <w:rFonts w:ascii="Arial" w:hAnsi="Arial" w:cs="Arial"/>
          <w:sz w:val="20"/>
          <w:szCs w:val="20"/>
          <w:lang w:val="pl-PL"/>
        </w:rPr>
        <w:br/>
      </w:r>
      <w:hyperlink r:id="rId9" w:history="1">
        <w:r w:rsidRPr="00423833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423833">
        <w:rPr>
          <w:rFonts w:ascii="Arial" w:hAnsi="Arial" w:cs="Arial"/>
          <w:sz w:val="20"/>
          <w:szCs w:val="20"/>
          <w:lang w:val="pl-PL"/>
        </w:rPr>
        <w:t xml:space="preserve"> </w:t>
      </w:r>
      <w:r w:rsidRPr="00423833">
        <w:rPr>
          <w:rFonts w:ascii="Arial" w:hAnsi="Arial" w:cs="Arial"/>
          <w:sz w:val="20"/>
          <w:szCs w:val="20"/>
          <w:lang w:val="pl-PL"/>
        </w:rPr>
        <w:br/>
        <w:t>694 480 239</w:t>
      </w:r>
    </w:p>
    <w:sectPr w:rsidR="00C2734C" w:rsidRPr="00423833" w:rsidSect="00CF77F1"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67" w:rsidRDefault="005E5F67">
      <w:r>
        <w:separator/>
      </w:r>
    </w:p>
  </w:endnote>
  <w:endnote w:type="continuationSeparator" w:id="0">
    <w:p w:rsidR="005E5F67" w:rsidRDefault="005E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7" name="Obraz 17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EA1" w:rsidRPr="0007470A" w:rsidRDefault="00983EA1" w:rsidP="00983EA1">
    <w:pPr>
      <w:rPr>
        <w:rFonts w:ascii="Arial" w:hAnsi="Arial" w:cs="Arial"/>
        <w:lang w:val="pl-PL"/>
      </w:rPr>
    </w:pPr>
    <w:r w:rsidRPr="0007470A">
      <w:rPr>
        <w:rFonts w:ascii="Arial" w:hAnsi="Arial" w:cs="Arial"/>
        <w:color w:val="727271"/>
        <w:sz w:val="14"/>
        <w:szCs w:val="14"/>
        <w:lang w:val="pl-PL"/>
      </w:rPr>
      <w:t xml:space="preserve">Spółka wpisana do rejestru przedsiębiorców prowadzonego przez Sąd Rejonowy dla m. st. Warszawy w Warszawie </w:t>
    </w:r>
  </w:p>
  <w:p w:rsidR="00983EA1" w:rsidRPr="0007470A" w:rsidRDefault="00983EA1" w:rsidP="00983EA1">
    <w:pPr>
      <w:rPr>
        <w:rFonts w:ascii="Arial" w:hAnsi="Arial" w:cs="Arial"/>
        <w:color w:val="727271"/>
        <w:sz w:val="14"/>
        <w:szCs w:val="14"/>
        <w:lang w:val="pl-PL"/>
      </w:rPr>
    </w:pPr>
    <w:r w:rsidRPr="0007470A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</w:t>
    </w:r>
  </w:p>
  <w:p w:rsidR="00983EA1" w:rsidRPr="0007470A" w:rsidRDefault="00983EA1" w:rsidP="00983EA1">
    <w:pPr>
      <w:rPr>
        <w:rFonts w:ascii="Arial" w:hAnsi="Arial" w:cs="Arial"/>
        <w:color w:val="727271"/>
        <w:sz w:val="14"/>
        <w:szCs w:val="14"/>
        <w:lang w:val="pl-PL"/>
      </w:rPr>
    </w:pPr>
    <w:r w:rsidRPr="0007470A">
      <w:rPr>
        <w:rFonts w:ascii="Arial" w:hAnsi="Arial" w:cs="Arial"/>
        <w:color w:val="727271"/>
        <w:sz w:val="14"/>
        <w:szCs w:val="14"/>
        <w:lang w:val="pl-PL"/>
      </w:rPr>
      <w:t>REGON 017319027. Wysokość kapitału zakładowego w całości wpłaconego:</w:t>
    </w:r>
    <w:r w:rsidRPr="0007470A">
      <w:rPr>
        <w:lang w:val="pl-PL"/>
      </w:rPr>
      <w:t xml:space="preserve"> </w:t>
    </w:r>
    <w:r w:rsidRPr="0007470A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Pr="0007470A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983EA1" w:rsidRPr="0007470A" w:rsidRDefault="00983EA1" w:rsidP="00983EA1">
    <w:pPr>
      <w:rPr>
        <w:rFonts w:ascii="Arial" w:hAnsi="Arial" w:cs="Arial"/>
        <w:color w:val="727271"/>
        <w:sz w:val="14"/>
        <w:szCs w:val="14"/>
        <w:lang w:val="pl-PL"/>
      </w:rPr>
    </w:pPr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9" name="Obraz 19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3A5686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67" w:rsidRDefault="005E5F67">
      <w:r>
        <w:separator/>
      </w:r>
    </w:p>
  </w:footnote>
  <w:footnote w:type="continuationSeparator" w:id="0">
    <w:p w:rsidR="005E5F67" w:rsidRDefault="005E5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8" name="Obraz 18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ul</w:t>
    </w:r>
    <w:proofErr w:type="gramEnd"/>
    <w:r w:rsidRPr="00D71741">
      <w:rPr>
        <w:rFonts w:ascii="Arial" w:hAnsi="Arial" w:cs="Arial"/>
        <w:sz w:val="16"/>
        <w:szCs w:val="16"/>
        <w:lang w:val="pl-PL"/>
      </w:rPr>
      <w:t xml:space="preserve">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kom. + 48 662 114 900</w:t>
    </w:r>
  </w:p>
  <w:p w:rsidR="00D71741" w:rsidRPr="00D71741" w:rsidRDefault="005E5F67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423833" w:rsidRDefault="005E5F67" w:rsidP="00D71741">
    <w:pPr>
      <w:rPr>
        <w:rFonts w:ascii="Arial" w:hAnsi="Arial" w:cs="Arial"/>
        <w:sz w:val="16"/>
        <w:szCs w:val="16"/>
        <w:lang w:val="pl-PL"/>
      </w:rPr>
    </w:pPr>
    <w:hyperlink r:id="rId3" w:history="1">
      <w:r w:rsidR="00D71741" w:rsidRPr="00423833">
        <w:rPr>
          <w:rStyle w:val="Hipercze"/>
          <w:rFonts w:ascii="Arial" w:hAnsi="Arial" w:cs="Arial"/>
          <w:sz w:val="16"/>
          <w:szCs w:val="16"/>
          <w:lang w:val="pl-PL"/>
        </w:rPr>
        <w:t>www.plk-sa.pl</w:t>
      </w:r>
    </w:hyperlink>
    <w:r w:rsidR="00D71741" w:rsidRPr="00423833">
      <w:rPr>
        <w:rFonts w:ascii="Arial" w:hAnsi="Arial" w:cs="Arial"/>
        <w:sz w:val="16"/>
        <w:szCs w:val="16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7D49"/>
    <w:rsid w:val="0003051E"/>
    <w:rsid w:val="0003235D"/>
    <w:rsid w:val="00043F0C"/>
    <w:rsid w:val="00045085"/>
    <w:rsid w:val="00047F41"/>
    <w:rsid w:val="00064989"/>
    <w:rsid w:val="00070A0B"/>
    <w:rsid w:val="0007470A"/>
    <w:rsid w:val="000972E2"/>
    <w:rsid w:val="000C3C54"/>
    <w:rsid w:val="000D51F7"/>
    <w:rsid w:val="000F7611"/>
    <w:rsid w:val="00107FC8"/>
    <w:rsid w:val="00122631"/>
    <w:rsid w:val="00187434"/>
    <w:rsid w:val="001A4E28"/>
    <w:rsid w:val="001A75A8"/>
    <w:rsid w:val="001A794E"/>
    <w:rsid w:val="001B0E91"/>
    <w:rsid w:val="001C4939"/>
    <w:rsid w:val="001C7377"/>
    <w:rsid w:val="001D261D"/>
    <w:rsid w:val="00220107"/>
    <w:rsid w:val="00241A61"/>
    <w:rsid w:val="00257C3E"/>
    <w:rsid w:val="00285716"/>
    <w:rsid w:val="00294003"/>
    <w:rsid w:val="002B0C6C"/>
    <w:rsid w:val="002C20BD"/>
    <w:rsid w:val="002D3EE7"/>
    <w:rsid w:val="002D5FF2"/>
    <w:rsid w:val="00307300"/>
    <w:rsid w:val="003259EC"/>
    <w:rsid w:val="003722D5"/>
    <w:rsid w:val="00385898"/>
    <w:rsid w:val="00393EC2"/>
    <w:rsid w:val="003A5686"/>
    <w:rsid w:val="003C726F"/>
    <w:rsid w:val="003F25AF"/>
    <w:rsid w:val="003F50D5"/>
    <w:rsid w:val="003F69F2"/>
    <w:rsid w:val="00423833"/>
    <w:rsid w:val="004506B8"/>
    <w:rsid w:val="0045284B"/>
    <w:rsid w:val="00454B94"/>
    <w:rsid w:val="004604B2"/>
    <w:rsid w:val="00463CC4"/>
    <w:rsid w:val="00473DB5"/>
    <w:rsid w:val="0047581E"/>
    <w:rsid w:val="004F7723"/>
    <w:rsid w:val="00517339"/>
    <w:rsid w:val="00521109"/>
    <w:rsid w:val="00534C37"/>
    <w:rsid w:val="00534FCD"/>
    <w:rsid w:val="00554CDC"/>
    <w:rsid w:val="005651E3"/>
    <w:rsid w:val="00570B10"/>
    <w:rsid w:val="00590FBE"/>
    <w:rsid w:val="005A064C"/>
    <w:rsid w:val="005C1B4E"/>
    <w:rsid w:val="005C303F"/>
    <w:rsid w:val="005C3B21"/>
    <w:rsid w:val="005C7275"/>
    <w:rsid w:val="005E5F67"/>
    <w:rsid w:val="00627B2A"/>
    <w:rsid w:val="00643E6C"/>
    <w:rsid w:val="00667A80"/>
    <w:rsid w:val="006705AC"/>
    <w:rsid w:val="00673B72"/>
    <w:rsid w:val="00682A1E"/>
    <w:rsid w:val="006C326C"/>
    <w:rsid w:val="006F3671"/>
    <w:rsid w:val="00712276"/>
    <w:rsid w:val="0071793B"/>
    <w:rsid w:val="00771A99"/>
    <w:rsid w:val="0078344A"/>
    <w:rsid w:val="007D245F"/>
    <w:rsid w:val="007D252B"/>
    <w:rsid w:val="007E2DE1"/>
    <w:rsid w:val="007F7879"/>
    <w:rsid w:val="008151B6"/>
    <w:rsid w:val="0084123E"/>
    <w:rsid w:val="008435A8"/>
    <w:rsid w:val="00855F8B"/>
    <w:rsid w:val="008724DE"/>
    <w:rsid w:val="008A42BD"/>
    <w:rsid w:val="008B0635"/>
    <w:rsid w:val="008C20B1"/>
    <w:rsid w:val="008F5311"/>
    <w:rsid w:val="00940E59"/>
    <w:rsid w:val="00974C59"/>
    <w:rsid w:val="0097509C"/>
    <w:rsid w:val="00983EA1"/>
    <w:rsid w:val="00995089"/>
    <w:rsid w:val="009C0074"/>
    <w:rsid w:val="009C4D8E"/>
    <w:rsid w:val="009F1596"/>
    <w:rsid w:val="00A030E6"/>
    <w:rsid w:val="00A069A5"/>
    <w:rsid w:val="00A37FF9"/>
    <w:rsid w:val="00A55AE7"/>
    <w:rsid w:val="00A67CF2"/>
    <w:rsid w:val="00A73E85"/>
    <w:rsid w:val="00A8342E"/>
    <w:rsid w:val="00AA3CF1"/>
    <w:rsid w:val="00AA420E"/>
    <w:rsid w:val="00AB7B7E"/>
    <w:rsid w:val="00AD5E8F"/>
    <w:rsid w:val="00B0602A"/>
    <w:rsid w:val="00B06110"/>
    <w:rsid w:val="00B11886"/>
    <w:rsid w:val="00B55000"/>
    <w:rsid w:val="00B6265C"/>
    <w:rsid w:val="00B661F9"/>
    <w:rsid w:val="00B70B3F"/>
    <w:rsid w:val="00B72390"/>
    <w:rsid w:val="00B80563"/>
    <w:rsid w:val="00B819A9"/>
    <w:rsid w:val="00B8399B"/>
    <w:rsid w:val="00B950CA"/>
    <w:rsid w:val="00BA30EE"/>
    <w:rsid w:val="00BD17E9"/>
    <w:rsid w:val="00BE212C"/>
    <w:rsid w:val="00BF0429"/>
    <w:rsid w:val="00C01AEE"/>
    <w:rsid w:val="00C2734C"/>
    <w:rsid w:val="00CC334B"/>
    <w:rsid w:val="00CF77F1"/>
    <w:rsid w:val="00D01931"/>
    <w:rsid w:val="00D024FE"/>
    <w:rsid w:val="00D06F8E"/>
    <w:rsid w:val="00D163B8"/>
    <w:rsid w:val="00D33A9F"/>
    <w:rsid w:val="00D47D7D"/>
    <w:rsid w:val="00D541D7"/>
    <w:rsid w:val="00D71741"/>
    <w:rsid w:val="00D94453"/>
    <w:rsid w:val="00DB79DE"/>
    <w:rsid w:val="00DC01DF"/>
    <w:rsid w:val="00DD7FE0"/>
    <w:rsid w:val="00DE1835"/>
    <w:rsid w:val="00DE47B1"/>
    <w:rsid w:val="00DF6E39"/>
    <w:rsid w:val="00DF7D9A"/>
    <w:rsid w:val="00E432DD"/>
    <w:rsid w:val="00E435DE"/>
    <w:rsid w:val="00E57A14"/>
    <w:rsid w:val="00E737ED"/>
    <w:rsid w:val="00E76459"/>
    <w:rsid w:val="00E81A8C"/>
    <w:rsid w:val="00EB7E3F"/>
    <w:rsid w:val="00EF3369"/>
    <w:rsid w:val="00F07537"/>
    <w:rsid w:val="00F64DE0"/>
    <w:rsid w:val="00FC18AA"/>
    <w:rsid w:val="00FC2C00"/>
    <w:rsid w:val="00FD5D9C"/>
    <w:rsid w:val="00FE1772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9DF4.E54FA2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k-sa.pl" TargetMode="External"/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CB23-6D08-47C2-947C-D4555ACC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3367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2019-04-29T07:11:00Z</cp:lastPrinted>
  <dcterms:created xsi:type="dcterms:W3CDTF">2019-12-04T08:28:00Z</dcterms:created>
  <dcterms:modified xsi:type="dcterms:W3CDTF">2019-12-04T08:28:00Z</dcterms:modified>
</cp:coreProperties>
</file>