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0" w:rsidRDefault="00615092" w:rsidP="00130F2E">
      <w:pPr>
        <w:spacing w:after="0"/>
        <w:jc w:val="right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 w:rsidR="00130F2E">
        <w:rPr>
          <w:rFonts w:ascii="Arial" w:eastAsia="Arial" w:hAnsi="Arial" w:cs="Arial"/>
        </w:rPr>
        <w:t>Warszawa</w:t>
      </w:r>
      <w:r w:rsidR="00B362C0">
        <w:rPr>
          <w:rFonts w:ascii="Arial" w:eastAsia="Arial" w:hAnsi="Arial" w:cs="Arial"/>
        </w:rPr>
        <w:t xml:space="preserve">, </w:t>
      </w:r>
      <w:r w:rsidR="0094799A">
        <w:rPr>
          <w:rFonts w:ascii="Arial" w:eastAsia="Arial" w:hAnsi="Arial" w:cs="Arial"/>
        </w:rPr>
        <w:t>30</w:t>
      </w:r>
      <w:r w:rsidR="00130F2E">
        <w:rPr>
          <w:rFonts w:ascii="Arial" w:eastAsia="Arial" w:hAnsi="Arial" w:cs="Arial"/>
        </w:rPr>
        <w:t xml:space="preserve"> </w:t>
      </w:r>
      <w:r w:rsidR="00E41112">
        <w:rPr>
          <w:rFonts w:ascii="Arial" w:eastAsia="Arial" w:hAnsi="Arial" w:cs="Arial"/>
        </w:rPr>
        <w:t>listopada</w:t>
      </w:r>
      <w:r w:rsidR="00714EEE">
        <w:rPr>
          <w:rFonts w:ascii="Arial" w:eastAsia="Arial" w:hAnsi="Arial" w:cs="Arial"/>
        </w:rPr>
        <w:t xml:space="preserve"> </w:t>
      </w:r>
      <w:r w:rsidR="00B362C0" w:rsidRPr="003C1031">
        <w:rPr>
          <w:rFonts w:ascii="Arial" w:eastAsia="Arial" w:hAnsi="Arial" w:cs="Arial"/>
        </w:rPr>
        <w:t>2018 r.</w:t>
      </w:r>
    </w:p>
    <w:p w:rsidR="00B362C0" w:rsidRPr="003C1031" w:rsidRDefault="00B362C0" w:rsidP="00B362C0">
      <w:pPr>
        <w:spacing w:line="360" w:lineRule="auto"/>
        <w:rPr>
          <w:rFonts w:ascii="Arial" w:eastAsia="Arial" w:hAnsi="Arial" w:cs="Arial"/>
          <w:b/>
        </w:rPr>
      </w:pPr>
      <w:r w:rsidRPr="003C1031">
        <w:rPr>
          <w:rFonts w:ascii="Arial" w:eastAsia="Arial" w:hAnsi="Arial" w:cs="Arial"/>
          <w:b/>
        </w:rPr>
        <w:t>Informacja prasowa</w:t>
      </w:r>
    </w:p>
    <w:p w:rsidR="00B362C0" w:rsidRPr="003C1031" w:rsidRDefault="00F367DE" w:rsidP="00B362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Wygodniejsze będą kolejowe </w:t>
      </w:r>
      <w:r w:rsidR="00F409A0">
        <w:rPr>
          <w:rFonts w:ascii="Arial" w:hAnsi="Arial" w:cs="Arial"/>
          <w:b/>
        </w:rPr>
        <w:t>podróże</w:t>
      </w:r>
      <w:r w:rsidR="00B362C0" w:rsidRPr="007936C0">
        <w:rPr>
          <w:rFonts w:ascii="Arial" w:hAnsi="Arial" w:cs="Arial"/>
          <w:b/>
        </w:rPr>
        <w:t xml:space="preserve"> z Łodzi do</w:t>
      </w:r>
      <w:r w:rsidR="00E41112">
        <w:rPr>
          <w:rFonts w:ascii="Arial" w:hAnsi="Arial" w:cs="Arial"/>
          <w:b/>
        </w:rPr>
        <w:t xml:space="preserve"> Zgierza</w:t>
      </w:r>
      <w:r w:rsidR="00393A3B">
        <w:rPr>
          <w:rFonts w:ascii="Arial" w:hAnsi="Arial" w:cs="Arial"/>
          <w:b/>
        </w:rPr>
        <w:t xml:space="preserve"> i Kutna </w:t>
      </w:r>
    </w:p>
    <w:p w:rsidR="00613D3F" w:rsidRDefault="00E41112" w:rsidP="00613D3F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E41112">
        <w:rPr>
          <w:rFonts w:ascii="Arial" w:eastAsia="Times New Roman" w:hAnsi="Arial" w:cs="Arial"/>
          <w:b/>
          <w:bCs/>
          <w:shd w:val="clear" w:color="auto" w:fill="FFFFFF"/>
        </w:rPr>
        <w:t xml:space="preserve">Krótsze przejazdy pociągów w Łódzkim Węźle Kolejowym, wygodniejsza obsługa na peronach, wyższy poziom bezpieczeństwa </w:t>
      </w:r>
      <w:r w:rsidRPr="00E41112">
        <w:rPr>
          <w:rFonts w:ascii="Arial" w:eastAsia="Times New Roman" w:hAnsi="Arial" w:cs="Arial"/>
          <w:b/>
        </w:rPr>
        <w:t xml:space="preserve">– takie będą efekty </w:t>
      </w:r>
      <w:r w:rsidR="00393A3B">
        <w:rPr>
          <w:rFonts w:ascii="Arial" w:eastAsia="Times New Roman" w:hAnsi="Arial" w:cs="Arial"/>
          <w:b/>
        </w:rPr>
        <w:t xml:space="preserve">prac na </w:t>
      </w:r>
      <w:r w:rsidRPr="00E41112">
        <w:rPr>
          <w:rFonts w:ascii="Arial" w:eastAsia="Times New Roman" w:hAnsi="Arial" w:cs="Arial"/>
          <w:b/>
        </w:rPr>
        <w:t>odcink</w:t>
      </w:r>
      <w:r w:rsidR="00393A3B">
        <w:rPr>
          <w:rFonts w:ascii="Arial" w:eastAsia="Times New Roman" w:hAnsi="Arial" w:cs="Arial"/>
          <w:b/>
        </w:rPr>
        <w:t>u</w:t>
      </w:r>
      <w:r w:rsidRPr="00E41112">
        <w:rPr>
          <w:rFonts w:ascii="Arial" w:eastAsia="Times New Roman" w:hAnsi="Arial" w:cs="Arial"/>
          <w:b/>
        </w:rPr>
        <w:t xml:space="preserve"> </w:t>
      </w:r>
      <w:r w:rsidRPr="00E41112">
        <w:rPr>
          <w:rFonts w:ascii="Arial" w:eastAsia="Times New Roman" w:hAnsi="Arial" w:cs="Arial"/>
          <w:b/>
          <w:bCs/>
          <w:shd w:val="clear" w:color="auto" w:fill="FFFFFF"/>
        </w:rPr>
        <w:t>Łódź Kaliska – Zgierz</w:t>
      </w:r>
      <w:r w:rsidRPr="00E41112">
        <w:rPr>
          <w:rFonts w:ascii="Arial" w:eastAsia="Times New Roman" w:hAnsi="Arial" w:cs="Arial"/>
          <w:b/>
        </w:rPr>
        <w:t xml:space="preserve">. PKP Polskie Linie Kolejowe S.A. podpisały umowę na </w:t>
      </w:r>
      <w:r w:rsidR="00393A3B">
        <w:rPr>
          <w:rFonts w:ascii="Arial" w:eastAsia="Times New Roman" w:hAnsi="Arial" w:cs="Arial"/>
          <w:b/>
        </w:rPr>
        <w:t>projekt i remont linii</w:t>
      </w:r>
      <w:r w:rsidRPr="00E41112">
        <w:rPr>
          <w:rFonts w:ascii="Arial" w:eastAsia="Times New Roman" w:hAnsi="Arial" w:cs="Arial"/>
          <w:b/>
        </w:rPr>
        <w:t>.</w:t>
      </w:r>
      <w:r w:rsidR="00372B5D">
        <w:rPr>
          <w:rFonts w:ascii="Arial" w:eastAsia="Times New Roman" w:hAnsi="Arial" w:cs="Arial"/>
          <w:b/>
        </w:rPr>
        <w:t xml:space="preserve"> Inwestycja </w:t>
      </w:r>
      <w:r w:rsidR="00393A3B">
        <w:rPr>
          <w:rFonts w:ascii="Arial" w:eastAsia="Times New Roman" w:hAnsi="Arial" w:cs="Arial"/>
          <w:b/>
        </w:rPr>
        <w:t xml:space="preserve">za </w:t>
      </w:r>
      <w:r w:rsidR="00372B5D">
        <w:rPr>
          <w:rFonts w:ascii="Arial" w:eastAsia="Times New Roman" w:hAnsi="Arial" w:cs="Arial"/>
          <w:b/>
        </w:rPr>
        <w:t>22</w:t>
      </w:r>
      <w:r w:rsidRPr="00E41112">
        <w:rPr>
          <w:rFonts w:ascii="Arial" w:eastAsia="Times New Roman" w:hAnsi="Arial" w:cs="Arial"/>
          <w:b/>
        </w:rPr>
        <w:t xml:space="preserve">0 mln zł </w:t>
      </w:r>
      <w:r w:rsidR="00393A3B">
        <w:rPr>
          <w:rFonts w:ascii="Arial" w:eastAsia="Times New Roman" w:hAnsi="Arial" w:cs="Arial"/>
          <w:b/>
        </w:rPr>
        <w:t xml:space="preserve">finansowana jest z </w:t>
      </w:r>
      <w:r w:rsidR="00613D3F">
        <w:rPr>
          <w:rFonts w:ascii="Arial" w:eastAsia="Times New Roman" w:hAnsi="Arial" w:cs="Arial"/>
          <w:b/>
        </w:rPr>
        <w:t>budżet</w:t>
      </w:r>
      <w:r w:rsidR="00393A3B">
        <w:rPr>
          <w:rFonts w:ascii="Arial" w:eastAsia="Times New Roman" w:hAnsi="Arial" w:cs="Arial"/>
          <w:b/>
        </w:rPr>
        <w:t>u</w:t>
      </w:r>
      <w:r w:rsidR="00613D3F">
        <w:rPr>
          <w:rFonts w:ascii="Arial" w:eastAsia="Times New Roman" w:hAnsi="Arial" w:cs="Arial"/>
          <w:b/>
        </w:rPr>
        <w:t>.</w:t>
      </w:r>
    </w:p>
    <w:p w:rsidR="00D7164A" w:rsidRDefault="00B362C0" w:rsidP="00613D3F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613D3F">
        <w:rPr>
          <w:rFonts w:ascii="Arial" w:hAnsi="Arial" w:cs="Arial"/>
        </w:rPr>
        <w:t xml:space="preserve">W </w:t>
      </w:r>
      <w:r w:rsidR="005000F1">
        <w:rPr>
          <w:rFonts w:ascii="Arial" w:hAnsi="Arial" w:cs="Arial"/>
        </w:rPr>
        <w:t xml:space="preserve">Łodzi i </w:t>
      </w:r>
      <w:r w:rsidR="002E00F5">
        <w:rPr>
          <w:rFonts w:ascii="Arial" w:hAnsi="Arial" w:cs="Arial"/>
        </w:rPr>
        <w:t>Zgierzu</w:t>
      </w:r>
      <w:r w:rsidR="005000F1">
        <w:rPr>
          <w:rFonts w:ascii="Arial" w:hAnsi="Arial" w:cs="Arial"/>
        </w:rPr>
        <w:t xml:space="preserve"> </w:t>
      </w:r>
      <w:r w:rsidR="00CA1551" w:rsidRPr="00613D3F">
        <w:rPr>
          <w:rFonts w:ascii="Arial" w:hAnsi="Arial" w:cs="Arial"/>
        </w:rPr>
        <w:t>powstaną</w:t>
      </w:r>
      <w:r w:rsidRPr="00613D3F">
        <w:rPr>
          <w:rFonts w:ascii="Arial" w:hAnsi="Arial" w:cs="Arial"/>
        </w:rPr>
        <w:t xml:space="preserve"> nowe </w:t>
      </w:r>
      <w:r w:rsidR="00CA1551" w:rsidRPr="00613D3F">
        <w:rPr>
          <w:rFonts w:ascii="Arial" w:hAnsi="Arial" w:cs="Arial"/>
        </w:rPr>
        <w:t xml:space="preserve">funkcjonalne </w:t>
      </w:r>
      <w:r w:rsidRPr="00613D3F">
        <w:rPr>
          <w:rFonts w:ascii="Arial" w:hAnsi="Arial" w:cs="Arial"/>
        </w:rPr>
        <w:t>perony</w:t>
      </w:r>
      <w:r w:rsidR="005000F1">
        <w:rPr>
          <w:rFonts w:ascii="Arial" w:hAnsi="Arial" w:cs="Arial"/>
        </w:rPr>
        <w:t xml:space="preserve"> wyposażone w udogodnienia dla podróżnych</w:t>
      </w:r>
      <w:r w:rsidRPr="00613D3F">
        <w:rPr>
          <w:rFonts w:ascii="Arial" w:hAnsi="Arial" w:cs="Arial"/>
        </w:rPr>
        <w:t xml:space="preserve">. </w:t>
      </w:r>
      <w:r w:rsidR="00CA1551" w:rsidRPr="00613D3F">
        <w:rPr>
          <w:rFonts w:ascii="Arial" w:hAnsi="Arial" w:cs="Arial"/>
        </w:rPr>
        <w:t>Po modernizacji p</w:t>
      </w:r>
      <w:r w:rsidRPr="00613D3F">
        <w:rPr>
          <w:rFonts w:ascii="Arial" w:hAnsi="Arial" w:cs="Arial"/>
        </w:rPr>
        <w:t xml:space="preserve">ociągi pasażerskie przyspieszą do 120 km/h. </w:t>
      </w:r>
      <w:r w:rsidR="00CA1551" w:rsidRPr="00613D3F">
        <w:rPr>
          <w:rFonts w:ascii="Arial" w:hAnsi="Arial" w:cs="Arial"/>
        </w:rPr>
        <w:t>Będzie s</w:t>
      </w:r>
      <w:r w:rsidR="00321E2C">
        <w:rPr>
          <w:rFonts w:ascii="Arial" w:hAnsi="Arial" w:cs="Arial"/>
        </w:rPr>
        <w:t>prawniejszy przewóz towarów.</w:t>
      </w:r>
    </w:p>
    <w:p w:rsidR="00953374" w:rsidRPr="00FE76A0" w:rsidRDefault="00953374" w:rsidP="009533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FE76A0">
        <w:rPr>
          <w:rFonts w:ascii="Arial" w:hAnsi="Arial" w:cs="Arial"/>
          <w:bCs/>
        </w:rPr>
        <w:t xml:space="preserve">– </w:t>
      </w:r>
      <w:r w:rsidRPr="00BE65CB">
        <w:rPr>
          <w:rFonts w:ascii="Arial" w:hAnsi="Arial" w:cs="Arial"/>
          <w:b/>
          <w:i/>
          <w:color w:val="404040" w:themeColor="text1" w:themeTint="BF"/>
          <w:lang w:eastAsia="pl-PL"/>
        </w:rPr>
        <w:t xml:space="preserve">Zwiększenie dostępności do systemów transportowych jest </w:t>
      </w:r>
      <w:r w:rsidRPr="00BE65CB">
        <w:rPr>
          <w:rFonts w:ascii="Arial" w:hAnsi="Arial" w:cs="Arial"/>
          <w:b/>
          <w:bCs/>
          <w:i/>
          <w:color w:val="404040" w:themeColor="text1" w:themeTint="BF"/>
        </w:rPr>
        <w:t>priorytetem modernizacji polskiej sieci kolejowej. P</w:t>
      </w:r>
      <w:r w:rsidRPr="00BE65CB">
        <w:rPr>
          <w:rFonts w:ascii="Arial" w:hAnsi="Arial" w:cs="Arial"/>
          <w:b/>
          <w:i/>
          <w:color w:val="404040" w:themeColor="text1" w:themeTint="BF"/>
          <w:lang w:eastAsia="pl-PL"/>
        </w:rPr>
        <w:t>oprawa spójności terytorialnej kraju</w:t>
      </w:r>
      <w:r w:rsidRPr="00BE65CB">
        <w:rPr>
          <w:rFonts w:ascii="Arial" w:hAnsi="Arial" w:cs="Arial"/>
          <w:b/>
          <w:i/>
          <w:color w:val="404040" w:themeColor="text1" w:themeTint="BF"/>
        </w:rPr>
        <w:t xml:space="preserve"> odbywa się nie tylko poprzez budowę najnowocześniejszych dworców w Europie</w:t>
      </w:r>
      <w:r w:rsidRPr="00BE65CB">
        <w:rPr>
          <w:rFonts w:ascii="Arial" w:hAnsi="Arial" w:cs="Arial"/>
          <w:b/>
          <w:i/>
          <w:color w:val="404040" w:themeColor="text1" w:themeTint="BF"/>
          <w:lang w:eastAsia="pl-PL"/>
        </w:rPr>
        <w:t xml:space="preserve"> jak Łódź Fabryczna oraz spektakularnych inwestycji jak podziemny tunel średnicowy. </w:t>
      </w:r>
      <w:r w:rsidRPr="00BE65CB">
        <w:rPr>
          <w:rFonts w:ascii="Arial" w:hAnsi="Arial" w:cs="Arial"/>
          <w:b/>
          <w:i/>
          <w:color w:val="404040" w:themeColor="text1" w:themeTint="BF"/>
        </w:rPr>
        <w:t xml:space="preserve">Tak samo ważna jest modernizacja połączeń regionalnych i aglomeracyjnych </w:t>
      </w:r>
      <w:r w:rsidRPr="00BE65CB">
        <w:rPr>
          <w:rFonts w:ascii="Arial" w:hAnsi="Arial" w:cs="Arial"/>
          <w:b/>
          <w:i/>
          <w:color w:val="404040" w:themeColor="text1" w:themeTint="BF"/>
          <w:lang w:eastAsia="pl-PL"/>
        </w:rPr>
        <w:t xml:space="preserve">z Łodzi do Kutna, a także z Łodzi do Zduńskiej Woli . </w:t>
      </w:r>
      <w:r w:rsidRPr="00BE65CB">
        <w:rPr>
          <w:rFonts w:ascii="Arial" w:hAnsi="Arial" w:cs="Arial"/>
          <w:b/>
          <w:i/>
          <w:color w:val="404040" w:themeColor="text1" w:themeTint="BF"/>
        </w:rPr>
        <w:t>Wszystkie inwestycje z Krajowego Programu Kolejowego realizowane w województwie łódzkim będą impulsem dla rozwoju kolei w regionie</w:t>
      </w:r>
      <w:r w:rsidRPr="00BE65CB">
        <w:rPr>
          <w:rFonts w:ascii="Arial" w:hAnsi="Arial" w:cs="Arial"/>
          <w:color w:val="404040" w:themeColor="text1" w:themeTint="BF"/>
        </w:rPr>
        <w:t xml:space="preserve"> </w:t>
      </w:r>
      <w:r w:rsidRPr="00FE76A0">
        <w:rPr>
          <w:rFonts w:ascii="Arial" w:hAnsi="Arial" w:cs="Arial"/>
          <w:lang w:eastAsia="pl-PL"/>
        </w:rPr>
        <w:t xml:space="preserve">– </w:t>
      </w:r>
      <w:r w:rsidRPr="00BE65CB">
        <w:rPr>
          <w:rFonts w:ascii="Arial" w:hAnsi="Arial" w:cs="Arial"/>
          <w:b/>
          <w:lang w:eastAsia="pl-PL"/>
        </w:rPr>
        <w:t>powiedział</w:t>
      </w:r>
      <w:r w:rsidRPr="00BE65CB">
        <w:rPr>
          <w:rFonts w:ascii="Arial" w:hAnsi="Arial" w:cs="Arial"/>
          <w:lang w:eastAsia="pl-PL"/>
        </w:rPr>
        <w:t xml:space="preserve"> </w:t>
      </w:r>
      <w:r w:rsidRPr="00BE65CB">
        <w:rPr>
          <w:rFonts w:ascii="Arial" w:hAnsi="Arial" w:cs="Arial"/>
          <w:b/>
          <w:lang w:eastAsia="pl-PL"/>
        </w:rPr>
        <w:t xml:space="preserve">Zbigniew </w:t>
      </w:r>
      <w:proofErr w:type="spellStart"/>
      <w:r w:rsidRPr="00BE65CB">
        <w:rPr>
          <w:rFonts w:ascii="Arial" w:hAnsi="Arial" w:cs="Arial"/>
          <w:b/>
          <w:lang w:eastAsia="pl-PL"/>
        </w:rPr>
        <w:t>Rau</w:t>
      </w:r>
      <w:proofErr w:type="spellEnd"/>
      <w:r w:rsidRPr="00BE65CB">
        <w:rPr>
          <w:rFonts w:ascii="Arial" w:hAnsi="Arial" w:cs="Arial"/>
          <w:b/>
          <w:lang w:eastAsia="pl-PL"/>
        </w:rPr>
        <w:t>, wojewoda łódzki</w:t>
      </w:r>
      <w:r w:rsidRPr="00FE76A0">
        <w:rPr>
          <w:rFonts w:ascii="Arial" w:hAnsi="Arial" w:cs="Arial"/>
          <w:lang w:eastAsia="pl-PL"/>
        </w:rPr>
        <w:t>.</w:t>
      </w:r>
    </w:p>
    <w:p w:rsidR="00EF3370" w:rsidRDefault="00B362C0" w:rsidP="00613D3F">
      <w:pPr>
        <w:spacing w:after="0" w:line="360" w:lineRule="auto"/>
        <w:jc w:val="both"/>
        <w:rPr>
          <w:rFonts w:ascii="Arial" w:hAnsi="Arial" w:cs="Arial"/>
        </w:rPr>
      </w:pPr>
      <w:r w:rsidRPr="00D7164A">
        <w:rPr>
          <w:rFonts w:ascii="Arial" w:hAnsi="Arial" w:cs="Arial"/>
          <w:shd w:val="clear" w:color="auto" w:fill="FFFFFF"/>
        </w:rPr>
        <w:t xml:space="preserve">Linia Łódź – Kutno </w:t>
      </w:r>
      <w:r w:rsidR="0094799A">
        <w:rPr>
          <w:rFonts w:ascii="Arial" w:hAnsi="Arial" w:cs="Arial"/>
          <w:shd w:val="clear" w:color="auto" w:fill="FFFFFF"/>
        </w:rPr>
        <w:t xml:space="preserve">łączy </w:t>
      </w:r>
      <w:r w:rsidRPr="00D7164A">
        <w:rPr>
          <w:rFonts w:ascii="Arial" w:hAnsi="Arial" w:cs="Arial"/>
          <w:shd w:val="clear" w:color="auto" w:fill="FFFFFF"/>
        </w:rPr>
        <w:t xml:space="preserve">aglomerację łódzką z magistralą Warszawa – Poznań. Obecnie </w:t>
      </w:r>
      <w:r w:rsidRPr="00D7164A">
        <w:rPr>
          <w:rFonts w:ascii="Arial" w:hAnsi="Arial" w:cs="Arial"/>
        </w:rPr>
        <w:t xml:space="preserve">pomiędzy </w:t>
      </w:r>
      <w:r w:rsidR="00D7164A" w:rsidRPr="00D7164A">
        <w:rPr>
          <w:rFonts w:ascii="Arial" w:hAnsi="Arial" w:cs="Arial"/>
        </w:rPr>
        <w:t>Łodzią Kaliską</w:t>
      </w:r>
      <w:r w:rsidRPr="00D7164A">
        <w:rPr>
          <w:rFonts w:ascii="Arial" w:hAnsi="Arial" w:cs="Arial"/>
        </w:rPr>
        <w:t xml:space="preserve"> i </w:t>
      </w:r>
      <w:r w:rsidR="00D7164A" w:rsidRPr="00D7164A">
        <w:rPr>
          <w:rFonts w:ascii="Arial" w:hAnsi="Arial" w:cs="Arial"/>
        </w:rPr>
        <w:t xml:space="preserve">Zgierzem </w:t>
      </w:r>
      <w:r w:rsidRPr="00D7164A">
        <w:rPr>
          <w:rFonts w:ascii="Arial" w:hAnsi="Arial" w:cs="Arial"/>
        </w:rPr>
        <w:t xml:space="preserve">pociągi </w:t>
      </w:r>
      <w:r w:rsidRPr="005000F1">
        <w:rPr>
          <w:rFonts w:ascii="Arial" w:hAnsi="Arial" w:cs="Arial"/>
        </w:rPr>
        <w:t xml:space="preserve">jadą </w:t>
      </w:r>
      <w:r w:rsidR="005000F1" w:rsidRPr="005000F1">
        <w:rPr>
          <w:rFonts w:ascii="Arial" w:hAnsi="Arial" w:cs="Arial"/>
        </w:rPr>
        <w:t>90</w:t>
      </w:r>
      <w:r w:rsidRPr="005000F1">
        <w:rPr>
          <w:rFonts w:ascii="Arial" w:hAnsi="Arial" w:cs="Arial"/>
        </w:rPr>
        <w:t xml:space="preserve"> </w:t>
      </w:r>
      <w:r w:rsidRPr="00D7164A">
        <w:rPr>
          <w:rFonts w:ascii="Arial" w:hAnsi="Arial" w:cs="Arial"/>
        </w:rPr>
        <w:t>km/h. Po zakończeniu prac składy pasażerskie przyspieszą do 1</w:t>
      </w:r>
      <w:r w:rsidR="008601E0" w:rsidRPr="00D7164A">
        <w:rPr>
          <w:rFonts w:ascii="Arial" w:hAnsi="Arial" w:cs="Arial"/>
        </w:rPr>
        <w:t>20 km/h a towarowe do 100 km/h.</w:t>
      </w:r>
      <w:r w:rsidR="00130F2E" w:rsidRPr="00D7164A">
        <w:rPr>
          <w:rFonts w:ascii="Arial" w:hAnsi="Arial" w:cs="Arial"/>
        </w:rPr>
        <w:t xml:space="preserve"> </w:t>
      </w:r>
    </w:p>
    <w:p w:rsidR="00953374" w:rsidRPr="00FE76A0" w:rsidRDefault="00953374" w:rsidP="00953374">
      <w:pPr>
        <w:spacing w:line="360" w:lineRule="auto"/>
        <w:jc w:val="both"/>
        <w:rPr>
          <w:rFonts w:ascii="Arial" w:hAnsi="Arial" w:cs="Arial"/>
          <w:color w:val="282828"/>
        </w:rPr>
      </w:pPr>
      <w:r w:rsidRPr="00FE76A0">
        <w:rPr>
          <w:rFonts w:ascii="Arial" w:hAnsi="Arial" w:cs="Arial"/>
          <w:bCs/>
        </w:rPr>
        <w:t xml:space="preserve">– </w:t>
      </w:r>
      <w:r w:rsidRPr="00BE65CB">
        <w:rPr>
          <w:rFonts w:ascii="Arial" w:hAnsi="Arial" w:cs="Arial"/>
          <w:b/>
          <w:bCs/>
          <w:i/>
          <w:color w:val="404040" w:themeColor="text1" w:themeTint="BF"/>
        </w:rPr>
        <w:t>Kontynuujemy modernizację łódzkiego węzła kolejowego</w:t>
      </w:r>
      <w:r w:rsidRPr="00BE65CB">
        <w:rPr>
          <w:rFonts w:ascii="Arial" w:hAnsi="Arial" w:cs="Arial"/>
          <w:b/>
          <w:bCs/>
          <w:color w:val="404040" w:themeColor="text1" w:themeTint="BF"/>
        </w:rPr>
        <w:t xml:space="preserve">. </w:t>
      </w:r>
      <w:r w:rsidRPr="00BE65CB">
        <w:rPr>
          <w:rFonts w:ascii="Arial" w:hAnsi="Arial" w:cs="Arial"/>
          <w:b/>
          <w:bCs/>
          <w:i/>
          <w:color w:val="404040" w:themeColor="text1" w:themeTint="BF"/>
        </w:rPr>
        <w:t>Prace na trasie do Kutna sprawią,</w:t>
      </w:r>
      <w:r>
        <w:rPr>
          <w:rFonts w:ascii="Arial" w:hAnsi="Arial" w:cs="Arial"/>
          <w:b/>
          <w:bCs/>
          <w:i/>
          <w:color w:val="404040" w:themeColor="text1" w:themeTint="BF"/>
        </w:rPr>
        <w:t xml:space="preserve"> że poza </w:t>
      </w:r>
      <w:r>
        <w:rPr>
          <w:rFonts w:ascii="Arial" w:hAnsi="Arial" w:cs="Arial"/>
          <w:b/>
          <w:i/>
          <w:color w:val="404040" w:themeColor="text1" w:themeTint="BF"/>
        </w:rPr>
        <w:t>usprawnieniem</w:t>
      </w:r>
      <w:r w:rsidRPr="00BE65CB">
        <w:rPr>
          <w:rFonts w:ascii="Arial" w:hAnsi="Arial" w:cs="Arial"/>
          <w:b/>
          <w:i/>
          <w:color w:val="404040" w:themeColor="text1" w:themeTint="BF"/>
        </w:rPr>
        <w:t xml:space="preserve"> ruchu aglomeracyjnego lepsze połączenia zyskają też miejscowości</w:t>
      </w:r>
      <w:r>
        <w:rPr>
          <w:rFonts w:ascii="Arial" w:hAnsi="Arial" w:cs="Arial"/>
          <w:b/>
          <w:i/>
          <w:color w:val="404040" w:themeColor="text1" w:themeTint="BF"/>
        </w:rPr>
        <w:t xml:space="preserve"> w regionie oraz sprawniej poj</w:t>
      </w:r>
      <w:r>
        <w:rPr>
          <w:rFonts w:ascii="Arial" w:eastAsia="Times New Roman" w:hAnsi="Arial" w:cs="Arial"/>
          <w:b/>
          <w:i/>
          <w:color w:val="404040" w:themeColor="text1" w:themeTint="BF"/>
        </w:rPr>
        <w:t xml:space="preserve">edziemy </w:t>
      </w:r>
      <w:r>
        <w:rPr>
          <w:rFonts w:ascii="Arial" w:eastAsia="Times New Roman" w:hAnsi="Arial" w:cs="Arial"/>
          <w:b/>
          <w:i/>
          <w:color w:val="404040" w:themeColor="text1" w:themeTint="BF"/>
        </w:rPr>
        <w:t>poza województwo. M</w:t>
      </w:r>
      <w:r w:rsidRPr="00BE65CB">
        <w:rPr>
          <w:rFonts w:ascii="Arial" w:hAnsi="Arial" w:cs="Arial"/>
          <w:b/>
          <w:i/>
          <w:color w:val="404040" w:themeColor="text1" w:themeTint="BF"/>
          <w:lang w:eastAsia="pl-PL"/>
        </w:rPr>
        <w:t xml:space="preserve">odernizacja </w:t>
      </w:r>
      <w:r>
        <w:rPr>
          <w:rFonts w:ascii="Arial" w:hAnsi="Arial" w:cs="Arial"/>
          <w:b/>
          <w:i/>
          <w:color w:val="404040" w:themeColor="text1" w:themeTint="BF"/>
          <w:lang w:eastAsia="pl-PL"/>
        </w:rPr>
        <w:t xml:space="preserve">peronów ułatwi dostęp do pociągów a wymiana torów i urządzeń sterowania </w:t>
      </w:r>
      <w:r w:rsidRPr="00BE65CB">
        <w:rPr>
          <w:rFonts w:ascii="Arial" w:hAnsi="Arial" w:cs="Arial"/>
          <w:b/>
          <w:i/>
          <w:color w:val="404040" w:themeColor="text1" w:themeTint="BF"/>
          <w:lang w:eastAsia="pl-PL"/>
        </w:rPr>
        <w:t xml:space="preserve">usprawni </w:t>
      </w:r>
      <w:r>
        <w:rPr>
          <w:rFonts w:ascii="Arial" w:hAnsi="Arial" w:cs="Arial"/>
          <w:b/>
          <w:i/>
          <w:color w:val="404040" w:themeColor="text1" w:themeTint="BF"/>
          <w:lang w:eastAsia="pl-PL"/>
        </w:rPr>
        <w:t xml:space="preserve">ruch </w:t>
      </w:r>
      <w:r w:rsidRPr="00BE65CB">
        <w:rPr>
          <w:rFonts w:ascii="Arial" w:hAnsi="Arial" w:cs="Arial"/>
          <w:b/>
          <w:i/>
          <w:color w:val="404040" w:themeColor="text1" w:themeTint="BF"/>
          <w:lang w:eastAsia="pl-PL"/>
        </w:rPr>
        <w:t>pociągów towarowych</w:t>
      </w:r>
      <w:r w:rsidRPr="00BE65CB">
        <w:rPr>
          <w:rFonts w:ascii="Arial" w:hAnsi="Arial" w:cs="Arial"/>
          <w:bCs/>
        </w:rPr>
        <w:t xml:space="preserve"> </w:t>
      </w:r>
      <w:r w:rsidRPr="00FE76A0">
        <w:rPr>
          <w:rFonts w:ascii="Arial" w:hAnsi="Arial" w:cs="Arial"/>
          <w:bCs/>
        </w:rPr>
        <w:t>–</w:t>
      </w:r>
      <w:r w:rsidRPr="00FE76A0">
        <w:rPr>
          <w:rFonts w:ascii="Arial" w:hAnsi="Arial" w:cs="Arial"/>
          <w:color w:val="282828"/>
        </w:rPr>
        <w:t xml:space="preserve"> </w:t>
      </w:r>
      <w:r w:rsidRPr="00BE65CB">
        <w:rPr>
          <w:rFonts w:ascii="Arial" w:hAnsi="Arial" w:cs="Arial"/>
          <w:b/>
          <w:lang w:eastAsia="pl-PL"/>
        </w:rPr>
        <w:t>powiedział</w:t>
      </w:r>
      <w:r w:rsidRPr="00BE6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82828"/>
        </w:rPr>
        <w:t>Arnold Bresch, członek Z</w:t>
      </w:r>
      <w:r w:rsidRPr="00BE65CB">
        <w:rPr>
          <w:rFonts w:ascii="Arial" w:hAnsi="Arial" w:cs="Arial"/>
          <w:b/>
          <w:color w:val="282828"/>
        </w:rPr>
        <w:t>arządu PKP Polskie Linie Kolejowe S.A.</w:t>
      </w:r>
    </w:p>
    <w:p w:rsidR="00321E2C" w:rsidRPr="00B92ECE" w:rsidRDefault="00321E2C" w:rsidP="00321E2C">
      <w:pPr>
        <w:spacing w:line="360" w:lineRule="auto"/>
        <w:jc w:val="both"/>
        <w:rPr>
          <w:rFonts w:ascii="Arial" w:hAnsi="Arial" w:cs="Arial"/>
        </w:rPr>
      </w:pPr>
      <w:r w:rsidRPr="00B92ECE">
        <w:rPr>
          <w:rFonts w:ascii="Arial" w:hAnsi="Arial" w:cs="Arial"/>
        </w:rPr>
        <w:t>Dla podróżnych przewidziane są nowe wyższe perony na stacj</w:t>
      </w:r>
      <w:r w:rsidR="00753B3C" w:rsidRPr="00B92ECE">
        <w:rPr>
          <w:rFonts w:ascii="Arial" w:hAnsi="Arial" w:cs="Arial"/>
        </w:rPr>
        <w:t>ach Łódź Żabieniec i</w:t>
      </w:r>
      <w:r w:rsidRPr="00B92ECE">
        <w:rPr>
          <w:rFonts w:ascii="Arial" w:hAnsi="Arial" w:cs="Arial"/>
        </w:rPr>
        <w:t xml:space="preserve"> Zgierz. Będą wyposażone w wiaty, ławki, </w:t>
      </w:r>
      <w:r w:rsidR="00753B3C" w:rsidRPr="00B92ECE">
        <w:rPr>
          <w:rFonts w:ascii="Arial" w:hAnsi="Arial" w:cs="Arial"/>
        </w:rPr>
        <w:t>gabloty informacyjne</w:t>
      </w:r>
      <w:r w:rsidRPr="00B92ECE">
        <w:rPr>
          <w:rFonts w:ascii="Arial" w:hAnsi="Arial" w:cs="Arial"/>
        </w:rPr>
        <w:t>, system oznakowania dotykowego oraz st</w:t>
      </w:r>
      <w:r w:rsidR="00B92ECE" w:rsidRPr="00B92ECE">
        <w:rPr>
          <w:rFonts w:ascii="Arial" w:hAnsi="Arial" w:cs="Arial"/>
        </w:rPr>
        <w:t>ojaki rowerowe</w:t>
      </w:r>
      <w:r w:rsidRPr="00B92ECE">
        <w:rPr>
          <w:rFonts w:ascii="Arial" w:hAnsi="Arial" w:cs="Arial"/>
        </w:rPr>
        <w:t>.</w:t>
      </w:r>
      <w:r w:rsidR="002776B9" w:rsidRPr="00B92ECE">
        <w:rPr>
          <w:rFonts w:ascii="Arial" w:hAnsi="Arial" w:cs="Arial"/>
        </w:rPr>
        <w:t xml:space="preserve"> Na stacji Zgierz powstanie nowe przejście podziemnie, natomiast na stacji Łódź Żabieniec zostanie poddane naprawie głównej. Oba obiekty będą wyposażone w </w:t>
      </w:r>
      <w:r w:rsidR="002776B9" w:rsidRPr="00B92ECE">
        <w:rPr>
          <w:rFonts w:ascii="Arial" w:hAnsi="Arial" w:cs="Arial"/>
          <w:lang w:eastAsia="pl-PL"/>
        </w:rPr>
        <w:t xml:space="preserve">windy dla osób </w:t>
      </w:r>
      <w:r w:rsidR="002776B9" w:rsidRPr="00B92ECE">
        <w:rPr>
          <w:rFonts w:ascii="Arial" w:hAnsi="Arial" w:cs="Arial"/>
        </w:rPr>
        <w:t xml:space="preserve">o ograniczonej zdolności poruszania się. Dodatkowo </w:t>
      </w:r>
      <w:r w:rsidR="0094799A">
        <w:rPr>
          <w:rFonts w:ascii="Arial" w:hAnsi="Arial" w:cs="Arial"/>
        </w:rPr>
        <w:t>obok</w:t>
      </w:r>
      <w:r w:rsidR="002776B9" w:rsidRPr="00B92ECE">
        <w:rPr>
          <w:rFonts w:ascii="Arial" w:hAnsi="Arial" w:cs="Arial"/>
        </w:rPr>
        <w:t xml:space="preserve"> stacji Zgierz </w:t>
      </w:r>
      <w:r w:rsidR="004A53A5" w:rsidRPr="00B92ECE">
        <w:rPr>
          <w:rFonts w:ascii="Arial" w:hAnsi="Arial" w:cs="Arial"/>
        </w:rPr>
        <w:t xml:space="preserve">na </w:t>
      </w:r>
      <w:r w:rsidR="002776B9" w:rsidRPr="00B92ECE">
        <w:rPr>
          <w:rFonts w:ascii="Arial" w:hAnsi="Arial" w:cs="Arial"/>
        </w:rPr>
        <w:t>ulic</w:t>
      </w:r>
      <w:r w:rsidR="004A53A5" w:rsidRPr="00B92ECE">
        <w:rPr>
          <w:rFonts w:ascii="Arial" w:hAnsi="Arial" w:cs="Arial"/>
        </w:rPr>
        <w:t>y</w:t>
      </w:r>
      <w:r w:rsidR="002776B9" w:rsidRPr="00B92ECE">
        <w:rPr>
          <w:rFonts w:ascii="Arial" w:hAnsi="Arial" w:cs="Arial"/>
        </w:rPr>
        <w:t xml:space="preserve"> Dług</w:t>
      </w:r>
      <w:r w:rsidR="004A53A5" w:rsidRPr="00B92ECE">
        <w:rPr>
          <w:rFonts w:ascii="Arial" w:hAnsi="Arial" w:cs="Arial"/>
        </w:rPr>
        <w:t>iej</w:t>
      </w:r>
      <w:r w:rsidR="002776B9" w:rsidRPr="00B92ECE">
        <w:rPr>
          <w:rFonts w:ascii="Arial" w:hAnsi="Arial" w:cs="Arial"/>
        </w:rPr>
        <w:t xml:space="preserve"> powstanie chodnik</w:t>
      </w:r>
      <w:r w:rsidR="00501FA8" w:rsidRPr="00B92ECE">
        <w:rPr>
          <w:rFonts w:ascii="Arial" w:hAnsi="Arial" w:cs="Arial"/>
        </w:rPr>
        <w:t xml:space="preserve"> pod wiaduktem kolejowym</w:t>
      </w:r>
      <w:r w:rsidR="002776B9" w:rsidRPr="00B92ECE">
        <w:rPr>
          <w:rFonts w:ascii="Arial" w:hAnsi="Arial" w:cs="Arial"/>
        </w:rPr>
        <w:t xml:space="preserve">. </w:t>
      </w:r>
    </w:p>
    <w:p w:rsidR="00435066" w:rsidRDefault="00435066" w:rsidP="00B362C0">
      <w:pPr>
        <w:spacing w:line="360" w:lineRule="auto"/>
        <w:jc w:val="both"/>
        <w:rPr>
          <w:rFonts w:ascii="Arial" w:hAnsi="Arial" w:cs="Arial"/>
        </w:rPr>
      </w:pPr>
    </w:p>
    <w:p w:rsidR="00321E2C" w:rsidRPr="00B92ECE" w:rsidRDefault="0094799A" w:rsidP="00B362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 pozytywnie wpłynie na przewóz towarów. Z</w:t>
      </w:r>
      <w:r w:rsidR="00321E2C" w:rsidRPr="00B92ECE">
        <w:rPr>
          <w:rFonts w:ascii="Arial" w:hAnsi="Arial" w:cs="Arial"/>
        </w:rPr>
        <w:t>apewni</w:t>
      </w:r>
      <w:r>
        <w:rPr>
          <w:rFonts w:ascii="Arial" w:hAnsi="Arial" w:cs="Arial"/>
        </w:rPr>
        <w:t xml:space="preserve"> to</w:t>
      </w:r>
      <w:r w:rsidR="00321E2C" w:rsidRPr="00B92ECE">
        <w:rPr>
          <w:rFonts w:ascii="Arial" w:hAnsi="Arial" w:cs="Arial"/>
        </w:rPr>
        <w:t xml:space="preserve"> przebudowany układ torowy na stacjach Łódź Żabieniec i Zgierz</w:t>
      </w:r>
      <w:r w:rsidR="00684E56" w:rsidRPr="00B92ECE">
        <w:rPr>
          <w:rFonts w:ascii="Arial" w:hAnsi="Arial" w:cs="Arial"/>
        </w:rPr>
        <w:t xml:space="preserve"> oraz nowoczesne syst</w:t>
      </w:r>
      <w:r w:rsidR="00B92ECE" w:rsidRPr="00B92ECE">
        <w:rPr>
          <w:rFonts w:ascii="Arial" w:hAnsi="Arial" w:cs="Arial"/>
        </w:rPr>
        <w:t>emy sterowania ruchem kolejowym</w:t>
      </w:r>
      <w:r w:rsidR="00753B3C" w:rsidRPr="00B92ECE">
        <w:rPr>
          <w:rFonts w:ascii="Arial" w:hAnsi="Arial" w:cs="Arial"/>
          <w:color w:val="FF0000"/>
        </w:rPr>
        <w:t>.</w:t>
      </w:r>
    </w:p>
    <w:p w:rsidR="0094799A" w:rsidRDefault="00753B3C" w:rsidP="00372B5D">
      <w:pPr>
        <w:spacing w:line="360" w:lineRule="auto"/>
        <w:jc w:val="both"/>
        <w:rPr>
          <w:rFonts w:ascii="Arial" w:hAnsi="Arial" w:cs="Arial"/>
        </w:rPr>
      </w:pPr>
      <w:r w:rsidRPr="00B92ECE">
        <w:rPr>
          <w:rFonts w:ascii="Arial" w:hAnsi="Arial" w:cs="Arial"/>
        </w:rPr>
        <w:t>Na całej trasie w</w:t>
      </w:r>
      <w:r w:rsidR="00684E56" w:rsidRPr="00B92ECE">
        <w:rPr>
          <w:rFonts w:ascii="Arial" w:hAnsi="Arial" w:cs="Arial"/>
        </w:rPr>
        <w:t xml:space="preserve">ymienione zostaną </w:t>
      </w:r>
      <w:r w:rsidR="0094799A">
        <w:rPr>
          <w:rFonts w:ascii="Arial" w:hAnsi="Arial" w:cs="Arial"/>
        </w:rPr>
        <w:t xml:space="preserve">tory </w:t>
      </w:r>
      <w:r w:rsidR="00684E56" w:rsidRPr="00B92ECE">
        <w:rPr>
          <w:rFonts w:ascii="Arial" w:hAnsi="Arial" w:cs="Arial"/>
        </w:rPr>
        <w:t>i</w:t>
      </w:r>
      <w:r w:rsidR="00B362C0" w:rsidRPr="00B92ECE">
        <w:rPr>
          <w:rFonts w:ascii="Arial" w:hAnsi="Arial" w:cs="Arial"/>
        </w:rPr>
        <w:t xml:space="preserve"> sieć trakcyjna</w:t>
      </w:r>
      <w:r w:rsidR="007E6AB4" w:rsidRPr="00B92ECE">
        <w:rPr>
          <w:rFonts w:ascii="Arial" w:hAnsi="Arial" w:cs="Arial"/>
        </w:rPr>
        <w:t xml:space="preserve">. </w:t>
      </w:r>
      <w:r w:rsidR="007377C6" w:rsidRPr="00B92ECE">
        <w:rPr>
          <w:rFonts w:ascii="Arial" w:hAnsi="Arial" w:cs="Arial"/>
        </w:rPr>
        <w:t>Inwestycja obejm</w:t>
      </w:r>
      <w:r w:rsidR="00130F2E" w:rsidRPr="00B92ECE">
        <w:rPr>
          <w:rFonts w:ascii="Arial" w:hAnsi="Arial" w:cs="Arial"/>
        </w:rPr>
        <w:t>uje</w:t>
      </w:r>
      <w:r w:rsidR="00E7580A" w:rsidRPr="00B92ECE">
        <w:rPr>
          <w:rFonts w:ascii="Arial" w:hAnsi="Arial" w:cs="Arial"/>
        </w:rPr>
        <w:t xml:space="preserve"> </w:t>
      </w:r>
      <w:r w:rsidR="0094799A">
        <w:rPr>
          <w:rFonts w:ascii="Arial" w:hAnsi="Arial" w:cs="Arial"/>
        </w:rPr>
        <w:t xml:space="preserve">m.in. </w:t>
      </w:r>
      <w:r w:rsidR="0094799A" w:rsidRPr="00B92ECE">
        <w:rPr>
          <w:rFonts w:ascii="Arial" w:hAnsi="Arial" w:cs="Arial"/>
        </w:rPr>
        <w:t>5 peronów</w:t>
      </w:r>
      <w:r w:rsidR="0094799A">
        <w:rPr>
          <w:rFonts w:ascii="Arial" w:hAnsi="Arial" w:cs="Arial"/>
        </w:rPr>
        <w:t xml:space="preserve">, </w:t>
      </w:r>
      <w:r w:rsidR="0094799A">
        <w:rPr>
          <w:rFonts w:ascii="Arial" w:hAnsi="Arial" w:cs="Arial"/>
        </w:rPr>
        <w:br/>
      </w:r>
      <w:r w:rsidR="00526587">
        <w:rPr>
          <w:rFonts w:ascii="Arial" w:hAnsi="Arial" w:cs="Arial"/>
        </w:rPr>
        <w:t>24</w:t>
      </w:r>
      <w:r w:rsidR="0094799A">
        <w:rPr>
          <w:rFonts w:ascii="Arial" w:hAnsi="Arial" w:cs="Arial"/>
        </w:rPr>
        <w:t xml:space="preserve"> km </w:t>
      </w:r>
      <w:r w:rsidR="007377C6" w:rsidRPr="00B92ECE">
        <w:rPr>
          <w:rFonts w:ascii="Arial" w:hAnsi="Arial" w:cs="Arial"/>
        </w:rPr>
        <w:t>torów,</w:t>
      </w:r>
      <w:r w:rsidR="00E7580A" w:rsidRPr="00B92ECE">
        <w:rPr>
          <w:rFonts w:ascii="Arial" w:hAnsi="Arial" w:cs="Arial"/>
        </w:rPr>
        <w:t xml:space="preserve"> </w:t>
      </w:r>
      <w:r w:rsidR="0094799A" w:rsidRPr="00B92ECE">
        <w:rPr>
          <w:rFonts w:ascii="Arial" w:hAnsi="Arial" w:cs="Arial"/>
        </w:rPr>
        <w:t>43 rozjazdy</w:t>
      </w:r>
      <w:r w:rsidR="0094799A">
        <w:rPr>
          <w:rFonts w:ascii="Arial" w:hAnsi="Arial" w:cs="Arial"/>
        </w:rPr>
        <w:t>,</w:t>
      </w:r>
      <w:r w:rsidR="0094799A" w:rsidRPr="00B92ECE">
        <w:rPr>
          <w:rFonts w:ascii="Arial" w:hAnsi="Arial" w:cs="Arial"/>
        </w:rPr>
        <w:t xml:space="preserve"> </w:t>
      </w:r>
      <w:r w:rsidR="00DA5A9D" w:rsidRPr="00B92ECE">
        <w:rPr>
          <w:rFonts w:ascii="Arial" w:hAnsi="Arial" w:cs="Arial"/>
        </w:rPr>
        <w:t>3</w:t>
      </w:r>
      <w:r w:rsidR="00E7580A" w:rsidRPr="00B92ECE">
        <w:rPr>
          <w:rFonts w:ascii="Arial" w:hAnsi="Arial" w:cs="Arial"/>
        </w:rPr>
        <w:t xml:space="preserve"> mosty,</w:t>
      </w:r>
      <w:r w:rsidR="00DA5A9D" w:rsidRPr="00B92ECE">
        <w:rPr>
          <w:rFonts w:ascii="Arial" w:hAnsi="Arial" w:cs="Arial"/>
        </w:rPr>
        <w:t xml:space="preserve"> 3 wiadukty</w:t>
      </w:r>
      <w:r w:rsidR="007377C6" w:rsidRPr="00B92ECE">
        <w:rPr>
          <w:rFonts w:ascii="Arial" w:hAnsi="Arial" w:cs="Arial"/>
        </w:rPr>
        <w:t>. Wzrost</w:t>
      </w:r>
      <w:r w:rsidR="007553D9" w:rsidRPr="00B92ECE">
        <w:rPr>
          <w:rFonts w:ascii="Arial" w:hAnsi="Arial" w:cs="Arial"/>
        </w:rPr>
        <w:t xml:space="preserve"> </w:t>
      </w:r>
      <w:r w:rsidR="00130F2E" w:rsidRPr="00B92ECE">
        <w:rPr>
          <w:rFonts w:ascii="Arial" w:hAnsi="Arial" w:cs="Arial"/>
        </w:rPr>
        <w:t xml:space="preserve">poziomu </w:t>
      </w:r>
      <w:r w:rsidR="007553D9" w:rsidRPr="00B92ECE">
        <w:rPr>
          <w:rFonts w:ascii="Arial" w:hAnsi="Arial" w:cs="Arial"/>
        </w:rPr>
        <w:t>b</w:t>
      </w:r>
      <w:r w:rsidR="007377C6" w:rsidRPr="00B92ECE">
        <w:rPr>
          <w:rFonts w:ascii="Arial" w:hAnsi="Arial" w:cs="Arial"/>
        </w:rPr>
        <w:t>ezpieczeństwa</w:t>
      </w:r>
      <w:r w:rsidR="007553D9" w:rsidRPr="00B92ECE">
        <w:rPr>
          <w:rFonts w:ascii="Arial" w:hAnsi="Arial" w:cs="Arial"/>
        </w:rPr>
        <w:t xml:space="preserve"> ruchu kolejowego </w:t>
      </w:r>
      <w:r w:rsidR="007377C6" w:rsidRPr="00B92ECE">
        <w:rPr>
          <w:rFonts w:ascii="Arial" w:hAnsi="Arial" w:cs="Arial"/>
        </w:rPr>
        <w:t>i drogowego przyniesie modernizacja</w:t>
      </w:r>
      <w:r w:rsidR="007553D9" w:rsidRPr="00B92ECE">
        <w:rPr>
          <w:rFonts w:ascii="Arial" w:hAnsi="Arial" w:cs="Arial"/>
        </w:rPr>
        <w:t xml:space="preserve"> </w:t>
      </w:r>
      <w:r w:rsidR="005000F1" w:rsidRPr="00B92ECE">
        <w:rPr>
          <w:rFonts w:ascii="Arial" w:hAnsi="Arial" w:cs="Arial"/>
        </w:rPr>
        <w:t>5</w:t>
      </w:r>
      <w:r w:rsidR="005C2948" w:rsidRPr="00B92ECE">
        <w:rPr>
          <w:rFonts w:ascii="Arial" w:hAnsi="Arial" w:cs="Arial"/>
        </w:rPr>
        <w:t xml:space="preserve"> przejazdów kolejowo-drogowych</w:t>
      </w:r>
      <w:r w:rsidR="00933743">
        <w:rPr>
          <w:rFonts w:ascii="Arial" w:hAnsi="Arial" w:cs="Arial"/>
        </w:rPr>
        <w:t>.</w:t>
      </w:r>
      <w:r w:rsidR="00684E56" w:rsidRPr="00B92ECE">
        <w:rPr>
          <w:rFonts w:ascii="Arial" w:hAnsi="Arial" w:cs="Arial"/>
        </w:rPr>
        <w:t xml:space="preserve"> </w:t>
      </w:r>
      <w:r w:rsidR="007E6AB4" w:rsidRPr="00B92ECE">
        <w:rPr>
          <w:rFonts w:ascii="Arial" w:hAnsi="Arial" w:cs="Arial"/>
        </w:rPr>
        <w:t>Przejazd</w:t>
      </w:r>
      <w:r w:rsidR="005C2948" w:rsidRPr="00B92ECE">
        <w:rPr>
          <w:rFonts w:ascii="Arial" w:hAnsi="Arial" w:cs="Arial"/>
        </w:rPr>
        <w:t xml:space="preserve"> na ul. Owsianej w Łodzi otrzyma automatyczną sygnalizację świetlno-</w:t>
      </w:r>
      <w:r w:rsidR="00F53031" w:rsidRPr="00B92ECE">
        <w:rPr>
          <w:rFonts w:ascii="Arial" w:hAnsi="Arial" w:cs="Arial"/>
        </w:rPr>
        <w:t>dźwiękową oraz lepsze</w:t>
      </w:r>
      <w:r w:rsidR="0094799A">
        <w:rPr>
          <w:rFonts w:ascii="Arial" w:hAnsi="Arial" w:cs="Arial"/>
        </w:rPr>
        <w:t xml:space="preserve"> oświetlenie</w:t>
      </w:r>
      <w:r w:rsidR="00B92ECE" w:rsidRPr="00B92ECE">
        <w:rPr>
          <w:rFonts w:ascii="Arial" w:hAnsi="Arial" w:cs="Arial"/>
        </w:rPr>
        <w:t>.</w:t>
      </w:r>
    </w:p>
    <w:p w:rsidR="0094799A" w:rsidRDefault="0094799A" w:rsidP="00372B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Pr="00372B5D">
        <w:rPr>
          <w:rFonts w:ascii="Arial" w:hAnsi="Arial" w:cs="Arial"/>
        </w:rPr>
        <w:t>zostanie zrealizowany w latach 2019-2022</w:t>
      </w:r>
      <w:r>
        <w:rPr>
          <w:rFonts w:ascii="Arial" w:hAnsi="Arial" w:cs="Arial"/>
        </w:rPr>
        <w:t xml:space="preserve">. </w:t>
      </w:r>
      <w:r w:rsidRPr="00372B5D">
        <w:rPr>
          <w:rFonts w:ascii="Arial" w:hAnsi="Arial" w:cs="Arial"/>
        </w:rPr>
        <w:t xml:space="preserve">Prace budowlane ruszą w 2020 roku. Wartość podpisanej umowy to </w:t>
      </w:r>
      <w:r>
        <w:rPr>
          <w:rFonts w:ascii="Arial" w:hAnsi="Arial" w:cs="Arial"/>
        </w:rPr>
        <w:t>219 225 163,91 zł n</w:t>
      </w:r>
      <w:r w:rsidRPr="00372B5D">
        <w:rPr>
          <w:rFonts w:ascii="Arial" w:hAnsi="Arial" w:cs="Arial"/>
        </w:rPr>
        <w:t>etto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Inwestycja zostanie sfinansowana</w:t>
      </w:r>
      <w:r w:rsidRPr="00372B5D">
        <w:rPr>
          <w:rFonts w:ascii="Arial" w:hAnsi="Arial" w:cs="Arial"/>
        </w:rPr>
        <w:t xml:space="preserve"> ze środków budżetowych przez konsorcjum firm Zakład Robót Komunikacyjnych DOM w Poznaniu, E=R=G Polska, </w:t>
      </w:r>
      <w:proofErr w:type="spellStart"/>
      <w:r w:rsidRPr="00372B5D">
        <w:rPr>
          <w:rFonts w:ascii="Arial" w:hAnsi="Arial" w:cs="Arial"/>
        </w:rPr>
        <w:t>Alusta</w:t>
      </w:r>
      <w:proofErr w:type="spellEnd"/>
      <w:r w:rsidRPr="00372B5D">
        <w:rPr>
          <w:rFonts w:ascii="Arial" w:hAnsi="Arial" w:cs="Arial"/>
        </w:rPr>
        <w:t xml:space="preserve"> oraz </w:t>
      </w:r>
      <w:proofErr w:type="spellStart"/>
      <w:r w:rsidRPr="00372B5D">
        <w:rPr>
          <w:rFonts w:ascii="Arial" w:hAnsi="Arial" w:cs="Arial"/>
        </w:rPr>
        <w:t>Ate</w:t>
      </w:r>
      <w:proofErr w:type="spellEnd"/>
      <w:r w:rsidRPr="00372B5D">
        <w:rPr>
          <w:rFonts w:ascii="Arial" w:hAnsi="Arial" w:cs="Arial"/>
        </w:rPr>
        <w:t>.</w:t>
      </w:r>
    </w:p>
    <w:p w:rsidR="00F409A0" w:rsidRPr="00372B5D" w:rsidRDefault="0094799A" w:rsidP="00372B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Zadanie </w:t>
      </w:r>
      <w:r w:rsidR="00F409A0" w:rsidRPr="00372B5D">
        <w:rPr>
          <w:rFonts w:ascii="Arial" w:hAnsi="Arial" w:cs="Arial"/>
          <w:shd w:val="clear" w:color="auto" w:fill="FFFFFF"/>
        </w:rPr>
        <w:t>pn. „Wykonanie prac projektowych i robót budowlanych na liniach kolejowych nr 15, 16 na odcinku Łódź Kaliska – Zgierz od km 56,773 do km 66,664 linii kolejowej nr 15 i od km 12,980 do km 14,204 linii kolejow</w:t>
      </w:r>
      <w:r w:rsidR="00933743">
        <w:rPr>
          <w:rFonts w:ascii="Arial" w:hAnsi="Arial" w:cs="Arial"/>
          <w:shd w:val="clear" w:color="auto" w:fill="FFFFFF"/>
        </w:rPr>
        <w:t xml:space="preserve">ej nr 16” </w:t>
      </w:r>
      <w:r>
        <w:rPr>
          <w:rFonts w:ascii="Arial" w:hAnsi="Arial" w:cs="Arial"/>
          <w:shd w:val="clear" w:color="auto" w:fill="FFFFFF"/>
        </w:rPr>
        <w:t xml:space="preserve">realizowane jest </w:t>
      </w:r>
      <w:r w:rsidR="00933743">
        <w:rPr>
          <w:rFonts w:ascii="Arial" w:hAnsi="Arial" w:cs="Arial"/>
          <w:shd w:val="clear" w:color="auto" w:fill="FFFFFF"/>
        </w:rPr>
        <w:t>w ramach projektu pn.</w:t>
      </w:r>
      <w:r w:rsidR="00F409A0" w:rsidRPr="00372B5D">
        <w:rPr>
          <w:rFonts w:ascii="Arial" w:hAnsi="Arial" w:cs="Arial"/>
          <w:shd w:val="clear" w:color="auto" w:fill="FFFFFF"/>
        </w:rPr>
        <w:t xml:space="preserve"> „Prace na liniach kolejowych nr 15, 16 na odcinku Łódź Kaliska – Zgierz – Kutno"</w:t>
      </w:r>
      <w:r w:rsidR="00F409A0" w:rsidRPr="00372B5D">
        <w:rPr>
          <w:rFonts w:ascii="Arial" w:hAnsi="Arial" w:cs="Arial"/>
        </w:rPr>
        <w:t xml:space="preserve">. </w:t>
      </w:r>
    </w:p>
    <w:p w:rsidR="00B362C0" w:rsidRDefault="00B362C0" w:rsidP="00B362C0">
      <w:pPr>
        <w:spacing w:line="360" w:lineRule="auto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Dla le</w:t>
      </w:r>
      <w:r w:rsidR="00206AE5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pszych podróży z Łodzi do Kutna</w:t>
      </w:r>
    </w:p>
    <w:p w:rsidR="00615092" w:rsidRDefault="00B362C0" w:rsidP="00615092">
      <w:pPr>
        <w:spacing w:line="360" w:lineRule="auto"/>
        <w:jc w:val="both"/>
        <w:rPr>
          <w:rFonts w:ascii="Arial" w:hAnsi="Arial" w:cs="Arial"/>
        </w:rPr>
      </w:pPr>
      <w:r w:rsidRPr="0056115A">
        <w:rPr>
          <w:rFonts w:ascii="Arial" w:hAnsi="Arial" w:cs="Arial"/>
        </w:rPr>
        <w:t xml:space="preserve">W ramach prac na linii Łódź Kaliska – Zgierz – Kutno zostaną wykonane również </w:t>
      </w:r>
      <w:r w:rsidR="00F409A0">
        <w:rPr>
          <w:rFonts w:ascii="Arial" w:hAnsi="Arial" w:cs="Arial"/>
        </w:rPr>
        <w:t xml:space="preserve">prace na odcinkach </w:t>
      </w:r>
      <w:r w:rsidR="00F409A0" w:rsidRPr="0056115A">
        <w:rPr>
          <w:rFonts w:ascii="Arial" w:hAnsi="Arial" w:cs="Arial"/>
        </w:rPr>
        <w:t>Zgierz – Ozorków</w:t>
      </w:r>
      <w:r w:rsidR="00F409A0">
        <w:rPr>
          <w:rFonts w:ascii="Arial" w:hAnsi="Arial" w:cs="Arial"/>
        </w:rPr>
        <w:t>,</w:t>
      </w:r>
      <w:r w:rsidR="00F409A0" w:rsidRPr="0056115A">
        <w:rPr>
          <w:rFonts w:ascii="Arial" w:hAnsi="Arial" w:cs="Arial"/>
        </w:rPr>
        <w:t xml:space="preserve"> </w:t>
      </w:r>
      <w:r w:rsidR="00F409A0">
        <w:rPr>
          <w:rFonts w:ascii="Arial" w:hAnsi="Arial" w:cs="Arial"/>
        </w:rPr>
        <w:t xml:space="preserve">Ozorków </w:t>
      </w:r>
      <w:r w:rsidRPr="0056115A">
        <w:rPr>
          <w:rFonts w:ascii="Arial" w:hAnsi="Arial" w:cs="Arial"/>
        </w:rPr>
        <w:t xml:space="preserve">– </w:t>
      </w:r>
      <w:r w:rsidR="00F409A0">
        <w:rPr>
          <w:rFonts w:ascii="Arial" w:hAnsi="Arial" w:cs="Arial"/>
        </w:rPr>
        <w:t>Łęczyca</w:t>
      </w:r>
      <w:r w:rsidRPr="0056115A">
        <w:rPr>
          <w:rFonts w:ascii="Arial" w:hAnsi="Arial" w:cs="Arial"/>
        </w:rPr>
        <w:t xml:space="preserve"> oraz Łęczyca – Kutno. Pierwszy planowany do realizacji jest</w:t>
      </w:r>
      <w:r w:rsidR="00F409A0">
        <w:rPr>
          <w:rFonts w:ascii="Arial" w:hAnsi="Arial" w:cs="Arial"/>
        </w:rPr>
        <w:t xml:space="preserve"> odcinek Łódź Kaliska – Zgierz. </w:t>
      </w:r>
      <w:r w:rsidR="00372B5D">
        <w:rPr>
          <w:rFonts w:ascii="Arial" w:hAnsi="Arial" w:cs="Arial"/>
        </w:rPr>
        <w:t>W następnej kolejności</w:t>
      </w:r>
      <w:r w:rsidR="00684E56">
        <w:rPr>
          <w:rFonts w:ascii="Arial" w:hAnsi="Arial" w:cs="Arial"/>
        </w:rPr>
        <w:t xml:space="preserve"> </w:t>
      </w:r>
      <w:r w:rsidRPr="0056115A">
        <w:rPr>
          <w:rFonts w:ascii="Arial" w:hAnsi="Arial" w:cs="Arial"/>
        </w:rPr>
        <w:t>rozpoczną się robot</w:t>
      </w:r>
      <w:r w:rsidR="00372B5D">
        <w:rPr>
          <w:rFonts w:ascii="Arial" w:hAnsi="Arial" w:cs="Arial"/>
        </w:rPr>
        <w:t>y równolegle na dwóch odcinkach</w:t>
      </w:r>
      <w:r w:rsidRPr="0056115A">
        <w:rPr>
          <w:rFonts w:ascii="Arial" w:hAnsi="Arial" w:cs="Arial"/>
        </w:rPr>
        <w:t xml:space="preserve"> Zgierz – Ozorków i Ozorków – Łęczyca. Ostatnim etapem będzie przebudowa odcinka Łęczyca – Kutno. Trasa</w:t>
      </w:r>
      <w:r w:rsidR="00B21804">
        <w:rPr>
          <w:rFonts w:ascii="Arial" w:hAnsi="Arial" w:cs="Arial"/>
        </w:rPr>
        <w:t xml:space="preserve"> Łódź Kaliska - Kutno</w:t>
      </w:r>
      <w:r w:rsidRPr="0056115A">
        <w:rPr>
          <w:rFonts w:ascii="Arial" w:hAnsi="Arial" w:cs="Arial"/>
        </w:rPr>
        <w:t xml:space="preserve"> ma być p</w:t>
      </w:r>
      <w:r>
        <w:rPr>
          <w:rFonts w:ascii="Arial" w:hAnsi="Arial" w:cs="Arial"/>
        </w:rPr>
        <w:t>rzebudowana do końca 2023 roku.</w:t>
      </w:r>
    </w:p>
    <w:p w:rsidR="00B362C0" w:rsidRDefault="00B362C0" w:rsidP="00B362C0">
      <w:pPr>
        <w:spacing w:line="360" w:lineRule="auto"/>
        <w:jc w:val="both"/>
        <w:rPr>
          <w:rFonts w:ascii="Arial" w:hAnsi="Arial" w:cs="Arial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395FD68C" wp14:editId="2CB67BC6">
            <wp:extent cx="5760720" cy="1150420"/>
            <wp:effectExtent l="0" t="0" r="0" b="0"/>
            <wp:docPr id="7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77AF7">
        <w:rPr>
          <w:rFonts w:ascii="Arial" w:hAnsi="Arial" w:cs="Arial"/>
          <w:b/>
          <w:sz w:val="20"/>
          <w:szCs w:val="20"/>
        </w:rPr>
        <w:t>Kontakt dla mediów: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Pr="00177AF7">
        <w:rPr>
          <w:rFonts w:ascii="Arial" w:hAnsi="Arial" w:cs="Arial"/>
          <w:sz w:val="20"/>
          <w:szCs w:val="20"/>
        </w:rPr>
        <w:t xml:space="preserve">prasowy 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PKP Polskie Linie Kolejowe S.A.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rzecznik@plk-sa.pl</w:t>
      </w:r>
    </w:p>
    <w:p w:rsidR="001C2B9F" w:rsidRPr="00FC3B5A" w:rsidRDefault="00B362C0" w:rsidP="00FC3B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694 480 239</w:t>
      </w:r>
    </w:p>
    <w:sectPr w:rsidR="001C2B9F" w:rsidRPr="00FC3B5A" w:rsidSect="00992F84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6EB" w:rsidRDefault="00AC06EB" w:rsidP="00D5409C">
      <w:pPr>
        <w:spacing w:after="0" w:line="240" w:lineRule="auto"/>
      </w:pPr>
      <w:r>
        <w:separator/>
      </w:r>
    </w:p>
  </w:endnote>
  <w:endnote w:type="continuationSeparator" w:id="0">
    <w:p w:rsidR="00AC06EB" w:rsidRDefault="00AC06EB" w:rsidP="00D5409C">
      <w:pPr>
        <w:spacing w:after="0" w:line="240" w:lineRule="auto"/>
      </w:pPr>
      <w:r>
        <w:continuationSeparator/>
      </w:r>
    </w:p>
  </w:endnote>
  <w:endnote w:type="continuationNotice" w:id="1">
    <w:p w:rsidR="00AC06EB" w:rsidRDefault="00AC0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2658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2658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6EB" w:rsidRDefault="00AC06EB" w:rsidP="00D5409C">
      <w:pPr>
        <w:spacing w:after="0" w:line="240" w:lineRule="auto"/>
      </w:pPr>
      <w:r>
        <w:separator/>
      </w:r>
    </w:p>
  </w:footnote>
  <w:footnote w:type="continuationSeparator" w:id="0">
    <w:p w:rsidR="00AC06EB" w:rsidRDefault="00AC06EB" w:rsidP="00D5409C">
      <w:pPr>
        <w:spacing w:after="0" w:line="240" w:lineRule="auto"/>
      </w:pPr>
      <w:r>
        <w:continuationSeparator/>
      </w:r>
    </w:p>
  </w:footnote>
  <w:footnote w:type="continuationNotice" w:id="1">
    <w:p w:rsidR="00AC06EB" w:rsidRDefault="00AC0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C06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C06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5D0E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0F2E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255F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6AE5"/>
    <w:rsid w:val="00207374"/>
    <w:rsid w:val="00210192"/>
    <w:rsid w:val="0021432F"/>
    <w:rsid w:val="002146C1"/>
    <w:rsid w:val="00215DEC"/>
    <w:rsid w:val="002218C5"/>
    <w:rsid w:val="0022416F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5364"/>
    <w:rsid w:val="002776B9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00F5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1E2C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B5D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356B"/>
    <w:rsid w:val="00393A3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260D5"/>
    <w:rsid w:val="00431DC3"/>
    <w:rsid w:val="00433046"/>
    <w:rsid w:val="004331BD"/>
    <w:rsid w:val="0043325C"/>
    <w:rsid w:val="004332FE"/>
    <w:rsid w:val="004333DE"/>
    <w:rsid w:val="00434165"/>
    <w:rsid w:val="00435066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3A5"/>
    <w:rsid w:val="004A5B16"/>
    <w:rsid w:val="004A6631"/>
    <w:rsid w:val="004B2C9B"/>
    <w:rsid w:val="004B5061"/>
    <w:rsid w:val="004B6D5B"/>
    <w:rsid w:val="004C03DF"/>
    <w:rsid w:val="004C1716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00F1"/>
    <w:rsid w:val="00501621"/>
    <w:rsid w:val="00501FA8"/>
    <w:rsid w:val="00507E2C"/>
    <w:rsid w:val="00513457"/>
    <w:rsid w:val="00513DB2"/>
    <w:rsid w:val="00524900"/>
    <w:rsid w:val="00525C66"/>
    <w:rsid w:val="00526587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24E0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2948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3D3F"/>
    <w:rsid w:val="00615092"/>
    <w:rsid w:val="00615221"/>
    <w:rsid w:val="0061542D"/>
    <w:rsid w:val="00623E42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468A5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4E56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076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4EEE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377C6"/>
    <w:rsid w:val="007405D8"/>
    <w:rsid w:val="007522A2"/>
    <w:rsid w:val="007533BD"/>
    <w:rsid w:val="00753B3C"/>
    <w:rsid w:val="00754307"/>
    <w:rsid w:val="007544DC"/>
    <w:rsid w:val="007553D9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B4"/>
    <w:rsid w:val="007E742D"/>
    <w:rsid w:val="007F02C6"/>
    <w:rsid w:val="007F049C"/>
    <w:rsid w:val="007F12AE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01E0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0EEE"/>
    <w:rsid w:val="0089184F"/>
    <w:rsid w:val="00897455"/>
    <w:rsid w:val="008A0729"/>
    <w:rsid w:val="008A1A7F"/>
    <w:rsid w:val="008A1F5C"/>
    <w:rsid w:val="008A1FF7"/>
    <w:rsid w:val="008A2E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743"/>
    <w:rsid w:val="00933966"/>
    <w:rsid w:val="009341C3"/>
    <w:rsid w:val="00934EEA"/>
    <w:rsid w:val="0093668A"/>
    <w:rsid w:val="00936F39"/>
    <w:rsid w:val="0094186B"/>
    <w:rsid w:val="00941E85"/>
    <w:rsid w:val="00942DDD"/>
    <w:rsid w:val="0094470D"/>
    <w:rsid w:val="00945524"/>
    <w:rsid w:val="0094799A"/>
    <w:rsid w:val="00947DCC"/>
    <w:rsid w:val="009521F8"/>
    <w:rsid w:val="00953314"/>
    <w:rsid w:val="0095337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2F84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61B5"/>
    <w:rsid w:val="009B7E70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19C0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023"/>
    <w:rsid w:val="00AB4E40"/>
    <w:rsid w:val="00AB5968"/>
    <w:rsid w:val="00AC0204"/>
    <w:rsid w:val="00AC06EB"/>
    <w:rsid w:val="00AC1FB1"/>
    <w:rsid w:val="00AC37B3"/>
    <w:rsid w:val="00AC70EA"/>
    <w:rsid w:val="00AD0971"/>
    <w:rsid w:val="00AD219B"/>
    <w:rsid w:val="00AD3635"/>
    <w:rsid w:val="00AD6F23"/>
    <w:rsid w:val="00AD76B7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D66"/>
    <w:rsid w:val="00B16FD7"/>
    <w:rsid w:val="00B21804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2C0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92ECE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253E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D44"/>
    <w:rsid w:val="00C80281"/>
    <w:rsid w:val="00C80EC0"/>
    <w:rsid w:val="00C82A71"/>
    <w:rsid w:val="00C848CA"/>
    <w:rsid w:val="00C85018"/>
    <w:rsid w:val="00C85903"/>
    <w:rsid w:val="00C85DA5"/>
    <w:rsid w:val="00C91D21"/>
    <w:rsid w:val="00C93879"/>
    <w:rsid w:val="00CA1551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0A8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274F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164A"/>
    <w:rsid w:val="00D71E49"/>
    <w:rsid w:val="00D7216D"/>
    <w:rsid w:val="00D72A94"/>
    <w:rsid w:val="00D76991"/>
    <w:rsid w:val="00D77CD1"/>
    <w:rsid w:val="00D815E6"/>
    <w:rsid w:val="00D81E38"/>
    <w:rsid w:val="00D8459C"/>
    <w:rsid w:val="00D852FD"/>
    <w:rsid w:val="00D86BD0"/>
    <w:rsid w:val="00D9150D"/>
    <w:rsid w:val="00D92C84"/>
    <w:rsid w:val="00D9495E"/>
    <w:rsid w:val="00D94DA0"/>
    <w:rsid w:val="00D95B2D"/>
    <w:rsid w:val="00DA3248"/>
    <w:rsid w:val="00DA3BB7"/>
    <w:rsid w:val="00DA5750"/>
    <w:rsid w:val="00DA5A9D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DF73BC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1112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4D7"/>
    <w:rsid w:val="00E71A1F"/>
    <w:rsid w:val="00E7422E"/>
    <w:rsid w:val="00E74D3F"/>
    <w:rsid w:val="00E7580A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3370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367DE"/>
    <w:rsid w:val="00F409A0"/>
    <w:rsid w:val="00F41B1A"/>
    <w:rsid w:val="00F43ADD"/>
    <w:rsid w:val="00F445CE"/>
    <w:rsid w:val="00F45D7B"/>
    <w:rsid w:val="00F460A7"/>
    <w:rsid w:val="00F4681D"/>
    <w:rsid w:val="00F53031"/>
    <w:rsid w:val="00F5380E"/>
    <w:rsid w:val="00F57542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3B5A"/>
    <w:rsid w:val="00FC660D"/>
    <w:rsid w:val="00FC6FE6"/>
    <w:rsid w:val="00FD2D3D"/>
    <w:rsid w:val="00FD3184"/>
    <w:rsid w:val="00FD419F"/>
    <w:rsid w:val="00FD5963"/>
    <w:rsid w:val="00FE265B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B1C4-F94F-4DD1-A286-AEB11F7A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571</Words>
  <Characters>3605</Characters>
  <Application>Microsoft Office Word</Application>
  <DocSecurity>0</DocSecurity>
  <Lines>68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4168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Siemieniec Mirosław</cp:lastModifiedBy>
  <cp:revision>4</cp:revision>
  <cp:lastPrinted>2018-01-10T10:40:00Z</cp:lastPrinted>
  <dcterms:created xsi:type="dcterms:W3CDTF">2018-11-29T21:19:00Z</dcterms:created>
  <dcterms:modified xsi:type="dcterms:W3CDTF">2018-11-30T08:37:00Z</dcterms:modified>
</cp:coreProperties>
</file>