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CB9" w:rsidRPr="0057321E" w:rsidRDefault="00C37CB9" w:rsidP="00C37CB9"/>
    <w:p w:rsidR="00C37CB9" w:rsidRPr="0057321E" w:rsidRDefault="00C37CB9" w:rsidP="00C37CB9">
      <w:pPr>
        <w:jc w:val="right"/>
        <w:rPr>
          <w:rFonts w:cs="Arial"/>
        </w:rPr>
      </w:pPr>
      <w:r w:rsidRPr="0057321E">
        <w:rPr>
          <w:rFonts w:cs="Arial"/>
        </w:rPr>
        <w:t>Poznań, 28 lipca 2021 r.</w:t>
      </w:r>
    </w:p>
    <w:p w:rsidR="0085223B" w:rsidRPr="00A61AF4" w:rsidRDefault="00E23EFD" w:rsidP="00105418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A61AF4">
        <w:rPr>
          <w:sz w:val="22"/>
          <w:szCs w:val="22"/>
        </w:rPr>
        <w:t>Będą lepsze</w:t>
      </w:r>
      <w:r w:rsidR="00203876" w:rsidRPr="00A61AF4">
        <w:rPr>
          <w:sz w:val="22"/>
          <w:szCs w:val="22"/>
        </w:rPr>
        <w:t xml:space="preserve"> podróże</w:t>
      </w:r>
      <w:r w:rsidR="00CF1A81" w:rsidRPr="00A61AF4">
        <w:rPr>
          <w:sz w:val="22"/>
          <w:szCs w:val="22"/>
        </w:rPr>
        <w:t xml:space="preserve"> między Poznaniem a Wolsztynem </w:t>
      </w:r>
    </w:p>
    <w:bookmarkEnd w:id="0"/>
    <w:p w:rsidR="00CF1A81" w:rsidRDefault="00E23EFD" w:rsidP="00105418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Remont linii między </w:t>
      </w:r>
      <w:r w:rsidR="004F2105">
        <w:rPr>
          <w:rFonts w:cs="Arial"/>
          <w:b/>
        </w:rPr>
        <w:t>Wolsztyn</w:t>
      </w:r>
      <w:r>
        <w:rPr>
          <w:rFonts w:cs="Arial"/>
          <w:b/>
        </w:rPr>
        <w:t>em a Drzymałowem zapewni lepsze podróże pomiędzy Poznaniem a Wolsztynem</w:t>
      </w:r>
      <w:r w:rsidR="004F2105">
        <w:rPr>
          <w:rFonts w:cs="Arial"/>
          <w:b/>
        </w:rPr>
        <w:t>.</w:t>
      </w:r>
      <w:r w:rsidR="00E43D2F">
        <w:rPr>
          <w:rFonts w:cs="Arial"/>
          <w:b/>
        </w:rPr>
        <w:t xml:space="preserve"> </w:t>
      </w:r>
      <w:r w:rsidR="004F2105">
        <w:rPr>
          <w:rFonts w:cs="Arial"/>
          <w:b/>
        </w:rPr>
        <w:t>P</w:t>
      </w:r>
      <w:r w:rsidR="000561C2">
        <w:rPr>
          <w:rFonts w:cs="Arial"/>
          <w:b/>
        </w:rPr>
        <w:t>asażerowie</w:t>
      </w:r>
      <w:r w:rsidR="00E43D2F">
        <w:rPr>
          <w:rFonts w:cs="Arial"/>
          <w:b/>
        </w:rPr>
        <w:t xml:space="preserve"> zyskają wygodne perony</w:t>
      </w:r>
      <w:r>
        <w:rPr>
          <w:rFonts w:cs="Arial"/>
          <w:b/>
        </w:rPr>
        <w:t>. P</w:t>
      </w:r>
      <w:r w:rsidR="00E43D2F">
        <w:rPr>
          <w:rFonts w:cs="Arial"/>
          <w:b/>
        </w:rPr>
        <w:t xml:space="preserve">ociągi sprawniej </w:t>
      </w:r>
      <w:r>
        <w:rPr>
          <w:rFonts w:cs="Arial"/>
          <w:b/>
        </w:rPr>
        <w:t xml:space="preserve">i bezpieczniej </w:t>
      </w:r>
      <w:r w:rsidR="00E43D2F">
        <w:rPr>
          <w:rFonts w:cs="Arial"/>
          <w:b/>
        </w:rPr>
        <w:t>pojadą nowym torem. PKP Polskie Li</w:t>
      </w:r>
      <w:r>
        <w:rPr>
          <w:rFonts w:cs="Arial"/>
          <w:b/>
        </w:rPr>
        <w:t>nie Kolejowe S.A. podpisały</w:t>
      </w:r>
      <w:r w:rsidR="00E43D2F">
        <w:rPr>
          <w:rFonts w:cs="Arial"/>
          <w:b/>
        </w:rPr>
        <w:t xml:space="preserve"> umowy</w:t>
      </w:r>
      <w:r w:rsidR="00F37F03">
        <w:rPr>
          <w:rFonts w:cs="Arial"/>
          <w:b/>
        </w:rPr>
        <w:t xml:space="preserve"> na realizację</w:t>
      </w:r>
      <w:r w:rsidR="00683C3D">
        <w:rPr>
          <w:rFonts w:cs="Arial"/>
          <w:b/>
        </w:rPr>
        <w:t xml:space="preserve"> prac</w:t>
      </w:r>
      <w:r w:rsidR="00E43D2F">
        <w:rPr>
          <w:rFonts w:cs="Arial"/>
          <w:b/>
        </w:rPr>
        <w:t xml:space="preserve"> i dofinansowanie z wielkopolskiego RPO. Inwestycja warta ok. 10</w:t>
      </w:r>
      <w:r w:rsidR="00174346">
        <w:rPr>
          <w:rFonts w:cs="Arial"/>
          <w:b/>
        </w:rPr>
        <w:t>8</w:t>
      </w:r>
      <w:r w:rsidR="00E43D2F">
        <w:rPr>
          <w:rFonts w:cs="Arial"/>
          <w:b/>
        </w:rPr>
        <w:t xml:space="preserve"> mln zł planowana jest do </w:t>
      </w:r>
      <w:r w:rsidR="00EB4B48">
        <w:rPr>
          <w:rFonts w:cs="Arial"/>
          <w:b/>
        </w:rPr>
        <w:t>końca lipca</w:t>
      </w:r>
      <w:r w:rsidR="00E43D2F">
        <w:rPr>
          <w:rFonts w:cs="Arial"/>
          <w:b/>
        </w:rPr>
        <w:t xml:space="preserve"> 2023 r. </w:t>
      </w:r>
    </w:p>
    <w:p w:rsidR="00104417" w:rsidRDefault="003D3ECA" w:rsidP="00105418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PKP Polskie Linie Kolejowe S.A. podpisały dziś (28 lipca) umowy z wykonawcą, firmą </w:t>
      </w:r>
      <w:proofErr w:type="spellStart"/>
      <w:r>
        <w:rPr>
          <w:rFonts w:eastAsia="Calibri" w:cs="Arial"/>
        </w:rPr>
        <w:t>Infra</w:t>
      </w:r>
      <w:proofErr w:type="spellEnd"/>
      <w:r>
        <w:rPr>
          <w:rFonts w:eastAsia="Calibri" w:cs="Arial"/>
        </w:rPr>
        <w:t xml:space="preserve"> Silesia S.A., na przygotowanie dokumentacji i realizację prac budowlanych oraz z Urzędem Marszałkowskim Województwa Wielkopolskiego na dofinansowanie inwestycji ze środków Unii Europejskiej w ramach Wielkopolskiego Regionalnego Programu Operacyjnego. </w:t>
      </w:r>
    </w:p>
    <w:p w:rsidR="002E3A97" w:rsidRDefault="002E3A97" w:rsidP="00105418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57321E">
        <w:rPr>
          <w:rFonts w:eastAsia="Calibri" w:cs="Arial"/>
          <w:b/>
          <w:i/>
        </w:rPr>
        <w:t xml:space="preserve">– </w:t>
      </w:r>
      <w:r>
        <w:rPr>
          <w:rFonts w:eastAsia="Calibri" w:cs="Arial"/>
          <w:b/>
          <w:i/>
        </w:rPr>
        <w:t xml:space="preserve">Dzięki inwestycjom w ramach Krajowego Programu Kolejowego, przy efektywnym wykorzystaniu funduszy europejskich, PLK konsekwentnie zwiększają atrakcyjność kolei nie tylko na trasach międzynarodowych i krajowych, ale także regionalnych. Prace między Wolsztynem a Drzymałowem zapewnią sprawniejsze i wygodniejsze podróże do Poznania, a mieszkańcy zyskają lepszy dostęp do przewidywalnej i ekologicznej komunikacji </w:t>
      </w:r>
      <w:r w:rsidRPr="0057321E">
        <w:rPr>
          <w:rFonts w:eastAsia="Calibri" w:cs="Arial"/>
          <w:b/>
          <w:i/>
        </w:rPr>
        <w:t xml:space="preserve">– </w:t>
      </w:r>
      <w:r w:rsidRPr="0057321E">
        <w:rPr>
          <w:rFonts w:eastAsia="Calibri" w:cs="Arial"/>
          <w:b/>
        </w:rPr>
        <w:t xml:space="preserve">powiedział </w:t>
      </w:r>
      <w:r>
        <w:rPr>
          <w:rFonts w:eastAsia="Calibri" w:cs="Arial"/>
          <w:b/>
        </w:rPr>
        <w:t>Ireneusz Merchel</w:t>
      </w:r>
      <w:r w:rsidRPr="0057321E">
        <w:rPr>
          <w:rFonts w:eastAsia="Calibri" w:cs="Arial"/>
          <w:b/>
        </w:rPr>
        <w:t xml:space="preserve">, </w:t>
      </w:r>
      <w:r>
        <w:rPr>
          <w:rFonts w:eastAsia="Calibri" w:cs="Arial"/>
          <w:b/>
        </w:rPr>
        <w:t>prezes</w:t>
      </w:r>
      <w:r w:rsidRPr="0057321E">
        <w:rPr>
          <w:rFonts w:eastAsia="Calibri" w:cs="Arial"/>
          <w:b/>
        </w:rPr>
        <w:t xml:space="preserve"> Zarządu PKP Polskich Linii Kolejowych S.A.</w:t>
      </w:r>
    </w:p>
    <w:p w:rsidR="00AB7A33" w:rsidRDefault="00C17EAE" w:rsidP="00105418">
      <w:pPr>
        <w:spacing w:before="100" w:beforeAutospacing="1" w:after="100" w:afterAutospacing="1" w:line="360" w:lineRule="auto"/>
        <w:rPr>
          <w:rFonts w:eastAsia="Calibri" w:cs="Arial"/>
          <w:b/>
          <w:i/>
        </w:rPr>
      </w:pPr>
      <w:r w:rsidRPr="0057321E">
        <w:rPr>
          <w:rFonts w:eastAsia="Calibri" w:cs="Arial"/>
          <w:b/>
          <w:i/>
        </w:rPr>
        <w:t>–</w:t>
      </w:r>
      <w:r w:rsidR="002E3A97">
        <w:rPr>
          <w:rFonts w:eastAsia="Calibri" w:cs="Arial"/>
          <w:b/>
          <w:i/>
        </w:rPr>
        <w:t xml:space="preserve">To jeden z większych projektów kolejowych Samorządu Województwa Wielkopolskiego, który będzie służył pasażerom w regionie i przyczyni się do zwiększenia ich komfortu oraz bezpieczeństwa. Od szeregu lat podejmujemy wiele inicjatyw i działań w obszarze infrastruktury kolejowej, które zmierzają do zwiększenia konkurencyjności tej gałęzi transportu – </w:t>
      </w:r>
      <w:r w:rsidR="00AB7A33" w:rsidRPr="002E3A97">
        <w:rPr>
          <w:rFonts w:eastAsia="Calibri" w:cs="Arial"/>
          <w:b/>
        </w:rPr>
        <w:t>powiedział Marek Woźniak, marszałek wielkopolski.</w:t>
      </w:r>
    </w:p>
    <w:p w:rsidR="001139B8" w:rsidRPr="0057321E" w:rsidRDefault="001139B8" w:rsidP="00105418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  <w:b/>
        </w:rPr>
        <w:t>Dogodny dostęp do kolei umożliwią n</w:t>
      </w:r>
      <w:r w:rsidRPr="0057321E">
        <w:rPr>
          <w:rFonts w:eastAsia="Calibri" w:cs="Arial"/>
          <w:b/>
        </w:rPr>
        <w:t xml:space="preserve">owe perony </w:t>
      </w:r>
      <w:r w:rsidRPr="0057321E">
        <w:rPr>
          <w:rFonts w:eastAsia="Calibri" w:cs="Arial"/>
        </w:rPr>
        <w:t xml:space="preserve">w Wolsztynie i Grodzisku Wielkopolskim. Na wyższych platformach </w:t>
      </w:r>
      <w:r>
        <w:rPr>
          <w:rFonts w:eastAsia="Calibri" w:cs="Arial"/>
        </w:rPr>
        <w:t>przewidziano</w:t>
      </w:r>
      <w:r w:rsidRPr="0057321E">
        <w:rPr>
          <w:rFonts w:eastAsia="Calibri" w:cs="Arial"/>
        </w:rPr>
        <w:t xml:space="preserve"> </w:t>
      </w:r>
      <w:r>
        <w:rPr>
          <w:rFonts w:eastAsia="Calibri" w:cs="Arial"/>
        </w:rPr>
        <w:t>wiaty</w:t>
      </w:r>
      <w:r w:rsidRPr="0057321E">
        <w:rPr>
          <w:rFonts w:eastAsia="Calibri" w:cs="Arial"/>
        </w:rPr>
        <w:t xml:space="preserve">, ławki i jasne oświetlenie. Dla lepszej orientacji w podróży </w:t>
      </w:r>
      <w:r>
        <w:rPr>
          <w:rFonts w:eastAsia="Calibri" w:cs="Arial"/>
        </w:rPr>
        <w:t>przygotowane zostanie</w:t>
      </w:r>
      <w:r w:rsidRPr="0057321E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dotykowe </w:t>
      </w:r>
      <w:r w:rsidRPr="0057321E">
        <w:rPr>
          <w:rFonts w:eastAsia="Calibri" w:cs="Arial"/>
        </w:rPr>
        <w:t>oznakowanie</w:t>
      </w:r>
      <w:r>
        <w:rPr>
          <w:rFonts w:eastAsia="Calibri" w:cs="Arial"/>
        </w:rPr>
        <w:t>,</w:t>
      </w:r>
      <w:r w:rsidRPr="0057321E">
        <w:rPr>
          <w:rFonts w:eastAsia="Calibri" w:cs="Arial"/>
        </w:rPr>
        <w:t xml:space="preserve"> elektroniczne wyświetlacze</w:t>
      </w:r>
      <w:r>
        <w:rPr>
          <w:rFonts w:eastAsia="Calibri" w:cs="Arial"/>
        </w:rPr>
        <w:t xml:space="preserve"> i gabloty informacyjne</w:t>
      </w:r>
      <w:r w:rsidRPr="0057321E">
        <w:rPr>
          <w:rFonts w:eastAsia="Calibri" w:cs="Arial"/>
        </w:rPr>
        <w:t xml:space="preserve">. </w:t>
      </w:r>
      <w:r>
        <w:rPr>
          <w:rFonts w:eastAsia="Calibri" w:cs="Arial"/>
        </w:rPr>
        <w:t>Dogodne</w:t>
      </w:r>
      <w:r w:rsidRPr="0057321E">
        <w:rPr>
          <w:rFonts w:eastAsia="Calibri" w:cs="Arial"/>
        </w:rPr>
        <w:t xml:space="preserve"> dojście na pociąg zapewnią wyremontowane przejścia podziemne</w:t>
      </w:r>
      <w:r>
        <w:rPr>
          <w:rFonts w:eastAsia="Calibri" w:cs="Arial"/>
        </w:rPr>
        <w:t xml:space="preserve">. Osoby mające trudności z poruszaniem się zyskają pochylnie. Bezpieczeństwo zwiększą balustrady, a do ekologicznych podróży zachęcą stojaki rowerowe. </w:t>
      </w:r>
    </w:p>
    <w:p w:rsidR="0030275E" w:rsidRDefault="0015412B" w:rsidP="00105418">
      <w:pPr>
        <w:spacing w:before="100" w:beforeAutospacing="1" w:after="100" w:afterAutospacing="1" w:line="360" w:lineRule="auto"/>
        <w:rPr>
          <w:rFonts w:eastAsia="Calibri" w:cs="Arial"/>
          <w:b/>
          <w:i/>
        </w:rPr>
      </w:pPr>
      <w:r>
        <w:rPr>
          <w:rFonts w:eastAsia="Calibri" w:cs="Arial"/>
          <w:b/>
        </w:rPr>
        <w:lastRenderedPageBreak/>
        <w:t>Inwestycja PLK zapewni s</w:t>
      </w:r>
      <w:r w:rsidR="00D61422">
        <w:rPr>
          <w:rFonts w:eastAsia="Calibri" w:cs="Arial"/>
          <w:b/>
        </w:rPr>
        <w:t>prawniejsze podróże</w:t>
      </w:r>
      <w:r>
        <w:rPr>
          <w:rFonts w:eastAsia="Calibri" w:cs="Arial"/>
          <w:b/>
        </w:rPr>
        <w:t>.</w:t>
      </w:r>
      <w:r w:rsidR="0030275E">
        <w:rPr>
          <w:rFonts w:eastAsia="Calibri" w:cs="Arial"/>
        </w:rPr>
        <w:t xml:space="preserve"> </w:t>
      </w:r>
      <w:r>
        <w:rPr>
          <w:rFonts w:eastAsia="Calibri" w:cs="Arial"/>
        </w:rPr>
        <w:t>M</w:t>
      </w:r>
      <w:r w:rsidR="0030275E">
        <w:rPr>
          <w:rFonts w:eastAsia="Calibri" w:cs="Arial"/>
        </w:rPr>
        <w:t xml:space="preserve">iędzy </w:t>
      </w:r>
      <w:r w:rsidR="00641F95">
        <w:rPr>
          <w:rFonts w:eastAsia="Calibri" w:cs="Arial"/>
        </w:rPr>
        <w:t>Wolsztynem a Drzymałowem</w:t>
      </w:r>
      <w:r w:rsidR="00942DA5">
        <w:rPr>
          <w:rFonts w:eastAsia="Calibri" w:cs="Arial"/>
        </w:rPr>
        <w:t xml:space="preserve"> </w:t>
      </w:r>
      <w:r>
        <w:rPr>
          <w:rFonts w:eastAsia="Calibri" w:cs="Arial"/>
        </w:rPr>
        <w:t>możliwe będzie</w:t>
      </w:r>
      <w:r w:rsidR="000A0C7C">
        <w:rPr>
          <w:rFonts w:eastAsia="Calibri" w:cs="Arial"/>
        </w:rPr>
        <w:t xml:space="preserve"> zwiększenie prędkości</w:t>
      </w:r>
      <w:r>
        <w:rPr>
          <w:rFonts w:eastAsia="Calibri" w:cs="Arial"/>
        </w:rPr>
        <w:t xml:space="preserve"> pociągów</w:t>
      </w:r>
      <w:r w:rsidR="000A0C7C">
        <w:rPr>
          <w:rFonts w:eastAsia="Calibri" w:cs="Arial"/>
        </w:rPr>
        <w:t xml:space="preserve"> do 120 km/h (obecnie </w:t>
      </w:r>
      <w:r w:rsidR="0066251F">
        <w:rPr>
          <w:rFonts w:eastAsia="Calibri" w:cs="Arial"/>
        </w:rPr>
        <w:t>p</w:t>
      </w:r>
      <w:r w:rsidR="000A0C7C">
        <w:rPr>
          <w:rFonts w:eastAsia="Calibri" w:cs="Arial"/>
        </w:rPr>
        <w:t xml:space="preserve">rędkość wynosi od 40 do 80 km/h). </w:t>
      </w:r>
      <w:r w:rsidR="00641F95">
        <w:rPr>
          <w:rFonts w:eastAsia="Calibri" w:cs="Arial"/>
        </w:rPr>
        <w:t>Na ok. 15 km odcinku</w:t>
      </w:r>
      <w:r>
        <w:rPr>
          <w:rFonts w:eastAsia="Calibri" w:cs="Arial"/>
        </w:rPr>
        <w:t xml:space="preserve"> ułożony zostanie</w:t>
      </w:r>
      <w:r w:rsidR="001E55AE">
        <w:rPr>
          <w:rFonts w:eastAsia="Calibri" w:cs="Arial"/>
        </w:rPr>
        <w:t xml:space="preserve"> nowy, bezstykow</w:t>
      </w:r>
      <w:r>
        <w:rPr>
          <w:rFonts w:eastAsia="Calibri" w:cs="Arial"/>
        </w:rPr>
        <w:t>y tor.</w:t>
      </w:r>
      <w:r w:rsidR="00612D54">
        <w:rPr>
          <w:rFonts w:eastAsia="Calibri" w:cs="Arial"/>
        </w:rPr>
        <w:t xml:space="preserve"> Zmniejszy się</w:t>
      </w:r>
      <w:r w:rsidR="001E55AE">
        <w:rPr>
          <w:rFonts w:eastAsia="Calibri" w:cs="Arial"/>
        </w:rPr>
        <w:t xml:space="preserve"> hałas i oddziaływanie kolei na środowisko.</w:t>
      </w:r>
      <w:r w:rsidR="006D1C55">
        <w:rPr>
          <w:rFonts w:eastAsia="Calibri" w:cs="Arial"/>
        </w:rPr>
        <w:t xml:space="preserve"> Modernizacja urządzeń sterowania ruchem na stacjach Rakoniewice i Wolsztyn poprawi przepustowość trasy, na którą będzie mogło wyjechać więcej </w:t>
      </w:r>
      <w:r w:rsidR="0066251F">
        <w:rPr>
          <w:rFonts w:eastAsia="Calibri" w:cs="Arial"/>
        </w:rPr>
        <w:t>składów</w:t>
      </w:r>
      <w:r w:rsidR="006D1C55">
        <w:rPr>
          <w:rFonts w:eastAsia="Calibri" w:cs="Arial"/>
        </w:rPr>
        <w:t xml:space="preserve">. Zapewnione będą dogodniejsze połączenia regionalne m.in. z Wolsztyna i Grodziska Wielkopolskiego do Poznania, a z Poznania także w inne części kraju. </w:t>
      </w:r>
      <w:r w:rsidR="001E55AE">
        <w:rPr>
          <w:rFonts w:eastAsia="Calibri" w:cs="Arial"/>
        </w:rPr>
        <w:t xml:space="preserve"> </w:t>
      </w:r>
    </w:p>
    <w:p w:rsidR="00D838DE" w:rsidRPr="0057321E" w:rsidRDefault="00184A76" w:rsidP="00105418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  <w:b/>
        </w:rPr>
        <w:t xml:space="preserve">Bezpieczeństwo </w:t>
      </w:r>
      <w:r w:rsidR="00F01951">
        <w:rPr>
          <w:rFonts w:eastAsia="Calibri" w:cs="Arial"/>
          <w:b/>
        </w:rPr>
        <w:t xml:space="preserve">na trasie </w:t>
      </w:r>
      <w:r w:rsidRPr="00927F43">
        <w:rPr>
          <w:rFonts w:eastAsia="Calibri" w:cs="Arial"/>
          <w:b/>
        </w:rPr>
        <w:t>zwiększy</w:t>
      </w:r>
      <w:r w:rsidR="008C7E58" w:rsidRPr="0057321E">
        <w:rPr>
          <w:rFonts w:eastAsia="Calibri" w:cs="Arial"/>
        </w:rPr>
        <w:t xml:space="preserve"> przebudow</w:t>
      </w:r>
      <w:r>
        <w:rPr>
          <w:rFonts w:eastAsia="Calibri" w:cs="Arial"/>
        </w:rPr>
        <w:t>a</w:t>
      </w:r>
      <w:r w:rsidR="008C7E58" w:rsidRPr="0057321E">
        <w:rPr>
          <w:rFonts w:eastAsia="Calibri" w:cs="Arial"/>
        </w:rPr>
        <w:t xml:space="preserve"> </w:t>
      </w:r>
      <w:r w:rsidR="00D838DE" w:rsidRPr="0057321E">
        <w:rPr>
          <w:rFonts w:eastAsia="Calibri" w:cs="Arial"/>
        </w:rPr>
        <w:t xml:space="preserve">21 przejazdów kolejowo-drogowych. </w:t>
      </w:r>
      <w:r w:rsidR="008C7E58" w:rsidRPr="0057321E">
        <w:rPr>
          <w:rFonts w:eastAsia="Calibri" w:cs="Arial"/>
        </w:rPr>
        <w:t>Skrzyżowania zyskają nową nawierzchnię</w:t>
      </w:r>
      <w:r w:rsidR="006F27D7" w:rsidRPr="0057321E">
        <w:rPr>
          <w:rFonts w:eastAsia="Calibri" w:cs="Arial"/>
        </w:rPr>
        <w:t xml:space="preserve">, </w:t>
      </w:r>
      <w:r w:rsidR="00E822A4">
        <w:rPr>
          <w:rFonts w:eastAsia="Calibri" w:cs="Arial"/>
        </w:rPr>
        <w:t xml:space="preserve">a </w:t>
      </w:r>
      <w:r w:rsidR="006F27D7" w:rsidRPr="0057321E">
        <w:rPr>
          <w:rFonts w:eastAsia="Calibri" w:cs="Arial"/>
        </w:rPr>
        <w:t>na części z nich zamontowane zostaną dodatkowe zabezpieczenia: sygnalizator</w:t>
      </w:r>
      <w:r w:rsidR="00AD078F" w:rsidRPr="0057321E">
        <w:rPr>
          <w:rFonts w:eastAsia="Calibri" w:cs="Arial"/>
        </w:rPr>
        <w:t>y i rogatki</w:t>
      </w:r>
      <w:r w:rsidR="00E822A4">
        <w:rPr>
          <w:rFonts w:eastAsia="Calibri" w:cs="Arial"/>
        </w:rPr>
        <w:t xml:space="preserve"> oraz</w:t>
      </w:r>
      <w:r w:rsidR="00AD078F" w:rsidRPr="0057321E">
        <w:rPr>
          <w:rFonts w:eastAsia="Calibri" w:cs="Arial"/>
        </w:rPr>
        <w:t xml:space="preserve"> monitoring.</w:t>
      </w:r>
      <w:r w:rsidR="006F27D7" w:rsidRPr="0057321E">
        <w:rPr>
          <w:rFonts w:eastAsia="Calibri" w:cs="Arial"/>
        </w:rPr>
        <w:t xml:space="preserve"> </w:t>
      </w:r>
    </w:p>
    <w:p w:rsidR="00845D55" w:rsidRDefault="001E647F" w:rsidP="00105418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PKP Polskie Linie Kolejowe S.A. realizują inwestycję </w:t>
      </w:r>
      <w:r w:rsidR="000F68DE">
        <w:rPr>
          <w:rFonts w:eastAsia="Calibri" w:cs="Arial"/>
        </w:rPr>
        <w:t xml:space="preserve">w ramach projektu </w:t>
      </w:r>
      <w:r w:rsidR="00A547B5" w:rsidRPr="0057321E">
        <w:rPr>
          <w:rFonts w:eastAsia="Calibri" w:cs="Arial"/>
        </w:rPr>
        <w:t>„Rewitalizacja linii kolejowej nr 357 na odcinku Drzymałowo – Wolsztyn”</w:t>
      </w:r>
      <w:r>
        <w:rPr>
          <w:rFonts w:eastAsia="Calibri" w:cs="Arial"/>
        </w:rPr>
        <w:t xml:space="preserve"> za</w:t>
      </w:r>
      <w:r w:rsidR="00845D55">
        <w:rPr>
          <w:rFonts w:eastAsia="Calibri" w:cs="Arial"/>
        </w:rPr>
        <w:t xml:space="preserve"> </w:t>
      </w:r>
      <w:r w:rsidR="00A32601" w:rsidRPr="0057321E">
        <w:rPr>
          <w:rFonts w:eastAsia="Calibri" w:cs="Arial"/>
        </w:rPr>
        <w:t>ok. 10</w:t>
      </w:r>
      <w:r w:rsidR="00E10224">
        <w:rPr>
          <w:rFonts w:eastAsia="Calibri" w:cs="Arial"/>
        </w:rPr>
        <w:t>8</w:t>
      </w:r>
      <w:r w:rsidR="00A32601" w:rsidRPr="0057321E">
        <w:rPr>
          <w:rFonts w:eastAsia="Calibri" w:cs="Arial"/>
        </w:rPr>
        <w:t xml:space="preserve"> mln zł </w:t>
      </w:r>
      <w:r w:rsidR="00E10224">
        <w:rPr>
          <w:rFonts w:eastAsia="Calibri" w:cs="Arial"/>
        </w:rPr>
        <w:t xml:space="preserve">(netto) </w:t>
      </w:r>
      <w:r w:rsidR="00845D55">
        <w:rPr>
          <w:rFonts w:eastAsia="Calibri" w:cs="Arial"/>
        </w:rPr>
        <w:t xml:space="preserve">przy wykorzystaniu </w:t>
      </w:r>
      <w:r w:rsidR="00A32601" w:rsidRPr="0057321E">
        <w:rPr>
          <w:rFonts w:eastAsia="Calibri" w:cs="Arial"/>
        </w:rPr>
        <w:t>środków U</w:t>
      </w:r>
      <w:r w:rsidR="00845D55">
        <w:rPr>
          <w:rFonts w:eastAsia="Calibri" w:cs="Arial"/>
        </w:rPr>
        <w:t xml:space="preserve">nii </w:t>
      </w:r>
      <w:r w:rsidR="00A32601" w:rsidRPr="0057321E">
        <w:rPr>
          <w:rFonts w:eastAsia="Calibri" w:cs="Arial"/>
        </w:rPr>
        <w:t>E</w:t>
      </w:r>
      <w:r w:rsidR="00845D55">
        <w:rPr>
          <w:rFonts w:eastAsia="Calibri" w:cs="Arial"/>
        </w:rPr>
        <w:t>uropejskiej</w:t>
      </w:r>
      <w:r w:rsidR="00A32601" w:rsidRPr="0057321E">
        <w:rPr>
          <w:rFonts w:eastAsia="Calibri" w:cs="Arial"/>
        </w:rPr>
        <w:t xml:space="preserve"> z Wielkopolskiego Regionalnego Programu Operacyjnego w wysokości </w:t>
      </w:r>
      <w:r w:rsidR="00B45B23" w:rsidRPr="0057321E">
        <w:rPr>
          <w:rFonts w:eastAsia="Calibri" w:cs="Arial"/>
        </w:rPr>
        <w:t>ok. 83 </w:t>
      </w:r>
      <w:r w:rsidR="00A32601" w:rsidRPr="0057321E">
        <w:rPr>
          <w:rFonts w:eastAsia="Calibri" w:cs="Arial"/>
        </w:rPr>
        <w:t xml:space="preserve">mln zł. </w:t>
      </w:r>
      <w:r w:rsidR="00CA0FC4">
        <w:rPr>
          <w:rFonts w:eastAsia="Calibri" w:cs="Arial"/>
        </w:rPr>
        <w:t xml:space="preserve">Rozpoczęcie prac </w:t>
      </w:r>
      <w:r>
        <w:rPr>
          <w:rFonts w:eastAsia="Calibri" w:cs="Arial"/>
        </w:rPr>
        <w:t xml:space="preserve">budowlanych </w:t>
      </w:r>
      <w:r w:rsidR="00CA0FC4">
        <w:rPr>
          <w:rFonts w:eastAsia="Calibri" w:cs="Arial"/>
        </w:rPr>
        <w:t xml:space="preserve">planowane jest </w:t>
      </w:r>
      <w:r w:rsidR="00422802">
        <w:rPr>
          <w:rFonts w:eastAsia="Calibri" w:cs="Arial"/>
        </w:rPr>
        <w:t>w IV kw. br.</w:t>
      </w:r>
      <w:r w:rsidR="00C7180B">
        <w:rPr>
          <w:rFonts w:eastAsia="Calibri" w:cs="Arial"/>
        </w:rPr>
        <w:t>, po opracowaniu projektu</w:t>
      </w:r>
      <w:r w:rsidR="00EB4B48">
        <w:rPr>
          <w:rFonts w:eastAsia="Calibri" w:cs="Arial"/>
        </w:rPr>
        <w:t>, a zakończenie do końca lipca</w:t>
      </w:r>
      <w:r w:rsidR="00DF7011">
        <w:rPr>
          <w:rFonts w:eastAsia="Calibri" w:cs="Arial"/>
        </w:rPr>
        <w:t xml:space="preserve"> 2023 r</w:t>
      </w:r>
      <w:r w:rsidR="00C7180B">
        <w:rPr>
          <w:rFonts w:eastAsia="Calibri" w:cs="Arial"/>
        </w:rPr>
        <w:t xml:space="preserve">. </w:t>
      </w:r>
    </w:p>
    <w:p w:rsidR="006C5E90" w:rsidRDefault="004530B1" w:rsidP="00105418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Inwestycja uzupełni zrealizowane już prace między Wolsztynem a Poznaniem (linia nr 357, Powodowo – Luboń k. Poznania). Od 2014 r. pociągi jeżdżą nowym torem na odcinku Drzymałowo – Grodzisk Wielkopolski. Podróżni korzystają z nowego przystanku w Grąblewie i nowych peronów m.in. w Rakoniewicach, Tłokach i Rostarzewie. Trasa zyskała nowoczesne rozwiązania przy zachowaniu historycznego charakteru – na linii </w:t>
      </w:r>
      <w:r w:rsidR="00E901B7">
        <w:rPr>
          <w:rFonts w:eastAsia="Calibri" w:cs="Arial"/>
        </w:rPr>
        <w:t xml:space="preserve">z początku XX w. </w:t>
      </w:r>
      <w:r w:rsidR="005946BF">
        <w:rPr>
          <w:rFonts w:eastAsia="Calibri" w:cs="Arial"/>
        </w:rPr>
        <w:t>pozostawiono</w:t>
      </w:r>
      <w:r w:rsidR="00E901B7">
        <w:rPr>
          <w:rFonts w:eastAsia="Calibri" w:cs="Arial"/>
        </w:rPr>
        <w:t xml:space="preserve"> m.in. dawne semafory kształtowe, a rozkładowe przewozy pasażerskie prowadzone są z wykorzystaniem paro</w:t>
      </w:r>
      <w:r w:rsidR="00F144A6">
        <w:rPr>
          <w:rFonts w:eastAsia="Calibri" w:cs="Arial"/>
        </w:rPr>
        <w:t xml:space="preserve">wozów z Parowozowni Wolsztyn. </w:t>
      </w:r>
    </w:p>
    <w:p w:rsidR="00C37CB9" w:rsidRPr="0057321E" w:rsidRDefault="00C37CB9" w:rsidP="00105418">
      <w:pPr>
        <w:spacing w:after="0" w:line="360" w:lineRule="auto"/>
        <w:rPr>
          <w:rStyle w:val="Pogrubienie"/>
          <w:rFonts w:cs="Arial"/>
        </w:rPr>
      </w:pPr>
      <w:r w:rsidRPr="0057321E">
        <w:rPr>
          <w:rStyle w:val="Pogrubienie"/>
          <w:rFonts w:cs="Arial"/>
        </w:rPr>
        <w:t>Kontakt dla mediów:</w:t>
      </w:r>
    </w:p>
    <w:p w:rsidR="00C37CB9" w:rsidRPr="0057321E" w:rsidRDefault="00C37CB9" w:rsidP="00105418">
      <w:pPr>
        <w:spacing w:after="0" w:line="360" w:lineRule="auto"/>
      </w:pPr>
      <w:r w:rsidRPr="0057321E">
        <w:t>Radosław Śledziński</w:t>
      </w:r>
    </w:p>
    <w:p w:rsidR="00C37CB9" w:rsidRPr="0057321E" w:rsidRDefault="006F399E" w:rsidP="00105418">
      <w:pPr>
        <w:spacing w:after="0" w:line="360" w:lineRule="auto"/>
      </w:pPr>
      <w:r>
        <w:t>z</w:t>
      </w:r>
      <w:r w:rsidR="00C37CB9" w:rsidRPr="0057321E">
        <w:t>espół prasowy</w:t>
      </w:r>
    </w:p>
    <w:p w:rsidR="00C37CB9" w:rsidRPr="0057321E" w:rsidRDefault="00FD3F68" w:rsidP="00105418">
      <w:pPr>
        <w:spacing w:after="0" w:line="360" w:lineRule="auto"/>
      </w:pPr>
      <w:hyperlink r:id="rId6" w:history="1">
        <w:r w:rsidR="00A075E6" w:rsidRPr="0057321E">
          <w:rPr>
            <w:rStyle w:val="Hipercze"/>
            <w:color w:val="auto"/>
          </w:rPr>
          <w:t>rzecznik@plk-sa.pl</w:t>
        </w:r>
      </w:hyperlink>
    </w:p>
    <w:p w:rsidR="00C37CB9" w:rsidRDefault="00C37CB9" w:rsidP="00105418">
      <w:pPr>
        <w:spacing w:after="0" w:line="360" w:lineRule="auto"/>
      </w:pPr>
      <w:r w:rsidRPr="0057321E">
        <w:t>T: +48 501 613</w:t>
      </w:r>
      <w:r w:rsidR="00105418">
        <w:t> </w:t>
      </w:r>
      <w:r w:rsidRPr="0057321E">
        <w:t>495</w:t>
      </w:r>
    </w:p>
    <w:p w:rsidR="00105418" w:rsidRPr="00105418" w:rsidRDefault="00105418" w:rsidP="00105418">
      <w:pPr>
        <w:spacing w:after="0" w:line="360" w:lineRule="auto"/>
      </w:pPr>
    </w:p>
    <w:p w:rsidR="00843C77" w:rsidRPr="0057321E" w:rsidRDefault="00C37CB9" w:rsidP="00105418">
      <w:pPr>
        <w:spacing w:after="0" w:line="360" w:lineRule="auto"/>
      </w:pPr>
      <w:r w:rsidRPr="0057321E">
        <w:rPr>
          <w:rFonts w:cs="Arial"/>
        </w:rPr>
        <w:t>Projekt jest współfinansowany przez Unię Europejską ze środków Europejskiego Funduszu Rozwoju Regionalnego w ramach Regionalnego Programu Operacyjnego Województwa Wielkopolskiego.</w:t>
      </w:r>
    </w:p>
    <w:p w:rsidR="00105418" w:rsidRPr="0057321E" w:rsidRDefault="00105418">
      <w:pPr>
        <w:spacing w:after="0" w:line="360" w:lineRule="auto"/>
      </w:pPr>
    </w:p>
    <w:sectPr w:rsidR="00105418" w:rsidRPr="0057321E" w:rsidSect="0063625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F68" w:rsidRDefault="00FD3F68" w:rsidP="000C48DA">
      <w:pPr>
        <w:spacing w:after="0" w:line="240" w:lineRule="auto"/>
      </w:pPr>
      <w:r>
        <w:separator/>
      </w:r>
    </w:p>
  </w:endnote>
  <w:endnote w:type="continuationSeparator" w:id="0">
    <w:p w:rsidR="00FD3F68" w:rsidRDefault="00FD3F68" w:rsidP="000C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8DA" w:rsidRDefault="000C48DA" w:rsidP="000C48DA">
    <w:pPr>
      <w:pStyle w:val="Stopka"/>
      <w:rPr>
        <w:rFonts w:cs="Arial"/>
        <w:color w:val="727271"/>
        <w:sz w:val="14"/>
        <w:szCs w:val="14"/>
      </w:rPr>
    </w:pPr>
    <w:r>
      <w:rPr>
        <w:noProof/>
        <w:lang w:eastAsia="pl-PL"/>
      </w:rPr>
      <w:drawing>
        <wp:inline distT="0" distB="0" distL="0" distR="0" wp14:anchorId="0827E719" wp14:editId="7DD96918">
          <wp:extent cx="6032500" cy="419100"/>
          <wp:effectExtent l="0" t="0" r="6350" b="0"/>
          <wp:docPr id="6" name="Obraz 6" descr="Logo Fundusze Europejskie - Program Regionalny, flaga Rzeczpospolita Polska, logo Województwo Wielkopol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Wielkopol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7" t="23256" r="3534" b="28682"/>
                  <a:stretch>
                    <a:fillRect/>
                  </a:stretch>
                </pic:blipFill>
                <pic:spPr bwMode="auto">
                  <a:xfrm>
                    <a:off x="0" y="0"/>
                    <a:ext cx="6032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48DA" w:rsidRDefault="000C48DA" w:rsidP="000C48DA">
    <w:pPr>
      <w:pStyle w:val="Stopka"/>
      <w:rPr>
        <w:rFonts w:cs="Arial"/>
        <w:color w:val="727271"/>
        <w:sz w:val="14"/>
        <w:szCs w:val="14"/>
      </w:rPr>
    </w:pPr>
  </w:p>
  <w:p w:rsidR="000C48DA" w:rsidRPr="0025604B" w:rsidRDefault="000C48DA" w:rsidP="000C48DA">
    <w:pPr>
      <w:pStyle w:val="Stopka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0C48DA" w:rsidRPr="0025604B" w:rsidRDefault="000C48DA" w:rsidP="000C48DA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0C48DA" w:rsidRPr="00860074" w:rsidRDefault="000C48DA" w:rsidP="000C48DA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>
      <w:rPr>
        <w:rFonts w:cs="Arial"/>
        <w:color w:val="727271"/>
        <w:sz w:val="14"/>
        <w:szCs w:val="14"/>
      </w:rPr>
      <w:t xml:space="preserve"> 27 114 421 000,00 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1005A2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noProof/>
        <w:lang w:eastAsia="pl-PL"/>
      </w:rPr>
      <w:drawing>
        <wp:inline distT="0" distB="0" distL="0" distR="0" wp14:anchorId="7402D5FB" wp14:editId="2BD7F300">
          <wp:extent cx="6032500" cy="419100"/>
          <wp:effectExtent l="0" t="0" r="6350" b="0"/>
          <wp:docPr id="3" name="Obraz 3" descr="Logo Fundusze Europejskie - Program Regionalny, flaga Rzeczpospolita Polska, logo Województwo Wielkopol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Wielkopol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7" t="23256" r="3534" b="28682"/>
                  <a:stretch>
                    <a:fillRect/>
                  </a:stretch>
                </pic:blipFill>
                <pic:spPr bwMode="auto">
                  <a:xfrm>
                    <a:off x="0" y="0"/>
                    <a:ext cx="6032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7BF1" w:rsidRDefault="00FD3F68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DE0500" w:rsidRDefault="00FD3F68" w:rsidP="00DE0500">
    <w:pPr>
      <w:spacing w:after="0" w:line="240" w:lineRule="auto"/>
      <w:rPr>
        <w:rFonts w:cs="Arial"/>
        <w:color w:val="727271"/>
        <w:sz w:val="14"/>
        <w:szCs w:val="14"/>
      </w:rPr>
    </w:pPr>
  </w:p>
  <w:p w:rsidR="00DE0500" w:rsidRPr="0025604B" w:rsidRDefault="001005A2" w:rsidP="00DE0500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DE0500" w:rsidRPr="0025604B" w:rsidRDefault="001005A2" w:rsidP="00DE0500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DE0500" w:rsidRPr="00860074" w:rsidRDefault="001005A2" w:rsidP="00DE0500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>
      <w:rPr>
        <w:rFonts w:cs="Arial"/>
        <w:color w:val="727271"/>
        <w:sz w:val="14"/>
        <w:szCs w:val="14"/>
      </w:rPr>
      <w:t xml:space="preserve"> </w:t>
    </w:r>
    <w:r w:rsidR="000C48DA">
      <w:rPr>
        <w:rFonts w:cs="Arial"/>
        <w:color w:val="727271"/>
        <w:sz w:val="14"/>
        <w:szCs w:val="14"/>
      </w:rPr>
      <w:t>27 114 421 000,00 zł</w:t>
    </w:r>
  </w:p>
  <w:p w:rsidR="00860074" w:rsidRPr="00860074" w:rsidRDefault="00FD3F68" w:rsidP="00DE0500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F68" w:rsidRDefault="00FD3F68" w:rsidP="000C48DA">
      <w:pPr>
        <w:spacing w:after="0" w:line="240" w:lineRule="auto"/>
      </w:pPr>
      <w:r>
        <w:separator/>
      </w:r>
    </w:p>
  </w:footnote>
  <w:footnote w:type="continuationSeparator" w:id="0">
    <w:p w:rsidR="00FD3F68" w:rsidRDefault="00FD3F68" w:rsidP="000C4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500" w:rsidRDefault="000C48D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2A0776B9" wp14:editId="7B6260C9">
          <wp:simplePos x="0" y="0"/>
          <wp:positionH relativeFrom="margin">
            <wp:align>right</wp:align>
          </wp:positionH>
          <wp:positionV relativeFrom="paragraph">
            <wp:posOffset>-175895</wp:posOffset>
          </wp:positionV>
          <wp:extent cx="2180590" cy="352425"/>
          <wp:effectExtent l="0" t="0" r="0" b="9525"/>
          <wp:wrapNone/>
          <wp:docPr id="5" name="Obraz 5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1005A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A1B4B5" wp14:editId="0E9E4851">
              <wp:simplePos x="0" y="0"/>
              <wp:positionH relativeFrom="margin">
                <wp:align>left</wp:align>
              </wp:positionH>
              <wp:positionV relativeFrom="paragraph">
                <wp:posOffset>-37465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1005A2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1005A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1005A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1005A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1005A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1005A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1005A2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1B4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2.9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" filled="f" stroked="f">
              <v:textbox inset="0,0,0,0">
                <w:txbxContent>
                  <w:p w:rsidR="009D1AEB" w:rsidRPr="004D6EC9" w:rsidRDefault="001005A2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1005A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1005A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1005A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1005A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1005A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1005A2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949069E" wp14:editId="318FC845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CB9"/>
    <w:rsid w:val="000005C2"/>
    <w:rsid w:val="00030D47"/>
    <w:rsid w:val="00045FCE"/>
    <w:rsid w:val="00055591"/>
    <w:rsid w:val="000561C2"/>
    <w:rsid w:val="0006757E"/>
    <w:rsid w:val="000A0C7C"/>
    <w:rsid w:val="000A365B"/>
    <w:rsid w:val="000C2481"/>
    <w:rsid w:val="000C48DA"/>
    <w:rsid w:val="000D32FB"/>
    <w:rsid w:val="000E2FC2"/>
    <w:rsid w:val="000E406D"/>
    <w:rsid w:val="000F68DE"/>
    <w:rsid w:val="001005A2"/>
    <w:rsid w:val="00104417"/>
    <w:rsid w:val="00105418"/>
    <w:rsid w:val="00105A54"/>
    <w:rsid w:val="00105A6E"/>
    <w:rsid w:val="0011321C"/>
    <w:rsid w:val="001139B8"/>
    <w:rsid w:val="00123793"/>
    <w:rsid w:val="0015412B"/>
    <w:rsid w:val="00157207"/>
    <w:rsid w:val="00174346"/>
    <w:rsid w:val="00176EDF"/>
    <w:rsid w:val="00184A76"/>
    <w:rsid w:val="001A6E70"/>
    <w:rsid w:val="001B0220"/>
    <w:rsid w:val="001D4903"/>
    <w:rsid w:val="001D7C01"/>
    <w:rsid w:val="001E4180"/>
    <w:rsid w:val="001E55AE"/>
    <w:rsid w:val="001E647F"/>
    <w:rsid w:val="001F7C3A"/>
    <w:rsid w:val="00203876"/>
    <w:rsid w:val="0022084E"/>
    <w:rsid w:val="00235DD8"/>
    <w:rsid w:val="002407F8"/>
    <w:rsid w:val="00250F4C"/>
    <w:rsid w:val="00255C81"/>
    <w:rsid w:val="00263E6F"/>
    <w:rsid w:val="00264929"/>
    <w:rsid w:val="002679C2"/>
    <w:rsid w:val="0027745E"/>
    <w:rsid w:val="00286086"/>
    <w:rsid w:val="00287E4D"/>
    <w:rsid w:val="002943C1"/>
    <w:rsid w:val="002D1B78"/>
    <w:rsid w:val="002D61C6"/>
    <w:rsid w:val="002E3A97"/>
    <w:rsid w:val="0030192F"/>
    <w:rsid w:val="0030275E"/>
    <w:rsid w:val="003208F4"/>
    <w:rsid w:val="003414EE"/>
    <w:rsid w:val="003501D4"/>
    <w:rsid w:val="003504C3"/>
    <w:rsid w:val="0035230C"/>
    <w:rsid w:val="00352362"/>
    <w:rsid w:val="00353EBE"/>
    <w:rsid w:val="003663F4"/>
    <w:rsid w:val="00370E91"/>
    <w:rsid w:val="00383AA7"/>
    <w:rsid w:val="0038487B"/>
    <w:rsid w:val="003A7C2C"/>
    <w:rsid w:val="003C3A1B"/>
    <w:rsid w:val="003D08C1"/>
    <w:rsid w:val="003D3ECA"/>
    <w:rsid w:val="003D3FEE"/>
    <w:rsid w:val="003D4543"/>
    <w:rsid w:val="003D7CDB"/>
    <w:rsid w:val="003E3956"/>
    <w:rsid w:val="00412330"/>
    <w:rsid w:val="00420CAE"/>
    <w:rsid w:val="00422802"/>
    <w:rsid w:val="00424336"/>
    <w:rsid w:val="004254B3"/>
    <w:rsid w:val="00425BAD"/>
    <w:rsid w:val="00431958"/>
    <w:rsid w:val="00441DD0"/>
    <w:rsid w:val="004530B1"/>
    <w:rsid w:val="00464425"/>
    <w:rsid w:val="00481721"/>
    <w:rsid w:val="0048787D"/>
    <w:rsid w:val="0049014C"/>
    <w:rsid w:val="00491CD4"/>
    <w:rsid w:val="004A5E46"/>
    <w:rsid w:val="004B12CE"/>
    <w:rsid w:val="004B56E7"/>
    <w:rsid w:val="004F2105"/>
    <w:rsid w:val="005106B9"/>
    <w:rsid w:val="00512AF3"/>
    <w:rsid w:val="00530420"/>
    <w:rsid w:val="00551A7B"/>
    <w:rsid w:val="005604D7"/>
    <w:rsid w:val="0057321E"/>
    <w:rsid w:val="005775FD"/>
    <w:rsid w:val="005946BF"/>
    <w:rsid w:val="005A4CDE"/>
    <w:rsid w:val="005B117C"/>
    <w:rsid w:val="005B33C7"/>
    <w:rsid w:val="005E4DC8"/>
    <w:rsid w:val="005E5781"/>
    <w:rsid w:val="005F65DF"/>
    <w:rsid w:val="00612D54"/>
    <w:rsid w:val="0064093A"/>
    <w:rsid w:val="00641F95"/>
    <w:rsid w:val="006519A3"/>
    <w:rsid w:val="0066251F"/>
    <w:rsid w:val="00683C3D"/>
    <w:rsid w:val="00686A01"/>
    <w:rsid w:val="00693B55"/>
    <w:rsid w:val="006A0FBE"/>
    <w:rsid w:val="006C5E90"/>
    <w:rsid w:val="006D1C55"/>
    <w:rsid w:val="006D50D0"/>
    <w:rsid w:val="006E06F8"/>
    <w:rsid w:val="006E3699"/>
    <w:rsid w:val="006F27D7"/>
    <w:rsid w:val="006F399E"/>
    <w:rsid w:val="0070150A"/>
    <w:rsid w:val="00714CA0"/>
    <w:rsid w:val="00732F11"/>
    <w:rsid w:val="007418F4"/>
    <w:rsid w:val="00743A76"/>
    <w:rsid w:val="007653AB"/>
    <w:rsid w:val="00793390"/>
    <w:rsid w:val="0079380A"/>
    <w:rsid w:val="007A0257"/>
    <w:rsid w:val="007C3A8C"/>
    <w:rsid w:val="007C564E"/>
    <w:rsid w:val="007D2BBD"/>
    <w:rsid w:val="007D57BC"/>
    <w:rsid w:val="007E6F4D"/>
    <w:rsid w:val="00806DCC"/>
    <w:rsid w:val="00814488"/>
    <w:rsid w:val="0083445F"/>
    <w:rsid w:val="00840D8C"/>
    <w:rsid w:val="00845D55"/>
    <w:rsid w:val="0085223B"/>
    <w:rsid w:val="0085795A"/>
    <w:rsid w:val="0087190C"/>
    <w:rsid w:val="0087753F"/>
    <w:rsid w:val="00881AF8"/>
    <w:rsid w:val="00892375"/>
    <w:rsid w:val="008C7E58"/>
    <w:rsid w:val="008E7E0F"/>
    <w:rsid w:val="00907E79"/>
    <w:rsid w:val="00927F43"/>
    <w:rsid w:val="00942DA5"/>
    <w:rsid w:val="0095438E"/>
    <w:rsid w:val="009812EC"/>
    <w:rsid w:val="009821D7"/>
    <w:rsid w:val="00996247"/>
    <w:rsid w:val="009C4B19"/>
    <w:rsid w:val="009E02A3"/>
    <w:rsid w:val="00A075E6"/>
    <w:rsid w:val="00A139AA"/>
    <w:rsid w:val="00A14D9C"/>
    <w:rsid w:val="00A20DE2"/>
    <w:rsid w:val="00A32601"/>
    <w:rsid w:val="00A336EC"/>
    <w:rsid w:val="00A5036D"/>
    <w:rsid w:val="00A547B5"/>
    <w:rsid w:val="00A61AF4"/>
    <w:rsid w:val="00A62FC7"/>
    <w:rsid w:val="00A72B98"/>
    <w:rsid w:val="00A871F8"/>
    <w:rsid w:val="00A90391"/>
    <w:rsid w:val="00A94938"/>
    <w:rsid w:val="00AA0B4C"/>
    <w:rsid w:val="00AB7A33"/>
    <w:rsid w:val="00AC6F78"/>
    <w:rsid w:val="00AD078F"/>
    <w:rsid w:val="00AE5578"/>
    <w:rsid w:val="00B20ECE"/>
    <w:rsid w:val="00B278C5"/>
    <w:rsid w:val="00B45B23"/>
    <w:rsid w:val="00B519BB"/>
    <w:rsid w:val="00B75A44"/>
    <w:rsid w:val="00BA466B"/>
    <w:rsid w:val="00BC3092"/>
    <w:rsid w:val="00BE4BCD"/>
    <w:rsid w:val="00BF66F4"/>
    <w:rsid w:val="00C0696A"/>
    <w:rsid w:val="00C17EAE"/>
    <w:rsid w:val="00C2450A"/>
    <w:rsid w:val="00C27239"/>
    <w:rsid w:val="00C37CB9"/>
    <w:rsid w:val="00C440E9"/>
    <w:rsid w:val="00C55CEC"/>
    <w:rsid w:val="00C6224D"/>
    <w:rsid w:val="00C658E3"/>
    <w:rsid w:val="00C7180B"/>
    <w:rsid w:val="00CA0D4A"/>
    <w:rsid w:val="00CA0FC4"/>
    <w:rsid w:val="00CA3504"/>
    <w:rsid w:val="00CB0BAB"/>
    <w:rsid w:val="00CB1A29"/>
    <w:rsid w:val="00CC17EC"/>
    <w:rsid w:val="00CC3DAA"/>
    <w:rsid w:val="00CC55AF"/>
    <w:rsid w:val="00CF1A81"/>
    <w:rsid w:val="00D020FA"/>
    <w:rsid w:val="00D03A95"/>
    <w:rsid w:val="00D15E4D"/>
    <w:rsid w:val="00D23CD8"/>
    <w:rsid w:val="00D27F17"/>
    <w:rsid w:val="00D332F7"/>
    <w:rsid w:val="00D5353E"/>
    <w:rsid w:val="00D61422"/>
    <w:rsid w:val="00D752BC"/>
    <w:rsid w:val="00D838DE"/>
    <w:rsid w:val="00D869F7"/>
    <w:rsid w:val="00D90DC5"/>
    <w:rsid w:val="00DA51BC"/>
    <w:rsid w:val="00DB162A"/>
    <w:rsid w:val="00DC7713"/>
    <w:rsid w:val="00DD1203"/>
    <w:rsid w:val="00DF7011"/>
    <w:rsid w:val="00E03969"/>
    <w:rsid w:val="00E05096"/>
    <w:rsid w:val="00E05FAD"/>
    <w:rsid w:val="00E10224"/>
    <w:rsid w:val="00E2075E"/>
    <w:rsid w:val="00E2269D"/>
    <w:rsid w:val="00E23EFD"/>
    <w:rsid w:val="00E25E63"/>
    <w:rsid w:val="00E302AA"/>
    <w:rsid w:val="00E43D2F"/>
    <w:rsid w:val="00E440F8"/>
    <w:rsid w:val="00E47A21"/>
    <w:rsid w:val="00E55B89"/>
    <w:rsid w:val="00E60DF2"/>
    <w:rsid w:val="00E618EA"/>
    <w:rsid w:val="00E62274"/>
    <w:rsid w:val="00E6405A"/>
    <w:rsid w:val="00E64356"/>
    <w:rsid w:val="00E822A4"/>
    <w:rsid w:val="00E85802"/>
    <w:rsid w:val="00E901B7"/>
    <w:rsid w:val="00EA5F5A"/>
    <w:rsid w:val="00EB1EE5"/>
    <w:rsid w:val="00EB4252"/>
    <w:rsid w:val="00EB4B48"/>
    <w:rsid w:val="00EB62B4"/>
    <w:rsid w:val="00EC29D0"/>
    <w:rsid w:val="00EE4CF5"/>
    <w:rsid w:val="00EE6188"/>
    <w:rsid w:val="00EE7027"/>
    <w:rsid w:val="00F01951"/>
    <w:rsid w:val="00F04890"/>
    <w:rsid w:val="00F144A6"/>
    <w:rsid w:val="00F167E7"/>
    <w:rsid w:val="00F37F03"/>
    <w:rsid w:val="00F46B94"/>
    <w:rsid w:val="00F46F23"/>
    <w:rsid w:val="00F53CD8"/>
    <w:rsid w:val="00F70EB5"/>
    <w:rsid w:val="00F900A4"/>
    <w:rsid w:val="00F90496"/>
    <w:rsid w:val="00F97DED"/>
    <w:rsid w:val="00FB397A"/>
    <w:rsid w:val="00FD3F68"/>
    <w:rsid w:val="00FE61A3"/>
    <w:rsid w:val="00FE7142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17D6F-765A-4B61-BB71-7D57607F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7CB9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CB9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7CB9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7CB9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37CB9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C37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7CB9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C37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7CB9"/>
    <w:rPr>
      <w:rFonts w:ascii="Arial" w:hAnsi="Arial"/>
    </w:rPr>
  </w:style>
  <w:style w:type="character" w:styleId="Hipercze">
    <w:name w:val="Hyperlink"/>
    <w:uiPriority w:val="99"/>
    <w:unhideWhenUsed/>
    <w:rsid w:val="00C37CB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37CB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2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2BC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2BC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2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6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zecznik@plk-sa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PLK_inf.pras._BPLK: będą sprawniejsze i wygodniejsze podróże między Poznaniem a Wolsztynem_28.07.2021</vt:lpstr>
    </vt:vector>
  </TitlesOfParts>
  <Company>PKP PLK S.A.</Company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Będą lepsze podróże między Poznaniem a Wolsztynem</dc:title>
  <dc:subject/>
  <dc:creator>Śledziński Radosław</dc:creator>
  <cp:keywords/>
  <dc:description/>
  <cp:lastModifiedBy>Dudzińska Maria</cp:lastModifiedBy>
  <cp:revision>2</cp:revision>
  <cp:lastPrinted>2021-07-21T12:02:00Z</cp:lastPrinted>
  <dcterms:created xsi:type="dcterms:W3CDTF">2021-07-28T10:25:00Z</dcterms:created>
  <dcterms:modified xsi:type="dcterms:W3CDTF">2021-07-28T10:25:00Z</dcterms:modified>
</cp:coreProperties>
</file>