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9F01E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CA06F0">
        <w:rPr>
          <w:rFonts w:ascii="Arial" w:hAnsi="Arial" w:cs="Arial"/>
        </w:rPr>
        <w:t>Kraków</w:t>
      </w:r>
      <w:r w:rsidR="002C550A">
        <w:rPr>
          <w:rFonts w:ascii="Arial" w:hAnsi="Arial" w:cs="Arial"/>
        </w:rPr>
        <w:t xml:space="preserve">, </w:t>
      </w:r>
      <w:r w:rsidR="00BB0E00">
        <w:rPr>
          <w:rFonts w:ascii="Arial" w:hAnsi="Arial" w:cs="Arial"/>
        </w:rPr>
        <w:t>9</w:t>
      </w:r>
      <w:r w:rsidR="00F460DA">
        <w:rPr>
          <w:rFonts w:ascii="Arial" w:hAnsi="Arial" w:cs="Arial"/>
        </w:rPr>
        <w:t xml:space="preserve"> maja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6037AB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AD6F23" w:rsidP="009F01EC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972AAB" w:rsidRDefault="001875C8" w:rsidP="009F01E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czerwcu z nowych peronów do Sosnowca i Tunelu </w:t>
      </w:r>
    </w:p>
    <w:p w:rsidR="004225BF" w:rsidRDefault="003A1603" w:rsidP="004225B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Już za miesiąc podróżni na małopolskich </w:t>
      </w:r>
      <w:r w:rsidR="004C5F15">
        <w:rPr>
          <w:rFonts w:ascii="Arial" w:hAnsi="Arial" w:cs="Arial"/>
          <w:b/>
        </w:rPr>
        <w:t>przystank</w:t>
      </w:r>
      <w:r>
        <w:rPr>
          <w:rFonts w:ascii="Arial" w:hAnsi="Arial" w:cs="Arial"/>
          <w:b/>
        </w:rPr>
        <w:t>ach</w:t>
      </w:r>
      <w:r w:rsidR="004C5F15">
        <w:rPr>
          <w:rFonts w:ascii="Arial" w:hAnsi="Arial" w:cs="Arial"/>
          <w:b/>
        </w:rPr>
        <w:t xml:space="preserve"> Gajówka, Jeżówka, Zarzecze, Chrząstowice Olkuskie oraz w stacji Wolbrom</w:t>
      </w:r>
      <w:r>
        <w:rPr>
          <w:rFonts w:ascii="Arial" w:hAnsi="Arial" w:cs="Arial"/>
          <w:b/>
        </w:rPr>
        <w:t xml:space="preserve"> wygodniej </w:t>
      </w:r>
      <w:r w:rsidR="004122CE">
        <w:rPr>
          <w:rFonts w:ascii="Arial" w:hAnsi="Arial" w:cs="Arial"/>
          <w:b/>
        </w:rPr>
        <w:t>wsiądą</w:t>
      </w:r>
      <w:r>
        <w:rPr>
          <w:rFonts w:ascii="Arial" w:hAnsi="Arial" w:cs="Arial"/>
          <w:b/>
        </w:rPr>
        <w:t xml:space="preserve"> do </w:t>
      </w:r>
      <w:r w:rsidR="004122CE">
        <w:rPr>
          <w:rFonts w:ascii="Arial" w:hAnsi="Arial" w:cs="Arial"/>
          <w:b/>
        </w:rPr>
        <w:t>pociągów</w:t>
      </w:r>
      <w:r>
        <w:rPr>
          <w:rFonts w:ascii="Arial" w:hAnsi="Arial" w:cs="Arial"/>
          <w:b/>
        </w:rPr>
        <w:t xml:space="preserve">. </w:t>
      </w:r>
      <w:r w:rsidR="004122CE">
        <w:rPr>
          <w:rFonts w:ascii="Arial" w:hAnsi="Arial" w:cs="Arial"/>
          <w:b/>
        </w:rPr>
        <w:t xml:space="preserve">To efekt inwestycji PKP Polskich Linii Kolejowych S.A. </w:t>
      </w:r>
      <w:proofErr w:type="gramStart"/>
      <w:r w:rsidR="00F77011">
        <w:rPr>
          <w:rFonts w:ascii="Arial" w:hAnsi="Arial" w:cs="Arial"/>
          <w:b/>
        </w:rPr>
        <w:t>na</w:t>
      </w:r>
      <w:proofErr w:type="gramEnd"/>
      <w:r w:rsidR="00F77011">
        <w:rPr>
          <w:rFonts w:ascii="Arial" w:hAnsi="Arial" w:cs="Arial"/>
          <w:b/>
        </w:rPr>
        <w:t xml:space="preserve"> odcinku Charsznica – Jaroszowiec Olkuski</w:t>
      </w:r>
      <w:r w:rsidR="004122CE">
        <w:rPr>
          <w:rFonts w:ascii="Arial" w:hAnsi="Arial" w:cs="Arial"/>
          <w:b/>
        </w:rPr>
        <w:t xml:space="preserve"> między Sosnowcem a Tunelem</w:t>
      </w:r>
      <w:r w:rsidR="005C4CAF">
        <w:rPr>
          <w:rFonts w:ascii="Arial" w:hAnsi="Arial" w:cs="Arial"/>
          <w:b/>
        </w:rPr>
        <w:t xml:space="preserve">. </w:t>
      </w:r>
      <w:r w:rsidR="004122CE">
        <w:rPr>
          <w:rFonts w:ascii="Arial" w:hAnsi="Arial" w:cs="Arial"/>
          <w:b/>
        </w:rPr>
        <w:t xml:space="preserve">Zadanie za 150 mln zł, finansowane z budżetu, </w:t>
      </w:r>
      <w:r w:rsidR="00F77011">
        <w:rPr>
          <w:rFonts w:ascii="Arial" w:hAnsi="Arial" w:cs="Arial"/>
          <w:b/>
        </w:rPr>
        <w:t>zapewni lepsze podróże</w:t>
      </w:r>
      <w:r w:rsidR="009F01EC">
        <w:rPr>
          <w:rFonts w:ascii="Arial" w:hAnsi="Arial" w:cs="Arial"/>
          <w:b/>
        </w:rPr>
        <w:t xml:space="preserve"> i</w:t>
      </w:r>
      <w:r w:rsidR="00F77011">
        <w:rPr>
          <w:rFonts w:ascii="Arial" w:hAnsi="Arial" w:cs="Arial"/>
          <w:b/>
        </w:rPr>
        <w:t xml:space="preserve"> </w:t>
      </w:r>
      <w:r w:rsidR="009F01EC">
        <w:rPr>
          <w:rFonts w:ascii="Arial" w:hAnsi="Arial" w:cs="Arial"/>
          <w:b/>
        </w:rPr>
        <w:t>sprawniejsz</w:t>
      </w:r>
      <w:r w:rsidR="004122CE">
        <w:rPr>
          <w:rFonts w:ascii="Arial" w:hAnsi="Arial" w:cs="Arial"/>
          <w:b/>
        </w:rPr>
        <w:t>y</w:t>
      </w:r>
      <w:r w:rsidR="009F01EC">
        <w:rPr>
          <w:rFonts w:ascii="Arial" w:hAnsi="Arial" w:cs="Arial"/>
          <w:b/>
        </w:rPr>
        <w:t xml:space="preserve"> przew</w:t>
      </w:r>
      <w:r w:rsidR="004122CE">
        <w:rPr>
          <w:rFonts w:ascii="Arial" w:hAnsi="Arial" w:cs="Arial"/>
          <w:b/>
        </w:rPr>
        <w:t>óz</w:t>
      </w:r>
      <w:r w:rsidR="009F01EC">
        <w:rPr>
          <w:rFonts w:ascii="Arial" w:hAnsi="Arial" w:cs="Arial"/>
          <w:b/>
        </w:rPr>
        <w:t xml:space="preserve"> towarów</w:t>
      </w:r>
      <w:r w:rsidR="004122CE">
        <w:rPr>
          <w:rFonts w:ascii="Arial" w:hAnsi="Arial" w:cs="Arial"/>
          <w:b/>
        </w:rPr>
        <w:t xml:space="preserve"> ze Śląska do Małopolski</w:t>
      </w:r>
      <w:r w:rsidR="004225BF">
        <w:rPr>
          <w:rFonts w:ascii="Arial" w:hAnsi="Arial" w:cs="Arial"/>
          <w:b/>
        </w:rPr>
        <w:t xml:space="preserve">. </w:t>
      </w:r>
    </w:p>
    <w:p w:rsidR="004225BF" w:rsidRDefault="003A1603" w:rsidP="004225BF">
      <w:pPr>
        <w:spacing w:after="0" w:line="360" w:lineRule="auto"/>
        <w:jc w:val="both"/>
        <w:rPr>
          <w:rFonts w:ascii="Arial" w:hAnsi="Arial" w:cs="Arial"/>
          <w:b/>
        </w:rPr>
      </w:pPr>
      <w:r w:rsidRPr="002225BF">
        <w:rPr>
          <w:rFonts w:ascii="Arial" w:hAnsi="Arial" w:cs="Arial"/>
        </w:rPr>
        <w:t>Pasażerowie już od czerwca skorzystają z pierwszych efektów p</w:t>
      </w:r>
      <w:r>
        <w:rPr>
          <w:rFonts w:ascii="Arial" w:hAnsi="Arial" w:cs="Arial"/>
        </w:rPr>
        <w:t>r</w:t>
      </w:r>
      <w:r w:rsidRPr="002225BF">
        <w:rPr>
          <w:rFonts w:ascii="Arial" w:hAnsi="Arial" w:cs="Arial"/>
        </w:rPr>
        <w:t>ac</w:t>
      </w:r>
      <w:r>
        <w:rPr>
          <w:rFonts w:ascii="Arial" w:hAnsi="Arial" w:cs="Arial"/>
        </w:rPr>
        <w:t xml:space="preserve"> na trasie Tunel - Sosnowiec. </w:t>
      </w:r>
      <w:r w:rsidR="004122CE">
        <w:rPr>
          <w:rFonts w:ascii="Arial" w:hAnsi="Arial" w:cs="Arial"/>
        </w:rPr>
        <w:t xml:space="preserve">Przy </w:t>
      </w:r>
      <w:r w:rsidR="004800E6">
        <w:rPr>
          <w:rFonts w:ascii="Arial" w:hAnsi="Arial" w:cs="Arial"/>
        </w:rPr>
        <w:t xml:space="preserve">pierwszym </w:t>
      </w:r>
      <w:r>
        <w:rPr>
          <w:rFonts w:ascii="Arial" w:hAnsi="Arial" w:cs="Arial"/>
        </w:rPr>
        <w:t>zmodernizowany</w:t>
      </w:r>
      <w:r w:rsidR="004122C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tor</w:t>
      </w:r>
      <w:r w:rsidR="004122CE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na odcinku Charsznica – Wolbrom – Jaroszowiec Olkuski</w:t>
      </w:r>
      <w:r w:rsidR="004800E6">
        <w:rPr>
          <w:rFonts w:ascii="Arial" w:hAnsi="Arial" w:cs="Arial"/>
        </w:rPr>
        <w:t xml:space="preserve"> będą </w:t>
      </w:r>
      <w:r>
        <w:rPr>
          <w:rFonts w:ascii="Arial" w:hAnsi="Arial" w:cs="Arial"/>
        </w:rPr>
        <w:t>nowe</w:t>
      </w:r>
      <w:r w:rsidR="004800E6">
        <w:rPr>
          <w:rFonts w:ascii="Arial" w:hAnsi="Arial" w:cs="Arial"/>
        </w:rPr>
        <w:t xml:space="preserve">, wyższe </w:t>
      </w:r>
      <w:r>
        <w:rPr>
          <w:rFonts w:ascii="Arial" w:hAnsi="Arial" w:cs="Arial"/>
        </w:rPr>
        <w:t>perony na przystankach: Gajówka, Jeżówka, Zarzecze, Chrząstowice Olkuskie oraz stacji Wolbrom</w:t>
      </w:r>
      <w:r w:rsidRPr="004800E6">
        <w:rPr>
          <w:rFonts w:ascii="Arial" w:hAnsi="Arial" w:cs="Arial"/>
        </w:rPr>
        <w:t xml:space="preserve">. </w:t>
      </w:r>
      <w:r w:rsidR="001875C8">
        <w:rPr>
          <w:rFonts w:ascii="Arial" w:hAnsi="Arial" w:cs="Arial"/>
        </w:rPr>
        <w:t xml:space="preserve">Przebudowane obiekty, już </w:t>
      </w:r>
      <w:r w:rsidR="004800E6" w:rsidRPr="004800E6">
        <w:rPr>
          <w:rFonts w:ascii="Arial" w:hAnsi="Arial" w:cs="Arial"/>
        </w:rPr>
        <w:t>zapewnią łatwiejsze wsiadanie do pociągów.</w:t>
      </w:r>
      <w:r w:rsidR="004800E6">
        <w:rPr>
          <w:rFonts w:ascii="Arial" w:hAnsi="Arial" w:cs="Arial"/>
          <w:b/>
        </w:rPr>
        <w:t xml:space="preserve"> </w:t>
      </w:r>
    </w:p>
    <w:p w:rsidR="004800E6" w:rsidRDefault="003A1603" w:rsidP="004225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Ułatwienie</w:t>
      </w:r>
      <w:r w:rsidR="004800E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dla osób o ograniczonych możliwościach poruszania</w:t>
      </w:r>
      <w:r w:rsidR="00AD1ADC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</w:t>
      </w:r>
      <w:r w:rsidR="004800E6">
        <w:rPr>
          <w:rFonts w:ascii="Arial" w:hAnsi="Arial" w:cs="Arial"/>
        </w:rPr>
        <w:t xml:space="preserve">będzie </w:t>
      </w:r>
      <w:r>
        <w:rPr>
          <w:rFonts w:ascii="Arial" w:hAnsi="Arial" w:cs="Arial"/>
        </w:rPr>
        <w:t>oznakowani</w:t>
      </w:r>
      <w:r w:rsidR="004800E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dotykowe, pasy ostrzegawcze i ścieżki naprowadzające. </w:t>
      </w:r>
      <w:r w:rsidR="004800E6">
        <w:rPr>
          <w:rFonts w:ascii="Arial" w:hAnsi="Arial" w:cs="Arial"/>
        </w:rPr>
        <w:t>Wszystkie perony będą wyposażone w wiaty, czytelne oznakowanie i tablice informacyjne. Korzystnie dla podróżnych zmieni</w:t>
      </w:r>
      <w:r w:rsidR="001875C8">
        <w:rPr>
          <w:rFonts w:ascii="Arial" w:hAnsi="Arial" w:cs="Arial"/>
        </w:rPr>
        <w:t>a</w:t>
      </w:r>
      <w:r w:rsidR="004800E6">
        <w:rPr>
          <w:rFonts w:ascii="Arial" w:hAnsi="Arial" w:cs="Arial"/>
        </w:rPr>
        <w:t xml:space="preserve"> się stacja Wolbrom. Oprócz nowych peronów</w:t>
      </w:r>
      <w:r w:rsidR="004800E6" w:rsidRPr="004800E6">
        <w:rPr>
          <w:rFonts w:ascii="Arial" w:hAnsi="Arial" w:cs="Arial"/>
        </w:rPr>
        <w:t xml:space="preserve"> </w:t>
      </w:r>
      <w:r w:rsidR="004800E6">
        <w:rPr>
          <w:rFonts w:ascii="Arial" w:hAnsi="Arial" w:cs="Arial"/>
        </w:rPr>
        <w:t>obsługę ułatwią windy, a przejście pod torami zwiększy poziom bezpieczeństwa.</w:t>
      </w:r>
      <w:r w:rsidR="001875C8">
        <w:rPr>
          <w:rFonts w:ascii="Arial" w:hAnsi="Arial" w:cs="Arial"/>
        </w:rPr>
        <w:t xml:space="preserve"> Zakończenie wszystkich prac planowane jest w 2020 r. Roboty </w:t>
      </w:r>
      <w:r w:rsidR="002B43BF">
        <w:rPr>
          <w:rFonts w:ascii="Arial" w:hAnsi="Arial" w:cs="Arial"/>
        </w:rPr>
        <w:t>s</w:t>
      </w:r>
      <w:r w:rsidR="001875C8">
        <w:rPr>
          <w:rFonts w:ascii="Arial" w:hAnsi="Arial" w:cs="Arial"/>
        </w:rPr>
        <w:t>ą tak zaplanowane, że nie wpływają na kursowanie pociągów.</w:t>
      </w:r>
    </w:p>
    <w:p w:rsidR="00BB0E00" w:rsidRDefault="004225BF" w:rsidP="004225B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B0E00" w:rsidRPr="00322DE8">
        <w:rPr>
          <w:rFonts w:ascii="Arial" w:hAnsi="Arial" w:cs="Arial"/>
          <w:b/>
        </w:rPr>
        <w:t xml:space="preserve">miany na </w:t>
      </w:r>
      <w:r w:rsidR="00BB0E00">
        <w:rPr>
          <w:rFonts w:ascii="Arial" w:hAnsi="Arial" w:cs="Arial"/>
          <w:b/>
        </w:rPr>
        <w:t xml:space="preserve">linii Tunel – Sosnowiec </w:t>
      </w:r>
    </w:p>
    <w:p w:rsidR="00BB0E00" w:rsidRDefault="003A1603" w:rsidP="00BB0E00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4800E6">
        <w:rPr>
          <w:rFonts w:ascii="Arial" w:hAnsi="Arial" w:cs="Arial"/>
        </w:rPr>
        <w:t>czerwcu</w:t>
      </w:r>
      <w:r w:rsidR="00BB0E00">
        <w:rPr>
          <w:rFonts w:ascii="Arial" w:hAnsi="Arial" w:cs="Arial"/>
        </w:rPr>
        <w:t>,</w:t>
      </w:r>
      <w:r w:rsidR="004800E6">
        <w:rPr>
          <w:rFonts w:ascii="Arial" w:hAnsi="Arial" w:cs="Arial"/>
        </w:rPr>
        <w:t xml:space="preserve"> </w:t>
      </w:r>
      <w:r w:rsidR="00BB0E00">
        <w:rPr>
          <w:rFonts w:ascii="Arial" w:hAnsi="Arial" w:cs="Arial"/>
        </w:rPr>
        <w:t xml:space="preserve">na odcinku Charsznica – Wolbrom – Jaroszowiec Olkuski, </w:t>
      </w:r>
      <w:r>
        <w:rPr>
          <w:rFonts w:ascii="Arial" w:hAnsi="Arial" w:cs="Arial"/>
        </w:rPr>
        <w:t xml:space="preserve">wykonawca przystąpi do prac </w:t>
      </w:r>
      <w:r w:rsidR="004800E6">
        <w:rPr>
          <w:rFonts w:ascii="Arial" w:hAnsi="Arial" w:cs="Arial"/>
        </w:rPr>
        <w:t xml:space="preserve">na drugim </w:t>
      </w:r>
      <w:r>
        <w:rPr>
          <w:rFonts w:ascii="Arial" w:hAnsi="Arial" w:cs="Arial"/>
        </w:rPr>
        <w:t xml:space="preserve">torze </w:t>
      </w:r>
      <w:r w:rsidR="004800E6">
        <w:rPr>
          <w:rFonts w:ascii="Arial" w:hAnsi="Arial" w:cs="Arial"/>
        </w:rPr>
        <w:t xml:space="preserve">i przylegających do niego peronach. </w:t>
      </w:r>
      <w:r w:rsidR="00BB0E00">
        <w:rPr>
          <w:rFonts w:ascii="Arial" w:hAnsi="Arial" w:cs="Arial"/>
        </w:rPr>
        <w:t xml:space="preserve">Do 2020 r. </w:t>
      </w:r>
      <w:r w:rsidR="001875C8">
        <w:rPr>
          <w:rFonts w:ascii="Arial" w:hAnsi="Arial" w:cs="Arial"/>
        </w:rPr>
        <w:t xml:space="preserve">łącznie </w:t>
      </w:r>
      <w:r w:rsidR="00BB0E00">
        <w:rPr>
          <w:rFonts w:ascii="Arial" w:hAnsi="Arial" w:cs="Arial"/>
        </w:rPr>
        <w:t>wymienione będzie 39 km torów i 20 km sieci trakcyjnej. Sprawność przewozów zapewni także naprawa 22 mostów</w:t>
      </w:r>
      <w:r w:rsidR="00185440">
        <w:rPr>
          <w:rFonts w:ascii="Arial" w:hAnsi="Arial" w:cs="Arial"/>
        </w:rPr>
        <w:br/>
      </w:r>
      <w:r w:rsidR="00BB0E00">
        <w:rPr>
          <w:rFonts w:ascii="Arial" w:hAnsi="Arial" w:cs="Arial"/>
        </w:rPr>
        <w:t xml:space="preserve"> i przepustów. </w:t>
      </w:r>
      <w:r w:rsidR="00185440">
        <w:rPr>
          <w:rFonts w:ascii="Arial" w:hAnsi="Arial" w:cs="Arial"/>
        </w:rPr>
        <w:t xml:space="preserve">Wzrośnie </w:t>
      </w:r>
      <w:r w:rsidR="00BB0E00">
        <w:rPr>
          <w:rFonts w:ascii="Arial" w:hAnsi="Arial" w:cs="Arial"/>
        </w:rPr>
        <w:t>poziom bezpieczeństwa na 6 przejazdach kolejowo-drogowych</w:t>
      </w:r>
      <w:r w:rsidR="00185440">
        <w:rPr>
          <w:rFonts w:ascii="Arial" w:hAnsi="Arial" w:cs="Arial"/>
        </w:rPr>
        <w:br/>
      </w:r>
      <w:r w:rsidR="00BB0E00">
        <w:rPr>
          <w:rFonts w:ascii="Arial" w:hAnsi="Arial" w:cs="Arial"/>
        </w:rPr>
        <w:t xml:space="preserve"> w miejscowościach Wolbrom, Zarzecze, Chrząstowice, </w:t>
      </w:r>
      <w:proofErr w:type="spellStart"/>
      <w:r w:rsidR="00BB0E00">
        <w:rPr>
          <w:rFonts w:ascii="Arial" w:hAnsi="Arial" w:cs="Arial"/>
        </w:rPr>
        <w:t>Kaliś</w:t>
      </w:r>
      <w:proofErr w:type="spellEnd"/>
      <w:r w:rsidR="00BB0E00">
        <w:rPr>
          <w:rFonts w:ascii="Arial" w:hAnsi="Arial" w:cs="Arial"/>
        </w:rPr>
        <w:t xml:space="preserve">. Prędkość pociągów miejscami </w:t>
      </w:r>
      <w:r w:rsidR="00185440">
        <w:rPr>
          <w:rFonts w:ascii="Arial" w:hAnsi="Arial" w:cs="Arial"/>
        </w:rPr>
        <w:t xml:space="preserve">zwiększy </w:t>
      </w:r>
      <w:r w:rsidR="00BB0E00">
        <w:rPr>
          <w:rFonts w:ascii="Arial" w:hAnsi="Arial" w:cs="Arial"/>
        </w:rPr>
        <w:t xml:space="preserve">się nawet trzykrotnie z 40 do 120 km/h. </w:t>
      </w:r>
    </w:p>
    <w:p w:rsidR="00185440" w:rsidRDefault="00185440" w:rsidP="00185440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 w:rsidRPr="00185440">
        <w:rPr>
          <w:rFonts w:ascii="Arial" w:hAnsi="Arial" w:cs="Arial"/>
        </w:rPr>
        <w:t>Prace na</w:t>
      </w:r>
      <w:r w:rsidR="00BB0E00" w:rsidRPr="00185440">
        <w:rPr>
          <w:rFonts w:ascii="Arial" w:hAnsi="Arial" w:cs="Arial"/>
        </w:rPr>
        <w:t xml:space="preserve"> </w:t>
      </w:r>
      <w:r w:rsidRPr="00185440">
        <w:rPr>
          <w:rFonts w:ascii="Arial" w:hAnsi="Arial" w:cs="Arial"/>
        </w:rPr>
        <w:t xml:space="preserve">linii Tunel – Sosnowiec, </w:t>
      </w:r>
      <w:r w:rsidR="00BB0E00" w:rsidRPr="00185440">
        <w:rPr>
          <w:rFonts w:ascii="Arial" w:hAnsi="Arial" w:cs="Arial"/>
        </w:rPr>
        <w:t xml:space="preserve">odcinku Tunel – Charsznica – Wolbrom – Jaroszowiec </w:t>
      </w:r>
      <w:proofErr w:type="gramStart"/>
      <w:r w:rsidR="00BB0E00" w:rsidRPr="00185440">
        <w:rPr>
          <w:rFonts w:ascii="Arial" w:hAnsi="Arial" w:cs="Arial"/>
        </w:rPr>
        <w:t>Olkuski</w:t>
      </w:r>
      <w:r w:rsidRPr="001854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B0E00" w:rsidRPr="004751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granicach woj. małopolskiego, są warte </w:t>
      </w:r>
      <w:r w:rsidR="00BB0E00" w:rsidRPr="00475139">
        <w:rPr>
          <w:rFonts w:ascii="Arial" w:hAnsi="Arial" w:cs="Arial"/>
        </w:rPr>
        <w:t>150 mln zł</w:t>
      </w:r>
      <w:r w:rsidR="00BB0E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 trasie od </w:t>
      </w:r>
      <w:r w:rsidRPr="00475139">
        <w:rPr>
          <w:rFonts w:ascii="Arial" w:hAnsi="Arial" w:cs="Arial"/>
        </w:rPr>
        <w:t xml:space="preserve">strony </w:t>
      </w:r>
      <w:r>
        <w:rPr>
          <w:rFonts w:ascii="Arial" w:hAnsi="Arial" w:cs="Arial"/>
        </w:rPr>
        <w:t xml:space="preserve">woj. śląskiego, roboty </w:t>
      </w:r>
      <w:r w:rsidRPr="00475139">
        <w:rPr>
          <w:rFonts w:ascii="Arial" w:hAnsi="Arial" w:cs="Arial"/>
          <w:lang w:eastAsia="pl-PL"/>
        </w:rPr>
        <w:t>na odcinku Dąbrowa Górnicza Strzemieszyc</w:t>
      </w:r>
      <w:r>
        <w:rPr>
          <w:rFonts w:ascii="Arial" w:hAnsi="Arial" w:cs="Arial"/>
          <w:lang w:eastAsia="pl-PL"/>
        </w:rPr>
        <w:t xml:space="preserve">e – Dąbrowa Górnicza Wschodnia oraz w stacji Sławków są warte </w:t>
      </w:r>
      <w:r>
        <w:rPr>
          <w:rFonts w:ascii="Arial" w:hAnsi="Arial" w:cs="Arial"/>
          <w:bCs/>
          <w:lang w:eastAsia="pl-PL"/>
        </w:rPr>
        <w:t xml:space="preserve">75 </w:t>
      </w:r>
      <w:r w:rsidRPr="00475139">
        <w:rPr>
          <w:rFonts w:ascii="Arial" w:hAnsi="Arial" w:cs="Arial"/>
          <w:bCs/>
          <w:lang w:eastAsia="pl-PL"/>
        </w:rPr>
        <w:t>mln</w:t>
      </w:r>
      <w:r w:rsidRPr="00475139">
        <w:rPr>
          <w:rFonts w:ascii="Arial" w:hAnsi="Arial" w:cs="Arial"/>
          <w:lang w:eastAsia="pl-PL"/>
        </w:rPr>
        <w:t xml:space="preserve"> zł</w:t>
      </w:r>
      <w:r>
        <w:rPr>
          <w:rFonts w:ascii="Arial" w:hAnsi="Arial" w:cs="Arial"/>
          <w:lang w:eastAsia="pl-PL"/>
        </w:rPr>
        <w:t>,.</w:t>
      </w:r>
    </w:p>
    <w:p w:rsidR="00185440" w:rsidRDefault="00107EF0" w:rsidP="009F0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Efektem wcześniejszych </w:t>
      </w:r>
      <w:r w:rsidR="00512902">
        <w:rPr>
          <w:rFonts w:ascii="Arial" w:hAnsi="Arial" w:cs="Arial"/>
        </w:rPr>
        <w:t>inwestycji PLK</w:t>
      </w:r>
      <w:r>
        <w:rPr>
          <w:rFonts w:ascii="Arial" w:hAnsi="Arial" w:cs="Arial"/>
        </w:rPr>
        <w:t xml:space="preserve"> </w:t>
      </w:r>
      <w:r w:rsidR="00185440">
        <w:rPr>
          <w:rFonts w:ascii="Arial" w:hAnsi="Arial" w:cs="Arial"/>
        </w:rPr>
        <w:t xml:space="preserve">na linii </w:t>
      </w:r>
      <w:r w:rsidR="001875C8">
        <w:rPr>
          <w:rFonts w:ascii="Arial" w:hAnsi="Arial" w:cs="Arial"/>
        </w:rPr>
        <w:t xml:space="preserve">nr </w:t>
      </w:r>
      <w:r w:rsidR="00185440">
        <w:rPr>
          <w:rFonts w:ascii="Arial" w:hAnsi="Arial" w:cs="Arial"/>
        </w:rPr>
        <w:t xml:space="preserve">62 </w:t>
      </w:r>
      <w:r>
        <w:rPr>
          <w:rFonts w:ascii="Arial" w:hAnsi="Arial" w:cs="Arial"/>
        </w:rPr>
        <w:t xml:space="preserve">jest </w:t>
      </w:r>
      <w:r w:rsidR="00185440">
        <w:rPr>
          <w:rFonts w:ascii="Arial" w:hAnsi="Arial" w:cs="Arial"/>
        </w:rPr>
        <w:t xml:space="preserve">kilkuminutowe skrócenie czasu </w:t>
      </w:r>
      <w:proofErr w:type="gramStart"/>
      <w:r w:rsidR="00185440">
        <w:rPr>
          <w:rFonts w:ascii="Arial" w:hAnsi="Arial" w:cs="Arial"/>
        </w:rPr>
        <w:t>przejazdu</w:t>
      </w:r>
      <w:proofErr w:type="gramEnd"/>
      <w:r w:rsidR="00185440">
        <w:rPr>
          <w:rFonts w:ascii="Arial" w:hAnsi="Arial" w:cs="Arial"/>
        </w:rPr>
        <w:t xml:space="preserve"> pociągów. O</w:t>
      </w:r>
      <w:r w:rsidR="00064021">
        <w:rPr>
          <w:rFonts w:ascii="Arial" w:hAnsi="Arial" w:cs="Arial"/>
        </w:rPr>
        <w:t xml:space="preserve">d czerwca 2018 r. </w:t>
      </w:r>
      <w:r>
        <w:rPr>
          <w:rFonts w:ascii="Arial" w:hAnsi="Arial" w:cs="Arial"/>
        </w:rPr>
        <w:t xml:space="preserve">prędkości </w:t>
      </w:r>
      <w:r w:rsidR="00185440">
        <w:rPr>
          <w:rFonts w:ascii="Arial" w:hAnsi="Arial" w:cs="Arial"/>
        </w:rPr>
        <w:t xml:space="preserve">wzrosła </w:t>
      </w:r>
      <w:r w:rsidR="00064021">
        <w:rPr>
          <w:rFonts w:ascii="Arial" w:hAnsi="Arial" w:cs="Arial"/>
        </w:rPr>
        <w:t xml:space="preserve">z 40 </w:t>
      </w:r>
      <w:r w:rsidRPr="00D04059">
        <w:rPr>
          <w:rFonts w:ascii="Arial" w:hAnsi="Arial" w:cs="Arial"/>
        </w:rPr>
        <w:t>do 1</w:t>
      </w:r>
      <w:r>
        <w:rPr>
          <w:rFonts w:ascii="Arial" w:hAnsi="Arial" w:cs="Arial"/>
        </w:rPr>
        <w:t>2</w:t>
      </w:r>
      <w:r w:rsidRPr="00D04059">
        <w:rPr>
          <w:rFonts w:ascii="Arial" w:hAnsi="Arial" w:cs="Arial"/>
        </w:rPr>
        <w:t xml:space="preserve">0 km/h </w:t>
      </w:r>
      <w:r w:rsidR="00185440">
        <w:rPr>
          <w:rFonts w:ascii="Arial" w:hAnsi="Arial" w:cs="Arial"/>
        </w:rPr>
        <w:t>na odcinku Bukowno – Sławków</w:t>
      </w:r>
      <w:r>
        <w:rPr>
          <w:rFonts w:ascii="Arial" w:hAnsi="Arial" w:cs="Arial"/>
        </w:rPr>
        <w:t xml:space="preserve"> oraz </w:t>
      </w:r>
      <w:r w:rsidRPr="00D04059">
        <w:rPr>
          <w:rFonts w:ascii="Arial" w:hAnsi="Arial" w:cs="Arial"/>
        </w:rPr>
        <w:t>na odcinku Olkusz – Bukowno</w:t>
      </w:r>
      <w:r w:rsidR="00064021">
        <w:rPr>
          <w:rFonts w:ascii="Arial" w:hAnsi="Arial" w:cs="Arial"/>
        </w:rPr>
        <w:t xml:space="preserve">. </w:t>
      </w:r>
    </w:p>
    <w:p w:rsidR="001875C8" w:rsidRDefault="001875C8" w:rsidP="009F01EC">
      <w:pPr>
        <w:spacing w:line="360" w:lineRule="auto"/>
        <w:jc w:val="both"/>
        <w:rPr>
          <w:rFonts w:ascii="Arial" w:hAnsi="Arial" w:cs="Arial"/>
        </w:rPr>
      </w:pPr>
    </w:p>
    <w:p w:rsidR="00CB76E0" w:rsidRDefault="00185440" w:rsidP="009F01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564A0">
        <w:rPr>
          <w:rFonts w:ascii="Arial" w:hAnsi="Arial" w:cs="Arial"/>
        </w:rPr>
        <w:t>iędzy Tunelem a Sosnowcem kursuje 14 pociągów Przewozów Regionalnych w ciągu doby</w:t>
      </w:r>
      <w:r w:rsidR="00107EF0">
        <w:rPr>
          <w:rFonts w:ascii="Arial" w:hAnsi="Arial" w:cs="Arial"/>
        </w:rPr>
        <w:t>.</w:t>
      </w:r>
      <w:r w:rsidR="00512902">
        <w:rPr>
          <w:rFonts w:ascii="Arial" w:hAnsi="Arial" w:cs="Arial"/>
        </w:rPr>
        <w:t xml:space="preserve"> </w:t>
      </w:r>
      <w:r w:rsidR="007D4F56">
        <w:rPr>
          <w:rFonts w:ascii="Arial" w:hAnsi="Arial" w:cs="Arial"/>
        </w:rPr>
        <w:t>Odn</w:t>
      </w:r>
      <w:r w:rsidR="00CB76E0">
        <w:rPr>
          <w:rFonts w:ascii="Arial" w:hAnsi="Arial" w:cs="Arial"/>
        </w:rPr>
        <w:t>a</w:t>
      </w:r>
      <w:r w:rsidR="007D4F56">
        <w:rPr>
          <w:rFonts w:ascii="Arial" w:hAnsi="Arial" w:cs="Arial"/>
        </w:rPr>
        <w:t>wi</w:t>
      </w:r>
      <w:r w:rsidR="00CB76E0">
        <w:rPr>
          <w:rFonts w:ascii="Arial" w:hAnsi="Arial" w:cs="Arial"/>
        </w:rPr>
        <w:t>a</w:t>
      </w:r>
      <w:r w:rsidR="007D4F56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trasa sprzyja </w:t>
      </w:r>
      <w:r w:rsidR="007D4F56">
        <w:rPr>
          <w:rFonts w:ascii="Arial" w:hAnsi="Arial" w:cs="Arial"/>
        </w:rPr>
        <w:t>przewoz</w:t>
      </w:r>
      <w:r w:rsidR="004225BF">
        <w:rPr>
          <w:rFonts w:ascii="Arial" w:hAnsi="Arial" w:cs="Arial"/>
        </w:rPr>
        <w:t>owi</w:t>
      </w:r>
      <w:r w:rsidR="007D4F56">
        <w:rPr>
          <w:rFonts w:ascii="Arial" w:hAnsi="Arial" w:cs="Arial"/>
        </w:rPr>
        <w:t xml:space="preserve"> </w:t>
      </w:r>
      <w:r w:rsidR="00CB76E0">
        <w:rPr>
          <w:rFonts w:ascii="Arial" w:hAnsi="Arial" w:cs="Arial"/>
        </w:rPr>
        <w:t>ładunków z</w:t>
      </w:r>
      <w:r w:rsidR="004225BF">
        <w:rPr>
          <w:rFonts w:ascii="Arial" w:hAnsi="Arial" w:cs="Arial"/>
        </w:rPr>
        <w:t xml:space="preserve"> woj. śląskiego </w:t>
      </w:r>
      <w:r w:rsidR="00CB76E0">
        <w:rPr>
          <w:rFonts w:ascii="Arial" w:hAnsi="Arial" w:cs="Arial"/>
        </w:rPr>
        <w:t>do małopolskie</w:t>
      </w:r>
      <w:r w:rsidR="004225BF">
        <w:rPr>
          <w:rFonts w:ascii="Arial" w:hAnsi="Arial" w:cs="Arial"/>
        </w:rPr>
        <w:t>go</w:t>
      </w:r>
      <w:r w:rsidR="00CB76E0">
        <w:rPr>
          <w:rFonts w:ascii="Arial" w:hAnsi="Arial" w:cs="Arial"/>
        </w:rPr>
        <w:t>, świętokrzyskie</w:t>
      </w:r>
      <w:r w:rsidR="004225BF">
        <w:rPr>
          <w:rFonts w:ascii="Arial" w:hAnsi="Arial" w:cs="Arial"/>
        </w:rPr>
        <w:t>go</w:t>
      </w:r>
      <w:r w:rsidR="00CB76E0">
        <w:rPr>
          <w:rFonts w:ascii="Arial" w:hAnsi="Arial" w:cs="Arial"/>
        </w:rPr>
        <w:t>, lubelskie</w:t>
      </w:r>
      <w:r w:rsidR="004225BF">
        <w:rPr>
          <w:rFonts w:ascii="Arial" w:hAnsi="Arial" w:cs="Arial"/>
        </w:rPr>
        <w:t>go</w:t>
      </w:r>
      <w:r w:rsidR="00CB76E0">
        <w:rPr>
          <w:rFonts w:ascii="Arial" w:hAnsi="Arial" w:cs="Arial"/>
        </w:rPr>
        <w:t>, mazowieckie</w:t>
      </w:r>
      <w:r w:rsidR="004225BF">
        <w:rPr>
          <w:rFonts w:ascii="Arial" w:hAnsi="Arial" w:cs="Arial"/>
        </w:rPr>
        <w:t xml:space="preserve">go. To również </w:t>
      </w:r>
      <w:r w:rsidR="00CB76E0">
        <w:rPr>
          <w:rFonts w:ascii="Arial" w:hAnsi="Arial" w:cs="Arial"/>
        </w:rPr>
        <w:t xml:space="preserve">międzynarodowy </w:t>
      </w:r>
      <w:r w:rsidR="004225BF">
        <w:rPr>
          <w:rFonts w:ascii="Arial" w:hAnsi="Arial" w:cs="Arial"/>
        </w:rPr>
        <w:t xml:space="preserve">transport </w:t>
      </w:r>
      <w:r w:rsidR="00CB76E0">
        <w:rPr>
          <w:rFonts w:ascii="Arial" w:hAnsi="Arial" w:cs="Arial"/>
        </w:rPr>
        <w:t>w stronę Czech i Białorusi.</w:t>
      </w:r>
    </w:p>
    <w:p w:rsidR="00726F86" w:rsidRDefault="0017531F" w:rsidP="009F01E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</w:rPr>
        <w:t>Zadania realizowane są w ramach projektu</w:t>
      </w:r>
      <w:r w:rsidR="004225BF">
        <w:rPr>
          <w:rFonts w:ascii="Arial" w:hAnsi="Arial" w:cs="Arial"/>
        </w:rPr>
        <w:t xml:space="preserve"> wartego prawie 300 mln zł „</w:t>
      </w:r>
      <w:r>
        <w:rPr>
          <w:rFonts w:ascii="Arial" w:hAnsi="Arial" w:cs="Arial"/>
        </w:rPr>
        <w:t>Prace na liniach kolejowych nr 62, 660 na odcinku Tunel – Bukowno – Sosnowiec Płd.”</w:t>
      </w:r>
      <w:r w:rsidR="004225BF">
        <w:rPr>
          <w:rFonts w:ascii="Arial" w:hAnsi="Arial" w:cs="Arial"/>
        </w:rPr>
        <w:t xml:space="preserve">. Realizacja </w:t>
      </w:r>
      <w:r>
        <w:rPr>
          <w:rFonts w:ascii="Arial" w:hAnsi="Arial" w:cs="Arial"/>
        </w:rPr>
        <w:t>zaplanowan</w:t>
      </w:r>
      <w:r w:rsidR="004225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końca 2020 r.</w:t>
      </w: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6C0D0A" w:rsidRDefault="006C0D0A" w:rsidP="009F01E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8178A2A" wp14:editId="3A1C64B2">
            <wp:extent cx="5760720" cy="120938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C64" w:rsidRPr="00485408" w:rsidRDefault="00FC5C64" w:rsidP="00485408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r w:rsidRPr="004854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FC5C64" w:rsidRPr="00485408" w:rsidRDefault="00FC5C64" w:rsidP="00485408">
      <w:pPr>
        <w:spacing w:after="0" w:line="24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4854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FC5C64" w:rsidRPr="00485408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485408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FC5C64" w:rsidRPr="00485408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485408">
        <w:rPr>
          <w:rFonts w:ascii="Arial" w:hAnsi="Arial" w:cs="Arial"/>
          <w:color w:val="000000"/>
          <w:sz w:val="20"/>
          <w:szCs w:val="20"/>
          <w:lang w:eastAsia="pl-PL"/>
        </w:rPr>
        <w:t xml:space="preserve">PKP Polskie Linie Kolejowe </w:t>
      </w:r>
      <w:r w:rsidR="004225BF" w:rsidRPr="00485408">
        <w:rPr>
          <w:rFonts w:ascii="Arial" w:hAnsi="Arial" w:cs="Arial"/>
          <w:color w:val="000000"/>
          <w:sz w:val="20"/>
          <w:szCs w:val="20"/>
          <w:lang w:eastAsia="pl-PL"/>
        </w:rPr>
        <w:t>S.A.</w:t>
      </w:r>
    </w:p>
    <w:p w:rsidR="00FC5C64" w:rsidRPr="00485408" w:rsidRDefault="00FC5C64" w:rsidP="00485408">
      <w:pPr>
        <w:spacing w:after="0" w:line="240" w:lineRule="auto"/>
        <w:ind w:left="5664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485408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FC5C64" w:rsidRPr="00485408" w:rsidRDefault="007E7A33" w:rsidP="00485408">
      <w:pPr>
        <w:spacing w:after="0" w:line="240" w:lineRule="auto"/>
        <w:ind w:left="5664"/>
        <w:jc w:val="right"/>
        <w:rPr>
          <w:rFonts w:ascii="Arial" w:hAnsi="Arial" w:cs="Arial"/>
          <w:sz w:val="20"/>
          <w:szCs w:val="20"/>
          <w:lang w:val="en-AU"/>
        </w:rPr>
      </w:pPr>
      <w:hyperlink r:id="rId9" w:history="1">
        <w:r w:rsidR="00485408" w:rsidRPr="00485408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485408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  <w:bookmarkEnd w:id="0"/>
    </w:p>
    <w:sectPr w:rsidR="00FC5C64" w:rsidRPr="00485408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33" w:rsidRDefault="007E7A33" w:rsidP="00D5409C">
      <w:pPr>
        <w:spacing w:after="0" w:line="240" w:lineRule="auto"/>
      </w:pPr>
      <w:r>
        <w:separator/>
      </w:r>
    </w:p>
  </w:endnote>
  <w:endnote w:type="continuationSeparator" w:id="0">
    <w:p w:rsidR="007E7A33" w:rsidRDefault="007E7A3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F4853" w:rsidRPr="0025604B" w:rsidRDefault="001F4853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037AB">
      <w:rPr>
        <w:rFonts w:ascii="Arial" w:hAnsi="Arial" w:cs="Arial"/>
        <w:color w:val="727271"/>
        <w:sz w:val="14"/>
        <w:szCs w:val="14"/>
      </w:rPr>
      <w:t>20</w:t>
    </w:r>
    <w:r w:rsidRPr="007F7434">
      <w:rPr>
        <w:rFonts w:ascii="Arial" w:hAnsi="Arial" w:cs="Arial"/>
        <w:color w:val="727271"/>
        <w:sz w:val="14"/>
        <w:szCs w:val="14"/>
      </w:rPr>
      <w:t xml:space="preserve"> 4</w:t>
    </w:r>
    <w:r w:rsidR="006037AB">
      <w:rPr>
        <w:rFonts w:ascii="Arial" w:hAnsi="Arial" w:cs="Arial"/>
        <w:color w:val="727271"/>
        <w:sz w:val="14"/>
        <w:szCs w:val="14"/>
      </w:rPr>
      <w:t>24</w:t>
    </w:r>
    <w:r w:rsidRPr="007F7434">
      <w:rPr>
        <w:rFonts w:ascii="Arial" w:hAnsi="Arial" w:cs="Arial"/>
        <w:color w:val="727271"/>
        <w:sz w:val="14"/>
        <w:szCs w:val="14"/>
      </w:rPr>
      <w:t xml:space="preserve"> </w:t>
    </w:r>
    <w:r w:rsidR="006037AB">
      <w:rPr>
        <w:rFonts w:ascii="Arial" w:hAnsi="Arial" w:cs="Arial"/>
        <w:color w:val="727271"/>
        <w:sz w:val="14"/>
        <w:szCs w:val="14"/>
      </w:rPr>
      <w:t>9</w:t>
    </w:r>
    <w:r w:rsidRPr="007F7434">
      <w:rPr>
        <w:rFonts w:ascii="Arial" w:hAnsi="Arial" w:cs="Arial"/>
        <w:color w:val="727271"/>
        <w:sz w:val="14"/>
        <w:szCs w:val="14"/>
      </w:rPr>
      <w:t>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1F4853" w:rsidRDefault="001F48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8EFAF" wp14:editId="204FBF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27153D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540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EF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1F4853" w:rsidRPr="0027153D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8540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Pr="00150560" w:rsidRDefault="001F48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ABB99" wp14:editId="5FEBD896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F4853" w:rsidRPr="0025604B" w:rsidRDefault="001F48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037A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BB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F4853" w:rsidRPr="0025604B" w:rsidRDefault="001F48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037A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E0E401" wp14:editId="4F9801A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0360EA" w:rsidRDefault="001F48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0E401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1F4853" w:rsidRPr="000360EA" w:rsidRDefault="001F48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33" w:rsidRDefault="007E7A33" w:rsidP="00D5409C">
      <w:pPr>
        <w:spacing w:after="0" w:line="240" w:lineRule="auto"/>
      </w:pPr>
      <w:r>
        <w:separator/>
      </w:r>
    </w:p>
  </w:footnote>
  <w:footnote w:type="continuationSeparator" w:id="0">
    <w:p w:rsidR="007E7A33" w:rsidRDefault="007E7A3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53" w:rsidRDefault="001F4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6452C" wp14:editId="0A4874BE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Pr="004D6EC9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F4853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F4853" w:rsidRDefault="007E7A3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485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F4853" w:rsidRPr="00DA3248" w:rsidRDefault="001F48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F4853" w:rsidRPr="00DA3248" w:rsidRDefault="001F485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4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1F4853" w:rsidRPr="004D6EC9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F4853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F4853" w:rsidRDefault="0069720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F4853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F4853" w:rsidRPr="00DA3248" w:rsidRDefault="001F48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F4853" w:rsidRPr="00DA3248" w:rsidRDefault="001F485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342A4" wp14:editId="3010481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F4853" w:rsidRDefault="001F4853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61A16A" wp14:editId="607A4C6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B342A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1F4853" w:rsidRDefault="001F4853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461A16A" wp14:editId="607A4C6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323"/>
    <w:rsid w:val="00003704"/>
    <w:rsid w:val="000105FD"/>
    <w:rsid w:val="00014A53"/>
    <w:rsid w:val="000154C3"/>
    <w:rsid w:val="00027F0B"/>
    <w:rsid w:val="00030F6D"/>
    <w:rsid w:val="00035760"/>
    <w:rsid w:val="000360EA"/>
    <w:rsid w:val="00037722"/>
    <w:rsid w:val="00041E35"/>
    <w:rsid w:val="00044D0B"/>
    <w:rsid w:val="0005375A"/>
    <w:rsid w:val="000551EB"/>
    <w:rsid w:val="00057B94"/>
    <w:rsid w:val="00060179"/>
    <w:rsid w:val="00063EE2"/>
    <w:rsid w:val="00064021"/>
    <w:rsid w:val="0006487D"/>
    <w:rsid w:val="00066C66"/>
    <w:rsid w:val="0006710E"/>
    <w:rsid w:val="00067273"/>
    <w:rsid w:val="00074343"/>
    <w:rsid w:val="0007563C"/>
    <w:rsid w:val="00076186"/>
    <w:rsid w:val="000765F4"/>
    <w:rsid w:val="00083A66"/>
    <w:rsid w:val="00085075"/>
    <w:rsid w:val="00086722"/>
    <w:rsid w:val="00090F16"/>
    <w:rsid w:val="00093253"/>
    <w:rsid w:val="00094D3C"/>
    <w:rsid w:val="00094E17"/>
    <w:rsid w:val="00097604"/>
    <w:rsid w:val="000A5037"/>
    <w:rsid w:val="000A7728"/>
    <w:rsid w:val="000B6EAC"/>
    <w:rsid w:val="000C08A3"/>
    <w:rsid w:val="000C0DB5"/>
    <w:rsid w:val="000C19C7"/>
    <w:rsid w:val="000C1DE5"/>
    <w:rsid w:val="000C613B"/>
    <w:rsid w:val="000D1AFB"/>
    <w:rsid w:val="000D31D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0191"/>
    <w:rsid w:val="00101A92"/>
    <w:rsid w:val="001050E5"/>
    <w:rsid w:val="00105677"/>
    <w:rsid w:val="00107EF0"/>
    <w:rsid w:val="00110E08"/>
    <w:rsid w:val="0012424C"/>
    <w:rsid w:val="00127748"/>
    <w:rsid w:val="00131B04"/>
    <w:rsid w:val="00133F1B"/>
    <w:rsid w:val="0014098A"/>
    <w:rsid w:val="00141226"/>
    <w:rsid w:val="00142A21"/>
    <w:rsid w:val="00144344"/>
    <w:rsid w:val="001452F9"/>
    <w:rsid w:val="00150560"/>
    <w:rsid w:val="00152131"/>
    <w:rsid w:val="00152980"/>
    <w:rsid w:val="00156F3D"/>
    <w:rsid w:val="00164A21"/>
    <w:rsid w:val="0017531F"/>
    <w:rsid w:val="0018453D"/>
    <w:rsid w:val="00185440"/>
    <w:rsid w:val="001875C8"/>
    <w:rsid w:val="00193FB3"/>
    <w:rsid w:val="00196F35"/>
    <w:rsid w:val="001A4F34"/>
    <w:rsid w:val="001B0FA1"/>
    <w:rsid w:val="001B4296"/>
    <w:rsid w:val="001B6E32"/>
    <w:rsid w:val="001C3DE6"/>
    <w:rsid w:val="001D0AE8"/>
    <w:rsid w:val="001D36C6"/>
    <w:rsid w:val="001D55E0"/>
    <w:rsid w:val="001D5CF1"/>
    <w:rsid w:val="001E0FA7"/>
    <w:rsid w:val="001E10D8"/>
    <w:rsid w:val="001E3EC3"/>
    <w:rsid w:val="001E5B4C"/>
    <w:rsid w:val="001E66E4"/>
    <w:rsid w:val="001E7765"/>
    <w:rsid w:val="001E7E4E"/>
    <w:rsid w:val="001F05AC"/>
    <w:rsid w:val="001F12B7"/>
    <w:rsid w:val="001F14D7"/>
    <w:rsid w:val="001F1F06"/>
    <w:rsid w:val="001F329C"/>
    <w:rsid w:val="001F44A5"/>
    <w:rsid w:val="001F4853"/>
    <w:rsid w:val="001F4E87"/>
    <w:rsid w:val="001F5E48"/>
    <w:rsid w:val="001F6F8B"/>
    <w:rsid w:val="0020103C"/>
    <w:rsid w:val="00201757"/>
    <w:rsid w:val="00204BC8"/>
    <w:rsid w:val="00207374"/>
    <w:rsid w:val="00210D6A"/>
    <w:rsid w:val="002146C1"/>
    <w:rsid w:val="00215DEC"/>
    <w:rsid w:val="002179B9"/>
    <w:rsid w:val="00217FBE"/>
    <w:rsid w:val="002225BF"/>
    <w:rsid w:val="002244A5"/>
    <w:rsid w:val="002257D4"/>
    <w:rsid w:val="00230E4D"/>
    <w:rsid w:val="00232A78"/>
    <w:rsid w:val="00237884"/>
    <w:rsid w:val="00242B06"/>
    <w:rsid w:val="00251991"/>
    <w:rsid w:val="0025604B"/>
    <w:rsid w:val="00257A92"/>
    <w:rsid w:val="0027153D"/>
    <w:rsid w:val="002717FC"/>
    <w:rsid w:val="00271C97"/>
    <w:rsid w:val="00272225"/>
    <w:rsid w:val="002729FE"/>
    <w:rsid w:val="002741BF"/>
    <w:rsid w:val="002758B6"/>
    <w:rsid w:val="00277BC6"/>
    <w:rsid w:val="00280B16"/>
    <w:rsid w:val="00287A24"/>
    <w:rsid w:val="00291B64"/>
    <w:rsid w:val="002A2F4F"/>
    <w:rsid w:val="002A551F"/>
    <w:rsid w:val="002A750F"/>
    <w:rsid w:val="002B0992"/>
    <w:rsid w:val="002B0A44"/>
    <w:rsid w:val="002B2C6C"/>
    <w:rsid w:val="002B31E5"/>
    <w:rsid w:val="002B43BF"/>
    <w:rsid w:val="002B7F98"/>
    <w:rsid w:val="002C1376"/>
    <w:rsid w:val="002C26DD"/>
    <w:rsid w:val="002C3283"/>
    <w:rsid w:val="002C550A"/>
    <w:rsid w:val="002C6492"/>
    <w:rsid w:val="002D0837"/>
    <w:rsid w:val="002E2AD2"/>
    <w:rsid w:val="002E3956"/>
    <w:rsid w:val="002E40BD"/>
    <w:rsid w:val="002E434E"/>
    <w:rsid w:val="002F20A1"/>
    <w:rsid w:val="002F2965"/>
    <w:rsid w:val="002F3276"/>
    <w:rsid w:val="002F3387"/>
    <w:rsid w:val="002F4418"/>
    <w:rsid w:val="002F6EBD"/>
    <w:rsid w:val="00303460"/>
    <w:rsid w:val="00316E8D"/>
    <w:rsid w:val="003177CE"/>
    <w:rsid w:val="00320D38"/>
    <w:rsid w:val="003213C2"/>
    <w:rsid w:val="00322DE8"/>
    <w:rsid w:val="00322F37"/>
    <w:rsid w:val="00325021"/>
    <w:rsid w:val="003266B0"/>
    <w:rsid w:val="00326F97"/>
    <w:rsid w:val="00327A3C"/>
    <w:rsid w:val="00344AB4"/>
    <w:rsid w:val="003466DA"/>
    <w:rsid w:val="00347C00"/>
    <w:rsid w:val="003709D8"/>
    <w:rsid w:val="00372A30"/>
    <w:rsid w:val="00372D83"/>
    <w:rsid w:val="00376B13"/>
    <w:rsid w:val="00391226"/>
    <w:rsid w:val="003913C2"/>
    <w:rsid w:val="0039482F"/>
    <w:rsid w:val="00394F98"/>
    <w:rsid w:val="00395F93"/>
    <w:rsid w:val="003A05CA"/>
    <w:rsid w:val="003A1603"/>
    <w:rsid w:val="003A2FA3"/>
    <w:rsid w:val="003A564D"/>
    <w:rsid w:val="003B161C"/>
    <w:rsid w:val="003B1FBD"/>
    <w:rsid w:val="003B6D9F"/>
    <w:rsid w:val="003B71AD"/>
    <w:rsid w:val="003C6069"/>
    <w:rsid w:val="003C644C"/>
    <w:rsid w:val="003C72CA"/>
    <w:rsid w:val="003D2D71"/>
    <w:rsid w:val="003D46FF"/>
    <w:rsid w:val="003D726A"/>
    <w:rsid w:val="003E5116"/>
    <w:rsid w:val="003E5E26"/>
    <w:rsid w:val="003E758F"/>
    <w:rsid w:val="003F25EA"/>
    <w:rsid w:val="003F46E1"/>
    <w:rsid w:val="003F70E4"/>
    <w:rsid w:val="00402D31"/>
    <w:rsid w:val="00405C27"/>
    <w:rsid w:val="0040784F"/>
    <w:rsid w:val="004115A2"/>
    <w:rsid w:val="004122CE"/>
    <w:rsid w:val="00416C22"/>
    <w:rsid w:val="004225BF"/>
    <w:rsid w:val="004231ED"/>
    <w:rsid w:val="00431DC3"/>
    <w:rsid w:val="004456D2"/>
    <w:rsid w:val="004460D2"/>
    <w:rsid w:val="00446205"/>
    <w:rsid w:val="00446E4D"/>
    <w:rsid w:val="00451A68"/>
    <w:rsid w:val="00453375"/>
    <w:rsid w:val="004535EA"/>
    <w:rsid w:val="004540B1"/>
    <w:rsid w:val="00460600"/>
    <w:rsid w:val="00460E5F"/>
    <w:rsid w:val="00461215"/>
    <w:rsid w:val="004659B6"/>
    <w:rsid w:val="00470CCF"/>
    <w:rsid w:val="004725FF"/>
    <w:rsid w:val="00473830"/>
    <w:rsid w:val="00475139"/>
    <w:rsid w:val="00475410"/>
    <w:rsid w:val="00476FF4"/>
    <w:rsid w:val="004800E6"/>
    <w:rsid w:val="00480B4B"/>
    <w:rsid w:val="00480BF9"/>
    <w:rsid w:val="0048109A"/>
    <w:rsid w:val="00481CA4"/>
    <w:rsid w:val="00483E5B"/>
    <w:rsid w:val="00485408"/>
    <w:rsid w:val="00486897"/>
    <w:rsid w:val="004962EA"/>
    <w:rsid w:val="004A1128"/>
    <w:rsid w:val="004A160E"/>
    <w:rsid w:val="004A1C95"/>
    <w:rsid w:val="004A4D57"/>
    <w:rsid w:val="004A63F3"/>
    <w:rsid w:val="004A6631"/>
    <w:rsid w:val="004B0CE2"/>
    <w:rsid w:val="004B5D9E"/>
    <w:rsid w:val="004B6D5B"/>
    <w:rsid w:val="004C03DF"/>
    <w:rsid w:val="004C1784"/>
    <w:rsid w:val="004C35C7"/>
    <w:rsid w:val="004C4512"/>
    <w:rsid w:val="004C5F15"/>
    <w:rsid w:val="004C6D02"/>
    <w:rsid w:val="004C7E0B"/>
    <w:rsid w:val="004D0E8E"/>
    <w:rsid w:val="004D2030"/>
    <w:rsid w:val="004D55FE"/>
    <w:rsid w:val="004D6EC9"/>
    <w:rsid w:val="004E5927"/>
    <w:rsid w:val="004F05C4"/>
    <w:rsid w:val="004F0976"/>
    <w:rsid w:val="004F5C20"/>
    <w:rsid w:val="004F6432"/>
    <w:rsid w:val="00501621"/>
    <w:rsid w:val="0050762E"/>
    <w:rsid w:val="00512902"/>
    <w:rsid w:val="00513457"/>
    <w:rsid w:val="00526AAA"/>
    <w:rsid w:val="005307F3"/>
    <w:rsid w:val="00530EB6"/>
    <w:rsid w:val="005323F3"/>
    <w:rsid w:val="00533F8D"/>
    <w:rsid w:val="00537DC8"/>
    <w:rsid w:val="00544E92"/>
    <w:rsid w:val="0054595C"/>
    <w:rsid w:val="00552E14"/>
    <w:rsid w:val="005551F0"/>
    <w:rsid w:val="00557362"/>
    <w:rsid w:val="00560C39"/>
    <w:rsid w:val="0056209A"/>
    <w:rsid w:val="00564107"/>
    <w:rsid w:val="00570704"/>
    <w:rsid w:val="0057315B"/>
    <w:rsid w:val="00577F15"/>
    <w:rsid w:val="00582885"/>
    <w:rsid w:val="0059067F"/>
    <w:rsid w:val="00595CCD"/>
    <w:rsid w:val="005A0392"/>
    <w:rsid w:val="005A7A00"/>
    <w:rsid w:val="005B2115"/>
    <w:rsid w:val="005B24CC"/>
    <w:rsid w:val="005B2C07"/>
    <w:rsid w:val="005B74A3"/>
    <w:rsid w:val="005B77B5"/>
    <w:rsid w:val="005C31D0"/>
    <w:rsid w:val="005C4CAF"/>
    <w:rsid w:val="005D2387"/>
    <w:rsid w:val="005D5C7A"/>
    <w:rsid w:val="005E4D46"/>
    <w:rsid w:val="005E6E60"/>
    <w:rsid w:val="005F042E"/>
    <w:rsid w:val="005F3860"/>
    <w:rsid w:val="006037AB"/>
    <w:rsid w:val="00606899"/>
    <w:rsid w:val="006074FF"/>
    <w:rsid w:val="0061695E"/>
    <w:rsid w:val="00625826"/>
    <w:rsid w:val="0063177F"/>
    <w:rsid w:val="00631EE1"/>
    <w:rsid w:val="00632FE5"/>
    <w:rsid w:val="006336A6"/>
    <w:rsid w:val="006401A3"/>
    <w:rsid w:val="00641859"/>
    <w:rsid w:val="00644800"/>
    <w:rsid w:val="00644CC8"/>
    <w:rsid w:val="00660DFD"/>
    <w:rsid w:val="0066738F"/>
    <w:rsid w:val="00671B63"/>
    <w:rsid w:val="006720D4"/>
    <w:rsid w:val="0067347B"/>
    <w:rsid w:val="00681B60"/>
    <w:rsid w:val="00683F3F"/>
    <w:rsid w:val="0068513A"/>
    <w:rsid w:val="0068580C"/>
    <w:rsid w:val="00685BFB"/>
    <w:rsid w:val="0068696F"/>
    <w:rsid w:val="00697202"/>
    <w:rsid w:val="006A159D"/>
    <w:rsid w:val="006A4931"/>
    <w:rsid w:val="006A4F7C"/>
    <w:rsid w:val="006A6DC2"/>
    <w:rsid w:val="006B149F"/>
    <w:rsid w:val="006B346C"/>
    <w:rsid w:val="006B3B8E"/>
    <w:rsid w:val="006C0D0A"/>
    <w:rsid w:val="006C1B6C"/>
    <w:rsid w:val="006C1CE1"/>
    <w:rsid w:val="006C4465"/>
    <w:rsid w:val="006C4D44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28EA"/>
    <w:rsid w:val="00726F86"/>
    <w:rsid w:val="00727F18"/>
    <w:rsid w:val="0073135F"/>
    <w:rsid w:val="00752A0C"/>
    <w:rsid w:val="007533BD"/>
    <w:rsid w:val="00754307"/>
    <w:rsid w:val="00766ECB"/>
    <w:rsid w:val="00772CC8"/>
    <w:rsid w:val="007772B3"/>
    <w:rsid w:val="0078197E"/>
    <w:rsid w:val="00791116"/>
    <w:rsid w:val="00793940"/>
    <w:rsid w:val="00796F61"/>
    <w:rsid w:val="007A0FAC"/>
    <w:rsid w:val="007A3A3B"/>
    <w:rsid w:val="007A4C75"/>
    <w:rsid w:val="007B2B04"/>
    <w:rsid w:val="007B426E"/>
    <w:rsid w:val="007B5A48"/>
    <w:rsid w:val="007B6AF4"/>
    <w:rsid w:val="007B7472"/>
    <w:rsid w:val="007C0A72"/>
    <w:rsid w:val="007C1DD8"/>
    <w:rsid w:val="007C21EC"/>
    <w:rsid w:val="007D005C"/>
    <w:rsid w:val="007D4202"/>
    <w:rsid w:val="007D4F56"/>
    <w:rsid w:val="007D581F"/>
    <w:rsid w:val="007E742D"/>
    <w:rsid w:val="007E7A33"/>
    <w:rsid w:val="007F02C6"/>
    <w:rsid w:val="007F049C"/>
    <w:rsid w:val="007F231E"/>
    <w:rsid w:val="007F257C"/>
    <w:rsid w:val="007F342E"/>
    <w:rsid w:val="007F3D8D"/>
    <w:rsid w:val="007F6BCE"/>
    <w:rsid w:val="007F749F"/>
    <w:rsid w:val="008021A8"/>
    <w:rsid w:val="008035A2"/>
    <w:rsid w:val="008103C7"/>
    <w:rsid w:val="008105AE"/>
    <w:rsid w:val="00812C8A"/>
    <w:rsid w:val="008162EC"/>
    <w:rsid w:val="008163AB"/>
    <w:rsid w:val="00823F06"/>
    <w:rsid w:val="00824665"/>
    <w:rsid w:val="008256DA"/>
    <w:rsid w:val="00825EAC"/>
    <w:rsid w:val="008274E2"/>
    <w:rsid w:val="0083160F"/>
    <w:rsid w:val="00832A34"/>
    <w:rsid w:val="00835BD8"/>
    <w:rsid w:val="00836990"/>
    <w:rsid w:val="00846585"/>
    <w:rsid w:val="00851E0F"/>
    <w:rsid w:val="008542C9"/>
    <w:rsid w:val="008564A0"/>
    <w:rsid w:val="00862F22"/>
    <w:rsid w:val="00863418"/>
    <w:rsid w:val="00864C17"/>
    <w:rsid w:val="00864FBB"/>
    <w:rsid w:val="008655E4"/>
    <w:rsid w:val="00870FEA"/>
    <w:rsid w:val="00871DA5"/>
    <w:rsid w:val="008746D9"/>
    <w:rsid w:val="00877851"/>
    <w:rsid w:val="00881D49"/>
    <w:rsid w:val="00887CCA"/>
    <w:rsid w:val="0089184F"/>
    <w:rsid w:val="00892387"/>
    <w:rsid w:val="00892733"/>
    <w:rsid w:val="008A0729"/>
    <w:rsid w:val="008A1F5C"/>
    <w:rsid w:val="008A7239"/>
    <w:rsid w:val="008B09EF"/>
    <w:rsid w:val="008B6191"/>
    <w:rsid w:val="008C1E35"/>
    <w:rsid w:val="008C2C47"/>
    <w:rsid w:val="008C3A14"/>
    <w:rsid w:val="008C508A"/>
    <w:rsid w:val="008D07C1"/>
    <w:rsid w:val="008D6247"/>
    <w:rsid w:val="008E30A4"/>
    <w:rsid w:val="008E726A"/>
    <w:rsid w:val="008F2AAF"/>
    <w:rsid w:val="008F4AE1"/>
    <w:rsid w:val="00910817"/>
    <w:rsid w:val="00910BBF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5550"/>
    <w:rsid w:val="0093668A"/>
    <w:rsid w:val="00945524"/>
    <w:rsid w:val="00951A27"/>
    <w:rsid w:val="009529EA"/>
    <w:rsid w:val="009576F6"/>
    <w:rsid w:val="00963B2C"/>
    <w:rsid w:val="00964D78"/>
    <w:rsid w:val="00967819"/>
    <w:rsid w:val="009714FB"/>
    <w:rsid w:val="00972AAB"/>
    <w:rsid w:val="00974615"/>
    <w:rsid w:val="009814F3"/>
    <w:rsid w:val="00986FB9"/>
    <w:rsid w:val="009951BB"/>
    <w:rsid w:val="009A1A01"/>
    <w:rsid w:val="009A565A"/>
    <w:rsid w:val="009A5846"/>
    <w:rsid w:val="009B1A3C"/>
    <w:rsid w:val="009B1B18"/>
    <w:rsid w:val="009B2D78"/>
    <w:rsid w:val="009C251D"/>
    <w:rsid w:val="009C3593"/>
    <w:rsid w:val="009C4600"/>
    <w:rsid w:val="009D04B5"/>
    <w:rsid w:val="009E2C5F"/>
    <w:rsid w:val="009E49C1"/>
    <w:rsid w:val="009F01EC"/>
    <w:rsid w:val="009F14FE"/>
    <w:rsid w:val="009F388D"/>
    <w:rsid w:val="009F3CE0"/>
    <w:rsid w:val="009F3D17"/>
    <w:rsid w:val="009F65C2"/>
    <w:rsid w:val="009F6F5C"/>
    <w:rsid w:val="009F70E0"/>
    <w:rsid w:val="009F7E11"/>
    <w:rsid w:val="00A017EB"/>
    <w:rsid w:val="00A01A8F"/>
    <w:rsid w:val="00A02FE3"/>
    <w:rsid w:val="00A033A6"/>
    <w:rsid w:val="00A043A2"/>
    <w:rsid w:val="00A06514"/>
    <w:rsid w:val="00A12C69"/>
    <w:rsid w:val="00A12FFF"/>
    <w:rsid w:val="00A14222"/>
    <w:rsid w:val="00A14D3B"/>
    <w:rsid w:val="00A14E73"/>
    <w:rsid w:val="00A2041D"/>
    <w:rsid w:val="00A20C05"/>
    <w:rsid w:val="00A20C4B"/>
    <w:rsid w:val="00A26084"/>
    <w:rsid w:val="00A262A4"/>
    <w:rsid w:val="00A26C88"/>
    <w:rsid w:val="00A34F8B"/>
    <w:rsid w:val="00A35A98"/>
    <w:rsid w:val="00A37087"/>
    <w:rsid w:val="00A37F51"/>
    <w:rsid w:val="00A447E8"/>
    <w:rsid w:val="00A46618"/>
    <w:rsid w:val="00A47E7C"/>
    <w:rsid w:val="00A50B03"/>
    <w:rsid w:val="00A549BF"/>
    <w:rsid w:val="00A55BED"/>
    <w:rsid w:val="00A57E78"/>
    <w:rsid w:val="00A63BC0"/>
    <w:rsid w:val="00A669F6"/>
    <w:rsid w:val="00A66C27"/>
    <w:rsid w:val="00A70665"/>
    <w:rsid w:val="00A72556"/>
    <w:rsid w:val="00A93609"/>
    <w:rsid w:val="00A948B4"/>
    <w:rsid w:val="00A955E5"/>
    <w:rsid w:val="00A969BC"/>
    <w:rsid w:val="00A96F93"/>
    <w:rsid w:val="00AA07B2"/>
    <w:rsid w:val="00AA4483"/>
    <w:rsid w:val="00AA581D"/>
    <w:rsid w:val="00AA5AB4"/>
    <w:rsid w:val="00AB2DDF"/>
    <w:rsid w:val="00AB5968"/>
    <w:rsid w:val="00AB6347"/>
    <w:rsid w:val="00AB73D7"/>
    <w:rsid w:val="00AC0204"/>
    <w:rsid w:val="00AC21EB"/>
    <w:rsid w:val="00AC37B3"/>
    <w:rsid w:val="00AC5ECC"/>
    <w:rsid w:val="00AD0971"/>
    <w:rsid w:val="00AD1ADC"/>
    <w:rsid w:val="00AD31E7"/>
    <w:rsid w:val="00AD3635"/>
    <w:rsid w:val="00AD4065"/>
    <w:rsid w:val="00AD6018"/>
    <w:rsid w:val="00AD6F23"/>
    <w:rsid w:val="00AE1473"/>
    <w:rsid w:val="00AE2E33"/>
    <w:rsid w:val="00AF31AF"/>
    <w:rsid w:val="00AF4D7A"/>
    <w:rsid w:val="00AF713A"/>
    <w:rsid w:val="00AF7778"/>
    <w:rsid w:val="00B01136"/>
    <w:rsid w:val="00B01FCA"/>
    <w:rsid w:val="00B0329A"/>
    <w:rsid w:val="00B036DC"/>
    <w:rsid w:val="00B13BAD"/>
    <w:rsid w:val="00B17F13"/>
    <w:rsid w:val="00B206BB"/>
    <w:rsid w:val="00B27DF3"/>
    <w:rsid w:val="00B307A2"/>
    <w:rsid w:val="00B30A9B"/>
    <w:rsid w:val="00B33732"/>
    <w:rsid w:val="00B35C43"/>
    <w:rsid w:val="00B4059D"/>
    <w:rsid w:val="00B4277C"/>
    <w:rsid w:val="00B45981"/>
    <w:rsid w:val="00B4758A"/>
    <w:rsid w:val="00B476D3"/>
    <w:rsid w:val="00B50168"/>
    <w:rsid w:val="00B52287"/>
    <w:rsid w:val="00B52590"/>
    <w:rsid w:val="00B52FA3"/>
    <w:rsid w:val="00B54E99"/>
    <w:rsid w:val="00B55A83"/>
    <w:rsid w:val="00B603B9"/>
    <w:rsid w:val="00B60445"/>
    <w:rsid w:val="00B6179F"/>
    <w:rsid w:val="00B65DA9"/>
    <w:rsid w:val="00B66B0B"/>
    <w:rsid w:val="00B715B8"/>
    <w:rsid w:val="00B80F01"/>
    <w:rsid w:val="00B81872"/>
    <w:rsid w:val="00B85032"/>
    <w:rsid w:val="00B901BD"/>
    <w:rsid w:val="00B9066C"/>
    <w:rsid w:val="00B9173A"/>
    <w:rsid w:val="00BA0980"/>
    <w:rsid w:val="00BA2784"/>
    <w:rsid w:val="00BB0E00"/>
    <w:rsid w:val="00BB2E40"/>
    <w:rsid w:val="00BB4156"/>
    <w:rsid w:val="00BB742B"/>
    <w:rsid w:val="00BC08AF"/>
    <w:rsid w:val="00BC2C78"/>
    <w:rsid w:val="00BC7671"/>
    <w:rsid w:val="00BD6880"/>
    <w:rsid w:val="00BD712E"/>
    <w:rsid w:val="00BE5A35"/>
    <w:rsid w:val="00BE7500"/>
    <w:rsid w:val="00BE7CDE"/>
    <w:rsid w:val="00BF0B9B"/>
    <w:rsid w:val="00BF370B"/>
    <w:rsid w:val="00C01C26"/>
    <w:rsid w:val="00C027AE"/>
    <w:rsid w:val="00C03CBD"/>
    <w:rsid w:val="00C05F96"/>
    <w:rsid w:val="00C0668E"/>
    <w:rsid w:val="00C11337"/>
    <w:rsid w:val="00C1174C"/>
    <w:rsid w:val="00C130A3"/>
    <w:rsid w:val="00C1523B"/>
    <w:rsid w:val="00C1659B"/>
    <w:rsid w:val="00C20E51"/>
    <w:rsid w:val="00C24D76"/>
    <w:rsid w:val="00C307CE"/>
    <w:rsid w:val="00C3276F"/>
    <w:rsid w:val="00C33954"/>
    <w:rsid w:val="00C33F65"/>
    <w:rsid w:val="00C424C9"/>
    <w:rsid w:val="00C434A4"/>
    <w:rsid w:val="00C56FD1"/>
    <w:rsid w:val="00C5732B"/>
    <w:rsid w:val="00C60EDC"/>
    <w:rsid w:val="00C61363"/>
    <w:rsid w:val="00C62C55"/>
    <w:rsid w:val="00C638A8"/>
    <w:rsid w:val="00C6408A"/>
    <w:rsid w:val="00C669C0"/>
    <w:rsid w:val="00C672FC"/>
    <w:rsid w:val="00C67F4C"/>
    <w:rsid w:val="00C70993"/>
    <w:rsid w:val="00C73BCC"/>
    <w:rsid w:val="00C73EB4"/>
    <w:rsid w:val="00C74673"/>
    <w:rsid w:val="00C75C67"/>
    <w:rsid w:val="00C7632F"/>
    <w:rsid w:val="00C82A71"/>
    <w:rsid w:val="00C85903"/>
    <w:rsid w:val="00C85DA5"/>
    <w:rsid w:val="00C91D21"/>
    <w:rsid w:val="00C93879"/>
    <w:rsid w:val="00C95734"/>
    <w:rsid w:val="00CA02B7"/>
    <w:rsid w:val="00CA06F0"/>
    <w:rsid w:val="00CA1240"/>
    <w:rsid w:val="00CA17BD"/>
    <w:rsid w:val="00CA255F"/>
    <w:rsid w:val="00CA5953"/>
    <w:rsid w:val="00CA6977"/>
    <w:rsid w:val="00CA7934"/>
    <w:rsid w:val="00CB0350"/>
    <w:rsid w:val="00CB1673"/>
    <w:rsid w:val="00CB286E"/>
    <w:rsid w:val="00CB2B48"/>
    <w:rsid w:val="00CB76E0"/>
    <w:rsid w:val="00CC02E9"/>
    <w:rsid w:val="00CC1E55"/>
    <w:rsid w:val="00CC230F"/>
    <w:rsid w:val="00CC6635"/>
    <w:rsid w:val="00CC671D"/>
    <w:rsid w:val="00CD3020"/>
    <w:rsid w:val="00CD327B"/>
    <w:rsid w:val="00CD3D15"/>
    <w:rsid w:val="00CD689E"/>
    <w:rsid w:val="00CE2E27"/>
    <w:rsid w:val="00CE43A5"/>
    <w:rsid w:val="00CE43C6"/>
    <w:rsid w:val="00CE70AB"/>
    <w:rsid w:val="00CF254F"/>
    <w:rsid w:val="00CF29EB"/>
    <w:rsid w:val="00CF4D15"/>
    <w:rsid w:val="00CF693E"/>
    <w:rsid w:val="00D03B30"/>
    <w:rsid w:val="00D05AEF"/>
    <w:rsid w:val="00D06033"/>
    <w:rsid w:val="00D10FAB"/>
    <w:rsid w:val="00D20B7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1038"/>
    <w:rsid w:val="00D76991"/>
    <w:rsid w:val="00D83E15"/>
    <w:rsid w:val="00D8459C"/>
    <w:rsid w:val="00D852FD"/>
    <w:rsid w:val="00D86BD0"/>
    <w:rsid w:val="00D9150D"/>
    <w:rsid w:val="00D9292E"/>
    <w:rsid w:val="00D9495E"/>
    <w:rsid w:val="00D95B2D"/>
    <w:rsid w:val="00DA0D17"/>
    <w:rsid w:val="00DA3248"/>
    <w:rsid w:val="00DA5750"/>
    <w:rsid w:val="00DA5F1A"/>
    <w:rsid w:val="00DB27D1"/>
    <w:rsid w:val="00DB50FE"/>
    <w:rsid w:val="00DC21BC"/>
    <w:rsid w:val="00DC2311"/>
    <w:rsid w:val="00DC241E"/>
    <w:rsid w:val="00DC264E"/>
    <w:rsid w:val="00DC2E58"/>
    <w:rsid w:val="00DC3365"/>
    <w:rsid w:val="00DC5078"/>
    <w:rsid w:val="00DD1096"/>
    <w:rsid w:val="00DD1853"/>
    <w:rsid w:val="00DD2978"/>
    <w:rsid w:val="00DD5CF2"/>
    <w:rsid w:val="00DD711B"/>
    <w:rsid w:val="00DE2961"/>
    <w:rsid w:val="00DE5705"/>
    <w:rsid w:val="00DE6169"/>
    <w:rsid w:val="00DF3673"/>
    <w:rsid w:val="00DF7226"/>
    <w:rsid w:val="00E041C5"/>
    <w:rsid w:val="00E059AA"/>
    <w:rsid w:val="00E059D1"/>
    <w:rsid w:val="00E15ED2"/>
    <w:rsid w:val="00E168A1"/>
    <w:rsid w:val="00E17B65"/>
    <w:rsid w:val="00E212CE"/>
    <w:rsid w:val="00E317C7"/>
    <w:rsid w:val="00E332E3"/>
    <w:rsid w:val="00E362ED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5CB5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11C4"/>
    <w:rsid w:val="00EC35DF"/>
    <w:rsid w:val="00EC7012"/>
    <w:rsid w:val="00ED0648"/>
    <w:rsid w:val="00ED15C0"/>
    <w:rsid w:val="00EE367C"/>
    <w:rsid w:val="00EF1FBA"/>
    <w:rsid w:val="00EF321F"/>
    <w:rsid w:val="00EF48E6"/>
    <w:rsid w:val="00EF55DC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458"/>
    <w:rsid w:val="00F3208D"/>
    <w:rsid w:val="00F34AC0"/>
    <w:rsid w:val="00F3615F"/>
    <w:rsid w:val="00F3639C"/>
    <w:rsid w:val="00F409D3"/>
    <w:rsid w:val="00F445CE"/>
    <w:rsid w:val="00F454BD"/>
    <w:rsid w:val="00F45D7B"/>
    <w:rsid w:val="00F460DA"/>
    <w:rsid w:val="00F477B5"/>
    <w:rsid w:val="00F47B03"/>
    <w:rsid w:val="00F5380E"/>
    <w:rsid w:val="00F56959"/>
    <w:rsid w:val="00F6273A"/>
    <w:rsid w:val="00F65D4B"/>
    <w:rsid w:val="00F66D09"/>
    <w:rsid w:val="00F701A8"/>
    <w:rsid w:val="00F737BA"/>
    <w:rsid w:val="00F74666"/>
    <w:rsid w:val="00F76C19"/>
    <w:rsid w:val="00F77011"/>
    <w:rsid w:val="00F80764"/>
    <w:rsid w:val="00F82969"/>
    <w:rsid w:val="00F85B38"/>
    <w:rsid w:val="00F86D09"/>
    <w:rsid w:val="00F91D11"/>
    <w:rsid w:val="00F96248"/>
    <w:rsid w:val="00F96444"/>
    <w:rsid w:val="00F96608"/>
    <w:rsid w:val="00F972C8"/>
    <w:rsid w:val="00FA0D03"/>
    <w:rsid w:val="00FA4690"/>
    <w:rsid w:val="00FA6EA8"/>
    <w:rsid w:val="00FA7E0C"/>
    <w:rsid w:val="00FB2B45"/>
    <w:rsid w:val="00FB3362"/>
    <w:rsid w:val="00FB474B"/>
    <w:rsid w:val="00FB76E2"/>
    <w:rsid w:val="00FC5C64"/>
    <w:rsid w:val="00FC6FE6"/>
    <w:rsid w:val="00FD3184"/>
    <w:rsid w:val="00FD419F"/>
    <w:rsid w:val="00FD5963"/>
    <w:rsid w:val="00FE6A04"/>
    <w:rsid w:val="00FF1363"/>
    <w:rsid w:val="00FF24FA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241C-6D57-409F-B9B5-7A8E3F6D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3068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2019-05-09T08:32:00Z</cp:lastPrinted>
  <dcterms:created xsi:type="dcterms:W3CDTF">2019-05-09T08:35:00Z</dcterms:created>
  <dcterms:modified xsi:type="dcterms:W3CDTF">2019-05-09T08:35:00Z</dcterms:modified>
</cp:coreProperties>
</file>