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0A1734" w:rsidP="009D1AEB">
      <w:pPr>
        <w:jc w:val="right"/>
        <w:rPr>
          <w:rFonts w:cs="Arial"/>
        </w:rPr>
      </w:pPr>
      <w:r>
        <w:rPr>
          <w:rFonts w:cs="Arial"/>
        </w:rPr>
        <w:t>Katowice</w:t>
      </w:r>
      <w:r w:rsidR="009D1AEB">
        <w:rPr>
          <w:rFonts w:cs="Arial"/>
        </w:rPr>
        <w:t>,</w:t>
      </w:r>
      <w:r>
        <w:rPr>
          <w:rFonts w:cs="Arial"/>
        </w:rPr>
        <w:t xml:space="preserve"> 20</w:t>
      </w:r>
      <w:r w:rsidR="00E147F7">
        <w:rPr>
          <w:rFonts w:cs="Arial"/>
        </w:rPr>
        <w:t xml:space="preserve"> kwietnia 2021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A51735" w:rsidRDefault="009A1F23" w:rsidP="00A51735">
      <w:pPr>
        <w:pStyle w:val="Nagwek1"/>
      </w:pPr>
      <w:r>
        <w:t xml:space="preserve">Koleją </w:t>
      </w:r>
      <w:r w:rsidR="004F0BB3">
        <w:t xml:space="preserve">do </w:t>
      </w:r>
      <w:r w:rsidR="00E147F7" w:rsidRPr="00E147F7">
        <w:t>lotniska w Pyrzowicach</w:t>
      </w:r>
      <w:r w:rsidR="000A1734">
        <w:t xml:space="preserve"> – </w:t>
      </w:r>
      <w:r w:rsidR="00A86423">
        <w:t xml:space="preserve">od kwietnia </w:t>
      </w:r>
      <w:r w:rsidR="000A1734">
        <w:t>szerszy zakres prac</w:t>
      </w:r>
      <w:r>
        <w:t xml:space="preserve"> </w:t>
      </w:r>
    </w:p>
    <w:p w:rsidR="00A51735" w:rsidRDefault="00A86423" w:rsidP="00F92C68">
      <w:pPr>
        <w:spacing w:line="360" w:lineRule="auto"/>
        <w:rPr>
          <w:rFonts w:cs="Arial"/>
          <w:b/>
        </w:rPr>
      </w:pPr>
      <w:r>
        <w:rPr>
          <w:rFonts w:cs="Arial"/>
          <w:b/>
        </w:rPr>
        <w:t>W kwietniu rozpoczęły się p</w:t>
      </w:r>
      <w:r w:rsidR="0083430D">
        <w:rPr>
          <w:rFonts w:cs="Arial"/>
          <w:b/>
        </w:rPr>
        <w:t xml:space="preserve">race na torach </w:t>
      </w:r>
      <w:r w:rsidR="00091C89">
        <w:rPr>
          <w:rFonts w:cs="Arial"/>
          <w:b/>
        </w:rPr>
        <w:t>m</w:t>
      </w:r>
      <w:r w:rsidR="00E147F7" w:rsidRPr="00E147F7">
        <w:rPr>
          <w:rFonts w:cs="Arial"/>
          <w:b/>
        </w:rPr>
        <w:t>iędzy Siewierzem a Pyrzowicami</w:t>
      </w:r>
      <w:r>
        <w:rPr>
          <w:rFonts w:cs="Arial"/>
          <w:b/>
        </w:rPr>
        <w:t>. T</w:t>
      </w:r>
      <w:r w:rsidR="00A3306F">
        <w:rPr>
          <w:rFonts w:cs="Arial"/>
          <w:b/>
        </w:rPr>
        <w:t>o następny odcinek</w:t>
      </w:r>
      <w:r w:rsidR="002C656B">
        <w:rPr>
          <w:rFonts w:cs="Arial"/>
          <w:b/>
        </w:rPr>
        <w:t xml:space="preserve"> </w:t>
      </w:r>
      <w:r w:rsidR="0047577C">
        <w:rPr>
          <w:rFonts w:cs="Arial"/>
          <w:b/>
        </w:rPr>
        <w:t>budow</w:t>
      </w:r>
      <w:r w:rsidR="002C656B">
        <w:rPr>
          <w:rFonts w:cs="Arial"/>
          <w:b/>
        </w:rPr>
        <w:t>y</w:t>
      </w:r>
      <w:r w:rsidR="00A3306F">
        <w:rPr>
          <w:rFonts w:cs="Arial"/>
          <w:b/>
        </w:rPr>
        <w:t xml:space="preserve"> kolejowego połączenia do portu lotniczego „Katowice </w:t>
      </w:r>
      <w:proofErr w:type="spellStart"/>
      <w:r w:rsidR="00A3306F">
        <w:rPr>
          <w:rFonts w:cs="Arial"/>
          <w:b/>
        </w:rPr>
        <w:t>Airport</w:t>
      </w:r>
      <w:proofErr w:type="spellEnd"/>
      <w:r w:rsidR="00A3306F">
        <w:rPr>
          <w:rFonts w:cs="Arial"/>
          <w:b/>
        </w:rPr>
        <w:t>”</w:t>
      </w:r>
      <w:r w:rsidR="0047577C">
        <w:rPr>
          <w:rFonts w:cs="Arial"/>
          <w:b/>
        </w:rPr>
        <w:t>. Już widać efekty robót na łącznicy koło Zawiercia. I</w:t>
      </w:r>
      <w:r w:rsidR="00792FA0">
        <w:rPr>
          <w:rFonts w:cs="Arial"/>
          <w:b/>
        </w:rPr>
        <w:t>nwestycj</w:t>
      </w:r>
      <w:r w:rsidR="002C656B">
        <w:rPr>
          <w:rFonts w:cs="Arial"/>
          <w:b/>
        </w:rPr>
        <w:t>a</w:t>
      </w:r>
      <w:r w:rsidR="00091C89">
        <w:rPr>
          <w:rFonts w:cs="Arial"/>
          <w:b/>
        </w:rPr>
        <w:t xml:space="preserve"> </w:t>
      </w:r>
      <w:r w:rsidR="00E147F7" w:rsidRPr="00E147F7">
        <w:rPr>
          <w:rFonts w:cs="Arial"/>
          <w:b/>
        </w:rPr>
        <w:t>PKP Polski</w:t>
      </w:r>
      <w:r w:rsidR="00091C89">
        <w:rPr>
          <w:rFonts w:cs="Arial"/>
          <w:b/>
        </w:rPr>
        <w:t>ch</w:t>
      </w:r>
      <w:r w:rsidR="00E147F7" w:rsidRPr="00E147F7">
        <w:rPr>
          <w:rFonts w:cs="Arial"/>
          <w:b/>
        </w:rPr>
        <w:t xml:space="preserve"> Lini</w:t>
      </w:r>
      <w:r w:rsidR="00091C89">
        <w:rPr>
          <w:rFonts w:cs="Arial"/>
          <w:b/>
        </w:rPr>
        <w:t>i</w:t>
      </w:r>
      <w:r w:rsidR="00E147F7" w:rsidRPr="00E147F7">
        <w:rPr>
          <w:rFonts w:cs="Arial"/>
          <w:b/>
        </w:rPr>
        <w:t xml:space="preserve"> Kolejow</w:t>
      </w:r>
      <w:r w:rsidR="00091C89">
        <w:rPr>
          <w:rFonts w:cs="Arial"/>
          <w:b/>
        </w:rPr>
        <w:t>ych</w:t>
      </w:r>
      <w:r w:rsidR="00E147F7" w:rsidRPr="00E147F7">
        <w:rPr>
          <w:rFonts w:cs="Arial"/>
          <w:b/>
        </w:rPr>
        <w:t xml:space="preserve"> S.A. </w:t>
      </w:r>
      <w:r w:rsidR="00A3306F">
        <w:rPr>
          <w:rFonts w:cs="Arial"/>
          <w:b/>
        </w:rPr>
        <w:t>przygotowuje warunki do podró</w:t>
      </w:r>
      <w:r w:rsidR="0047577C">
        <w:rPr>
          <w:rFonts w:cs="Arial"/>
          <w:b/>
        </w:rPr>
        <w:t xml:space="preserve">ży i przewozu towarów na lotnisko od strony </w:t>
      </w:r>
      <w:r w:rsidR="006B3045">
        <w:rPr>
          <w:rFonts w:cs="Arial"/>
          <w:b/>
        </w:rPr>
        <w:t xml:space="preserve">Tarnowskich Gór lub </w:t>
      </w:r>
      <w:r w:rsidR="00E147F7" w:rsidRPr="00E147F7">
        <w:rPr>
          <w:rFonts w:cs="Arial"/>
          <w:b/>
        </w:rPr>
        <w:t xml:space="preserve">Zawiercia. Wartość zadania </w:t>
      </w:r>
      <w:r w:rsidR="00A3306F">
        <w:rPr>
          <w:rFonts w:cs="Arial"/>
          <w:b/>
        </w:rPr>
        <w:t>z dofinansowaniem unijnym</w:t>
      </w:r>
      <w:r w:rsidR="00091C89">
        <w:rPr>
          <w:rFonts w:cs="Arial"/>
          <w:b/>
        </w:rPr>
        <w:t xml:space="preserve"> </w:t>
      </w:r>
      <w:proofErr w:type="spellStart"/>
      <w:r w:rsidR="00A3306F">
        <w:rPr>
          <w:rFonts w:cs="Arial"/>
          <w:b/>
        </w:rPr>
        <w:t>POIiŚ</w:t>
      </w:r>
      <w:proofErr w:type="spellEnd"/>
      <w:r w:rsidR="00091C89">
        <w:rPr>
          <w:rFonts w:cs="Arial"/>
          <w:b/>
        </w:rPr>
        <w:t xml:space="preserve"> </w:t>
      </w:r>
      <w:r w:rsidR="00E147F7" w:rsidRPr="00E147F7">
        <w:rPr>
          <w:rFonts w:cs="Arial"/>
          <w:b/>
        </w:rPr>
        <w:t xml:space="preserve">to ponad 660 mln zł. </w:t>
      </w:r>
    </w:p>
    <w:p w:rsidR="006F735E" w:rsidRDefault="00A46F1F" w:rsidP="00E147F7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Rozszerza się zakres prac, których efektem będzie możliwość dojazdu i transportu towarów koleją do lotniska w Pyrzowicach</w:t>
      </w:r>
      <w:r w:rsidRPr="00792FA0">
        <w:rPr>
          <w:rFonts w:eastAsia="Calibri" w:cs="Arial"/>
        </w:rPr>
        <w:t xml:space="preserve">. </w:t>
      </w:r>
      <w:r w:rsidR="002C656B" w:rsidRPr="00792FA0">
        <w:rPr>
          <w:rFonts w:eastAsia="Calibri" w:cs="Arial"/>
        </w:rPr>
        <w:t>W kwietniu w</w:t>
      </w:r>
      <w:r w:rsidRPr="00792FA0">
        <w:rPr>
          <w:rFonts w:eastAsia="Calibri" w:cs="Arial"/>
        </w:rPr>
        <w:t xml:space="preserve">ykonawca </w:t>
      </w:r>
      <w:r w:rsidR="006F735E">
        <w:rPr>
          <w:rFonts w:eastAsia="Calibri" w:cs="Arial"/>
        </w:rPr>
        <w:t xml:space="preserve">rozpoczął </w:t>
      </w:r>
      <w:r>
        <w:rPr>
          <w:rFonts w:eastAsia="Calibri" w:cs="Arial"/>
        </w:rPr>
        <w:t xml:space="preserve">roboty </w:t>
      </w:r>
      <w:r w:rsidR="006F735E">
        <w:rPr>
          <w:rFonts w:eastAsia="Calibri" w:cs="Arial"/>
        </w:rPr>
        <w:t>na 1</w:t>
      </w:r>
      <w:r w:rsidR="006F735E" w:rsidRPr="00E147F7">
        <w:rPr>
          <w:rFonts w:eastAsia="Calibri" w:cs="Arial"/>
        </w:rPr>
        <w:t xml:space="preserve">1-km odcinku </w:t>
      </w:r>
      <w:r w:rsidR="00E147F7" w:rsidRPr="00E147F7">
        <w:rPr>
          <w:rFonts w:eastAsia="Calibri" w:cs="Arial"/>
        </w:rPr>
        <w:t xml:space="preserve">między Siewierzem </w:t>
      </w:r>
      <w:r>
        <w:rPr>
          <w:rFonts w:eastAsia="Calibri" w:cs="Arial"/>
        </w:rPr>
        <w:t>a terenem przyszłej stacji Pyrzowice</w:t>
      </w:r>
      <w:r w:rsidR="00A3306F">
        <w:rPr>
          <w:rFonts w:eastAsia="Calibri" w:cs="Arial"/>
        </w:rPr>
        <w:t xml:space="preserve"> Lotnisko</w:t>
      </w:r>
      <w:r>
        <w:rPr>
          <w:rFonts w:eastAsia="Calibri" w:cs="Arial"/>
        </w:rPr>
        <w:t xml:space="preserve">. </w:t>
      </w:r>
      <w:r w:rsidR="002C656B">
        <w:rPr>
          <w:rFonts w:eastAsia="Calibri" w:cs="Arial"/>
        </w:rPr>
        <w:t xml:space="preserve">Przy pomocy maszyn </w:t>
      </w:r>
      <w:r>
        <w:rPr>
          <w:rFonts w:eastAsia="Calibri" w:cs="Arial"/>
        </w:rPr>
        <w:t>przygotow</w:t>
      </w:r>
      <w:r w:rsidR="002C656B">
        <w:rPr>
          <w:rFonts w:eastAsia="Calibri" w:cs="Arial"/>
        </w:rPr>
        <w:t xml:space="preserve">ywany jest </w:t>
      </w:r>
      <w:r>
        <w:rPr>
          <w:rFonts w:eastAsia="Calibri" w:cs="Arial"/>
        </w:rPr>
        <w:t xml:space="preserve">teren do ułożenia nowego toru. </w:t>
      </w:r>
      <w:r w:rsidR="002C656B">
        <w:rPr>
          <w:rFonts w:eastAsia="Calibri" w:cs="Arial"/>
        </w:rPr>
        <w:t>Pierwsze prace obejmują m.in. demontaż s</w:t>
      </w:r>
      <w:r w:rsidR="00A3306F">
        <w:rPr>
          <w:rFonts w:eastAsia="Calibri" w:cs="Arial"/>
        </w:rPr>
        <w:t>zyn</w:t>
      </w:r>
      <w:r>
        <w:rPr>
          <w:rFonts w:eastAsia="Calibri" w:cs="Arial"/>
        </w:rPr>
        <w:t xml:space="preserve"> i podkład</w:t>
      </w:r>
      <w:r w:rsidR="002C656B">
        <w:rPr>
          <w:rFonts w:eastAsia="Calibri" w:cs="Arial"/>
        </w:rPr>
        <w:t>ów. Nowe materiały są już dowiezione i przygotowane m.in. na stacji w Siewierzu</w:t>
      </w:r>
      <w:r w:rsidR="002B051D">
        <w:rPr>
          <w:rFonts w:eastAsia="Calibri" w:cs="Arial"/>
        </w:rPr>
        <w:t>. Poza nowym torem wykonana będzie elektryfikacja linii oraz zamontowane urządzenia sterowania ruchem kolejowym.</w:t>
      </w:r>
      <w:r w:rsidR="002C656B">
        <w:rPr>
          <w:rFonts w:eastAsia="Calibri" w:cs="Arial"/>
        </w:rPr>
        <w:t xml:space="preserve"> </w:t>
      </w:r>
    </w:p>
    <w:p w:rsidR="00E147F7" w:rsidRDefault="006F735E" w:rsidP="00E147F7">
      <w:pPr>
        <w:spacing w:line="360" w:lineRule="auto"/>
        <w:rPr>
          <w:rFonts w:eastAsia="Calibri" w:cs="Arial"/>
        </w:rPr>
      </w:pPr>
      <w:r w:rsidRPr="000A1734">
        <w:rPr>
          <w:rFonts w:eastAsia="Calibri" w:cs="Arial"/>
          <w:b/>
        </w:rPr>
        <w:t xml:space="preserve">Kontynuowane są prace </w:t>
      </w:r>
      <w:r w:rsidR="002C656B" w:rsidRPr="000A1734">
        <w:rPr>
          <w:rFonts w:eastAsia="Calibri" w:cs="Arial"/>
          <w:b/>
        </w:rPr>
        <w:t>na łącznicy między stacją Zawiercie a linią na lotnisko</w:t>
      </w:r>
      <w:r w:rsidR="002C656B">
        <w:rPr>
          <w:rFonts w:eastAsia="Calibri" w:cs="Arial"/>
        </w:rPr>
        <w:t xml:space="preserve">. </w:t>
      </w:r>
      <w:r w:rsidR="00A3306F">
        <w:rPr>
          <w:rFonts w:eastAsia="Calibri" w:cs="Arial"/>
        </w:rPr>
        <w:t xml:space="preserve">Roboty nie wpływają </w:t>
      </w:r>
      <w:r w:rsidR="002B051D" w:rsidRPr="000A1734">
        <w:rPr>
          <w:rFonts w:eastAsia="Calibri" w:cs="Arial"/>
        </w:rPr>
        <w:t>na rozkładowy przejazd pociągów po linii Dąbrowa Górnicza – Zawiercie – Częstochowa.</w:t>
      </w:r>
      <w:r w:rsidR="000A1734" w:rsidRPr="000A1734">
        <w:rPr>
          <w:rFonts w:eastAsia="Calibri" w:cs="Arial"/>
        </w:rPr>
        <w:t xml:space="preserve"> </w:t>
      </w:r>
      <w:r w:rsidR="002C656B">
        <w:rPr>
          <w:rFonts w:eastAsia="Calibri" w:cs="Arial"/>
        </w:rPr>
        <w:t xml:space="preserve">Poza robotami torowymi wykonywana jest elektryfikacja trasy. Konieczne </w:t>
      </w:r>
      <w:r w:rsidR="002B051D">
        <w:rPr>
          <w:rFonts w:eastAsia="Calibri" w:cs="Arial"/>
        </w:rPr>
        <w:t>jest</w:t>
      </w:r>
      <w:r w:rsidR="002C656B">
        <w:rPr>
          <w:rFonts w:eastAsia="Calibri" w:cs="Arial"/>
        </w:rPr>
        <w:t xml:space="preserve"> przygotowanie fundamentów i konstrukcji sieci trakcyjnej. </w:t>
      </w:r>
      <w:r w:rsidR="00A3306F">
        <w:rPr>
          <w:rFonts w:eastAsia="Calibri" w:cs="Arial"/>
        </w:rPr>
        <w:t>Na łącznicy j</w:t>
      </w:r>
      <w:r w:rsidR="002C656B">
        <w:rPr>
          <w:rFonts w:eastAsia="Calibri" w:cs="Arial"/>
        </w:rPr>
        <w:t xml:space="preserve">uż </w:t>
      </w:r>
      <w:r w:rsidR="002B051D">
        <w:rPr>
          <w:rFonts w:eastAsia="Calibri" w:cs="Arial"/>
        </w:rPr>
        <w:t xml:space="preserve">są zamontowane </w:t>
      </w:r>
      <w:r w:rsidR="002C656B">
        <w:rPr>
          <w:rFonts w:eastAsia="Calibri" w:cs="Arial"/>
        </w:rPr>
        <w:t>słupy</w:t>
      </w:r>
      <w:r w:rsidR="002B051D">
        <w:rPr>
          <w:rFonts w:eastAsia="Calibri" w:cs="Arial"/>
        </w:rPr>
        <w:t>,</w:t>
      </w:r>
      <w:r w:rsidR="002C656B">
        <w:rPr>
          <w:rFonts w:eastAsia="Calibri" w:cs="Arial"/>
        </w:rPr>
        <w:t xml:space="preserve"> na których będą rozwieszane przewody.</w:t>
      </w:r>
      <w:r w:rsidR="00792FA0">
        <w:rPr>
          <w:rFonts w:eastAsia="Calibri" w:cs="Arial"/>
        </w:rPr>
        <w:t xml:space="preserve"> </w:t>
      </w:r>
      <w:r w:rsidR="002B051D">
        <w:rPr>
          <w:rFonts w:eastAsia="Calibri" w:cs="Arial"/>
        </w:rPr>
        <w:t>Prace obejmują także most</w:t>
      </w:r>
      <w:r w:rsidR="00A3306F">
        <w:rPr>
          <w:rFonts w:eastAsia="Calibri" w:cs="Arial"/>
        </w:rPr>
        <w:t xml:space="preserve"> kolejowy w Zawierciu</w:t>
      </w:r>
      <w:r w:rsidR="002B051D">
        <w:rPr>
          <w:rFonts w:eastAsia="Calibri" w:cs="Arial"/>
        </w:rPr>
        <w:t xml:space="preserve">. Gotowa jest nowa betonowa konstrukcja. </w:t>
      </w:r>
      <w:r>
        <w:rPr>
          <w:rFonts w:eastAsia="Calibri" w:cs="Arial"/>
        </w:rPr>
        <w:t xml:space="preserve">Wykonawca zabezpiecza teren i otoczenie mostu. </w:t>
      </w:r>
      <w:r w:rsidR="002B051D">
        <w:rPr>
          <w:rFonts w:eastAsia="Calibri" w:cs="Arial"/>
        </w:rPr>
        <w:t>Z</w:t>
      </w:r>
      <w:r w:rsidR="00E147F7" w:rsidRPr="00E147F7">
        <w:rPr>
          <w:rFonts w:eastAsia="Calibri" w:cs="Arial"/>
        </w:rPr>
        <w:t xml:space="preserve">akończenie </w:t>
      </w:r>
      <w:r w:rsidR="002B051D">
        <w:rPr>
          <w:rFonts w:eastAsia="Calibri" w:cs="Arial"/>
        </w:rPr>
        <w:t xml:space="preserve">prac na tym obiekcie </w:t>
      </w:r>
      <w:r w:rsidR="00E147F7" w:rsidRPr="00E147F7">
        <w:rPr>
          <w:rFonts w:eastAsia="Calibri" w:cs="Arial"/>
        </w:rPr>
        <w:t xml:space="preserve">planowane jest do końca czerwca. </w:t>
      </w:r>
    </w:p>
    <w:p w:rsidR="00E147F7" w:rsidRPr="00E147F7" w:rsidRDefault="00E147F7" w:rsidP="00E147F7">
      <w:pPr>
        <w:spacing w:line="360" w:lineRule="auto"/>
        <w:rPr>
          <w:rFonts w:eastAsia="Calibri" w:cs="Arial"/>
        </w:rPr>
      </w:pPr>
      <w:r w:rsidRPr="00E147F7">
        <w:rPr>
          <w:rFonts w:eastAsia="Calibri" w:cs="Arial"/>
          <w:b/>
        </w:rPr>
        <w:t>Efektem inwestycji</w:t>
      </w:r>
      <w:r w:rsidRPr="00E147F7">
        <w:rPr>
          <w:rFonts w:eastAsia="Calibri" w:cs="Arial"/>
        </w:rPr>
        <w:t xml:space="preserve"> będzie dojazd </w:t>
      </w:r>
      <w:r w:rsidR="000A1734">
        <w:rPr>
          <w:rFonts w:eastAsia="Calibri" w:cs="Arial"/>
        </w:rPr>
        <w:t>koleją – najbardziej ekologicznym</w:t>
      </w:r>
      <w:r w:rsidR="00A3306F">
        <w:rPr>
          <w:rFonts w:eastAsia="Calibri" w:cs="Arial"/>
        </w:rPr>
        <w:t xml:space="preserve"> rodzajem transportu zbiorowego - do portu l</w:t>
      </w:r>
      <w:r w:rsidR="000A1734">
        <w:rPr>
          <w:rFonts w:eastAsia="Calibri" w:cs="Arial"/>
        </w:rPr>
        <w:t xml:space="preserve">otniczego </w:t>
      </w:r>
      <w:r w:rsidR="00A3306F">
        <w:rPr>
          <w:rFonts w:eastAsia="Calibri" w:cs="Arial"/>
        </w:rPr>
        <w:t>„</w:t>
      </w:r>
      <w:r w:rsidR="000A1734">
        <w:rPr>
          <w:rFonts w:eastAsia="Calibri" w:cs="Arial"/>
        </w:rPr>
        <w:t>Katowice</w:t>
      </w:r>
      <w:r w:rsidR="00A3306F">
        <w:rPr>
          <w:rFonts w:eastAsia="Calibri" w:cs="Arial"/>
        </w:rPr>
        <w:t xml:space="preserve"> </w:t>
      </w:r>
      <w:proofErr w:type="spellStart"/>
      <w:r w:rsidR="00A3306F">
        <w:rPr>
          <w:rFonts w:eastAsia="Calibri" w:cs="Arial"/>
        </w:rPr>
        <w:t>Airport</w:t>
      </w:r>
      <w:proofErr w:type="spellEnd"/>
      <w:r w:rsidR="00A3306F">
        <w:rPr>
          <w:rFonts w:eastAsia="Calibri" w:cs="Arial"/>
        </w:rPr>
        <w:t>”</w:t>
      </w:r>
      <w:r w:rsidR="000A1734">
        <w:rPr>
          <w:rFonts w:eastAsia="Calibri" w:cs="Arial"/>
        </w:rPr>
        <w:t xml:space="preserve">. Przewidywany czas jazdy </w:t>
      </w:r>
      <w:r w:rsidRPr="00E147F7">
        <w:rPr>
          <w:rFonts w:eastAsia="Calibri" w:cs="Arial"/>
        </w:rPr>
        <w:t xml:space="preserve">z Zawiercia do lotniska </w:t>
      </w:r>
      <w:r w:rsidR="000A1734">
        <w:rPr>
          <w:rFonts w:eastAsia="Calibri" w:cs="Arial"/>
        </w:rPr>
        <w:t>to</w:t>
      </w:r>
      <w:r w:rsidRPr="00E147F7">
        <w:rPr>
          <w:rFonts w:eastAsia="Calibri" w:cs="Arial"/>
        </w:rPr>
        <w:t xml:space="preserve"> 23 min, a z Tarnowskich Gór niecałe 20 min.</w:t>
      </w:r>
      <w:r w:rsidR="000A1734">
        <w:rPr>
          <w:rFonts w:eastAsia="Calibri" w:cs="Arial"/>
        </w:rPr>
        <w:t xml:space="preserve"> </w:t>
      </w:r>
      <w:r w:rsidRPr="00E147F7">
        <w:rPr>
          <w:rFonts w:eastAsia="Calibri" w:cs="Arial"/>
        </w:rPr>
        <w:t>Podróżnym z Katowic i z Częstochowy przejazd zajm</w:t>
      </w:r>
      <w:r w:rsidR="006B3045">
        <w:rPr>
          <w:rFonts w:eastAsia="Calibri" w:cs="Arial"/>
        </w:rPr>
        <w:t>ie ok. godzinę</w:t>
      </w:r>
      <w:r w:rsidRPr="00E147F7">
        <w:rPr>
          <w:rFonts w:eastAsia="Calibri" w:cs="Arial"/>
        </w:rPr>
        <w:t>. Dostęp do kolei zwiększą stacja Pyrzowice Lotnisko i nowe przystanki: Miasteczko Śląskie Centrum, Mierzęcice, Zawiercie Kądzielów. Z myślą o wygodzie podróżnych zostaną zmodernizowane perony na stacjach: Tarnowskie Góry, Siewierz i Poręba, a w Zawierciu powstanie nowy peron. Wszystkie będą dostosowane do obsługi osób o ograniczonyc</w:t>
      </w:r>
      <w:r w:rsidR="00390A83">
        <w:rPr>
          <w:rFonts w:eastAsia="Calibri" w:cs="Arial"/>
        </w:rPr>
        <w:t>h możliwościac</w:t>
      </w:r>
      <w:r w:rsidR="00792FA0">
        <w:rPr>
          <w:rFonts w:eastAsia="Calibri" w:cs="Arial"/>
        </w:rPr>
        <w:t>h poruszania się</w:t>
      </w:r>
      <w:r w:rsidR="00A3306F">
        <w:rPr>
          <w:rFonts w:eastAsia="Calibri" w:cs="Arial"/>
        </w:rPr>
        <w:t>.</w:t>
      </w:r>
      <w:r w:rsidR="00792FA0">
        <w:rPr>
          <w:rFonts w:eastAsia="Calibri" w:cs="Arial"/>
        </w:rPr>
        <w:t xml:space="preserve"> </w:t>
      </w:r>
      <w:r w:rsidR="00A3306F">
        <w:rPr>
          <w:rFonts w:eastAsia="Calibri" w:cs="Arial"/>
        </w:rPr>
        <w:br/>
      </w:r>
      <w:r w:rsidR="00792FA0">
        <w:rPr>
          <w:rFonts w:eastAsia="Calibri" w:cs="Arial"/>
        </w:rPr>
        <w:t xml:space="preserve">(ZOBACZ FILM - </w:t>
      </w:r>
      <w:hyperlink r:id="rId8" w:history="1">
        <w:r w:rsidR="00390A83" w:rsidRPr="00F57FE8">
          <w:rPr>
            <w:rStyle w:val="Hipercze"/>
            <w:rFonts w:eastAsia="Calibri" w:cs="Arial"/>
          </w:rPr>
          <w:t>https://www.youtube.com/watch?v=WiY36tGH_Ww</w:t>
        </w:r>
      </w:hyperlink>
      <w:r w:rsidR="00A3306F">
        <w:rPr>
          <w:rFonts w:eastAsia="Calibri" w:cs="Arial"/>
        </w:rPr>
        <w:t>)</w:t>
      </w:r>
      <w:r w:rsidR="00390A83">
        <w:rPr>
          <w:rFonts w:eastAsia="Calibri" w:cs="Arial"/>
        </w:rPr>
        <w:t xml:space="preserve"> </w:t>
      </w:r>
      <w:bookmarkStart w:id="0" w:name="_GoBack"/>
      <w:bookmarkEnd w:id="0"/>
    </w:p>
    <w:p w:rsidR="000A1734" w:rsidRPr="00792FA0" w:rsidRDefault="000A1734" w:rsidP="001C42EC">
      <w:pPr>
        <w:spacing w:line="360" w:lineRule="auto"/>
        <w:rPr>
          <w:rFonts w:eastAsia="Calibri" w:cs="Arial"/>
        </w:rPr>
      </w:pPr>
      <w:r w:rsidRPr="009A1F23">
        <w:rPr>
          <w:rStyle w:val="Uwydatnienie"/>
          <w:rFonts w:cs="Arial"/>
          <w:b/>
          <w:bCs/>
          <w:i w:val="0"/>
        </w:rPr>
        <w:lastRenderedPageBreak/>
        <w:t>Projek</w:t>
      </w:r>
      <w:r w:rsidR="00A3306F" w:rsidRPr="009A1F23">
        <w:rPr>
          <w:rStyle w:val="Uwydatnienie"/>
          <w:rFonts w:cs="Arial"/>
          <w:b/>
          <w:bCs/>
          <w:i w:val="0"/>
        </w:rPr>
        <w:t xml:space="preserve">t ma </w:t>
      </w:r>
      <w:r w:rsidRPr="009A1F23">
        <w:rPr>
          <w:rStyle w:val="Uwydatnienie"/>
          <w:rFonts w:cs="Arial"/>
          <w:b/>
          <w:bCs/>
          <w:i w:val="0"/>
        </w:rPr>
        <w:t>istotne znaczenie dla zwiększenia roli kole</w:t>
      </w:r>
      <w:r w:rsidR="00A3306F" w:rsidRPr="009A1F23">
        <w:rPr>
          <w:rStyle w:val="Uwydatnienie"/>
          <w:rFonts w:cs="Arial"/>
          <w:b/>
          <w:bCs/>
          <w:i w:val="0"/>
        </w:rPr>
        <w:t>i jako ekologicznego transportu</w:t>
      </w:r>
      <w:r w:rsidR="00792FA0" w:rsidRPr="00792FA0">
        <w:rPr>
          <w:rStyle w:val="Pogrubienie"/>
          <w:rFonts w:cs="Arial"/>
          <w:i/>
        </w:rPr>
        <w:t>.</w:t>
      </w:r>
      <w:r w:rsidR="00792FA0" w:rsidRPr="00792FA0">
        <w:rPr>
          <w:rStyle w:val="Pogrubienie"/>
          <w:rFonts w:cs="Arial"/>
        </w:rPr>
        <w:t xml:space="preserve"> </w:t>
      </w:r>
      <w:r w:rsidR="00792FA0" w:rsidRPr="00792FA0">
        <w:rPr>
          <w:rStyle w:val="Pogrubienie"/>
          <w:rFonts w:cs="Arial"/>
          <w:b w:val="0"/>
        </w:rPr>
        <w:t>Linia będzie ważną trasą obsługującą bocznicę towarową CARGO MPL Katowice oraz dwie bocznice w Siewierzu. Projekt pozytywnie wpłynie na transport towarów drogą kolejową i lotniczą.</w:t>
      </w:r>
      <w:r w:rsidR="00792FA0" w:rsidRPr="00792FA0">
        <w:rPr>
          <w:rStyle w:val="Pogrubienie"/>
          <w:rFonts w:cs="Arial"/>
        </w:rPr>
        <w:t xml:space="preserve"> </w:t>
      </w:r>
    </w:p>
    <w:p w:rsidR="00390A83" w:rsidRDefault="00E147F7" w:rsidP="001C42EC">
      <w:pPr>
        <w:spacing w:line="360" w:lineRule="auto"/>
        <w:rPr>
          <w:rFonts w:eastAsia="Calibri" w:cs="Arial"/>
        </w:rPr>
      </w:pPr>
      <w:r w:rsidRPr="00E147F7">
        <w:rPr>
          <w:rFonts w:eastAsia="Calibri" w:cs="Arial"/>
        </w:rPr>
        <w:t>W ramach zadania zostanie odbudowany 30-kilometrowy nieczynny odcinek toru między Tarnowskimi Górami a Siewierzem. Rewitalizacja i elektryfikacja dotyczyć będzie ok. 48 km linii kolejowej. Do portu lotniczego pociągi będą jeździć z prędkością do 140 km/h, a towarowe do 80 km/h. Inwestycja obejmie 52 obiekty inżynieryjne i 38 przejazdów kolejowo-drogowych.</w:t>
      </w:r>
      <w:r w:rsidR="00390A83">
        <w:rPr>
          <w:rFonts w:eastAsia="Calibri" w:cs="Arial"/>
        </w:rPr>
        <w:t xml:space="preserve"> </w:t>
      </w:r>
    </w:p>
    <w:p w:rsidR="00291328" w:rsidRPr="001C42EC" w:rsidRDefault="00E147F7" w:rsidP="001C42EC">
      <w:pPr>
        <w:spacing w:line="360" w:lineRule="auto"/>
        <w:rPr>
          <w:rFonts w:eastAsia="Calibri" w:cs="Arial"/>
        </w:rPr>
      </w:pPr>
      <w:r w:rsidRPr="00E147F7">
        <w:rPr>
          <w:rFonts w:eastAsia="Calibri" w:cs="Arial"/>
        </w:rPr>
        <w:t>Wartość inwestycji „Rewitalizacja i odbudowa częściowo nieczynnej linii kolejowej nr 182 Tarnowskie Góry – Zawiercie” to 660 mln zł netto, dofinansowanie unijne w ramach Programu Operacyjnego Infrastruktura i Środowisko wynosi ponad 500 mln zł. Zakończenie inwestycji zaplanowane jest w II kwartale 2023 roku.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Pr="00E147F7" w:rsidRDefault="00E147F7" w:rsidP="00A15AED">
      <w:r w:rsidRPr="00E147F7">
        <w:rPr>
          <w:rFonts w:cs="Arial"/>
          <w:bCs/>
        </w:rPr>
        <w:t>Katarzyna Głowacka</w:t>
      </w:r>
      <w:r w:rsidRPr="00E147F7">
        <w:rPr>
          <w:rFonts w:cs="Arial"/>
          <w:bCs/>
        </w:rPr>
        <w:br/>
        <w:t>zespół prasowy</w:t>
      </w:r>
      <w:r w:rsidRPr="00E147F7">
        <w:rPr>
          <w:rFonts w:cs="Arial"/>
          <w:bCs/>
        </w:rPr>
        <w:br/>
        <w:t>PKP Polskie Linie Kolejowe S.A.</w:t>
      </w:r>
      <w:r w:rsidRPr="00E147F7">
        <w:rPr>
          <w:rFonts w:cs="Arial"/>
          <w:bCs/>
        </w:rPr>
        <w:br/>
      </w:r>
      <w:r w:rsidRPr="00E147F7">
        <w:rPr>
          <w:rFonts w:cs="Arial"/>
          <w:bCs/>
          <w:u w:val="single"/>
        </w:rPr>
        <w:t>rzecznik@plk-sa.pl</w:t>
      </w:r>
      <w:r w:rsidRPr="00E147F7">
        <w:rPr>
          <w:rFonts w:cs="Arial"/>
          <w:bCs/>
        </w:rPr>
        <w:br/>
        <w:t>T: +48 697 044 571</w:t>
      </w:r>
    </w:p>
    <w:p w:rsidR="00C22107" w:rsidRDefault="00C22107" w:rsidP="00A15AED"/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19B" w:rsidRDefault="0066519B" w:rsidP="009D1AEB">
      <w:pPr>
        <w:spacing w:after="0" w:line="240" w:lineRule="auto"/>
      </w:pPr>
      <w:r>
        <w:separator/>
      </w:r>
    </w:p>
  </w:endnote>
  <w:endnote w:type="continuationSeparator" w:id="0">
    <w:p w:rsidR="0066519B" w:rsidRDefault="0066519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67041" w:rsidRPr="00D67041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19B" w:rsidRDefault="0066519B" w:rsidP="009D1AEB">
      <w:pPr>
        <w:spacing w:after="0" w:line="240" w:lineRule="auto"/>
      </w:pPr>
      <w:r>
        <w:separator/>
      </w:r>
    </w:p>
  </w:footnote>
  <w:footnote w:type="continuationSeparator" w:id="0">
    <w:p w:rsidR="0066519B" w:rsidRDefault="0066519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91C89"/>
    <w:rsid w:val="000A1734"/>
    <w:rsid w:val="001C42EC"/>
    <w:rsid w:val="00236985"/>
    <w:rsid w:val="00277762"/>
    <w:rsid w:val="00291328"/>
    <w:rsid w:val="002B051D"/>
    <w:rsid w:val="002C656B"/>
    <w:rsid w:val="002E2432"/>
    <w:rsid w:val="002F6767"/>
    <w:rsid w:val="003265DA"/>
    <w:rsid w:val="00390A83"/>
    <w:rsid w:val="00395C7B"/>
    <w:rsid w:val="003E51E9"/>
    <w:rsid w:val="00430558"/>
    <w:rsid w:val="004552F9"/>
    <w:rsid w:val="0047577C"/>
    <w:rsid w:val="004A717E"/>
    <w:rsid w:val="004F0BB3"/>
    <w:rsid w:val="005E7308"/>
    <w:rsid w:val="005E7701"/>
    <w:rsid w:val="0063625B"/>
    <w:rsid w:val="0066519B"/>
    <w:rsid w:val="006B3045"/>
    <w:rsid w:val="006C1738"/>
    <w:rsid w:val="006C6C1C"/>
    <w:rsid w:val="006F735E"/>
    <w:rsid w:val="00792FA0"/>
    <w:rsid w:val="00793930"/>
    <w:rsid w:val="007F3648"/>
    <w:rsid w:val="007F6EB8"/>
    <w:rsid w:val="0083430D"/>
    <w:rsid w:val="00860074"/>
    <w:rsid w:val="008F1099"/>
    <w:rsid w:val="009A1F23"/>
    <w:rsid w:val="009D1AEB"/>
    <w:rsid w:val="00A15AED"/>
    <w:rsid w:val="00A3306F"/>
    <w:rsid w:val="00A46F1F"/>
    <w:rsid w:val="00A47FF8"/>
    <w:rsid w:val="00A51735"/>
    <w:rsid w:val="00A86423"/>
    <w:rsid w:val="00AC2669"/>
    <w:rsid w:val="00B42F3C"/>
    <w:rsid w:val="00C22107"/>
    <w:rsid w:val="00C442AF"/>
    <w:rsid w:val="00C953E8"/>
    <w:rsid w:val="00D149FC"/>
    <w:rsid w:val="00D67041"/>
    <w:rsid w:val="00E147F7"/>
    <w:rsid w:val="00E92761"/>
    <w:rsid w:val="00EE280F"/>
    <w:rsid w:val="00EE4DA8"/>
    <w:rsid w:val="00F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A17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iY36tGH_W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1F9A-2DC3-4F6E-B5A1-C1E8B7F5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Kolejny etap prac na linii do lotniska w Pyrzowicach</vt:lpstr>
    </vt:vector>
  </TitlesOfParts>
  <Company>PKP PLK S.A.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Kolejny etap prac na linii do lotniska w Pyrzowicach</dc:title>
  <dc:subject/>
  <dc:creator>Kundzicz Adam</dc:creator>
  <cp:keywords/>
  <dc:description/>
  <cp:lastModifiedBy>Głowacka Katarzyna</cp:lastModifiedBy>
  <cp:revision>5</cp:revision>
  <dcterms:created xsi:type="dcterms:W3CDTF">2021-04-20T09:27:00Z</dcterms:created>
  <dcterms:modified xsi:type="dcterms:W3CDTF">2021-04-20T09:40:00Z</dcterms:modified>
</cp:coreProperties>
</file>