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E02E26" w:rsidP="007076C3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4017CF" w:rsidRPr="002E5696">
        <w:rPr>
          <w:rFonts w:ascii="Arial" w:hAnsi="Arial" w:cs="Arial"/>
        </w:rPr>
        <w:t>,</w:t>
      </w:r>
      <w:r w:rsidR="00527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CE5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kwietnia</w:t>
      </w:r>
      <w:r w:rsidR="0052724D">
        <w:rPr>
          <w:rFonts w:ascii="Arial" w:hAnsi="Arial" w:cs="Arial"/>
        </w:rPr>
        <w:t xml:space="preserve"> </w:t>
      </w:r>
      <w:r w:rsidR="00F739E1" w:rsidRPr="002E5696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="004017CF" w:rsidRPr="002E5696">
        <w:rPr>
          <w:rFonts w:ascii="Arial" w:hAnsi="Arial" w:cs="Arial"/>
        </w:rPr>
        <w:t xml:space="preserve"> r.</w:t>
      </w:r>
    </w:p>
    <w:p w:rsidR="002F4584" w:rsidRPr="002E5696" w:rsidRDefault="002F4584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440A62" w:rsidRDefault="00395C6A" w:rsidP="00E02E26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Kolejarze </w:t>
      </w:r>
      <w:r w:rsidR="002212EE">
        <w:rPr>
          <w:rFonts w:ascii="Arial" w:hAnsi="Arial" w:cs="Arial"/>
          <w:b/>
          <w:bCs/>
          <w:color w:val="auto"/>
          <w:sz w:val="24"/>
          <w:szCs w:val="24"/>
        </w:rPr>
        <w:t>apeluj</w:t>
      </w:r>
      <w:r>
        <w:rPr>
          <w:rFonts w:ascii="Arial" w:hAnsi="Arial" w:cs="Arial"/>
          <w:b/>
          <w:bCs/>
          <w:color w:val="auto"/>
          <w:sz w:val="24"/>
          <w:szCs w:val="24"/>
        </w:rPr>
        <w:t>ą</w:t>
      </w:r>
      <w:r w:rsidR="002212E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A43A7">
        <w:rPr>
          <w:rFonts w:ascii="Arial" w:hAnsi="Arial" w:cs="Arial"/>
          <w:b/>
          <w:bCs/>
          <w:color w:val="auto"/>
          <w:sz w:val="24"/>
          <w:szCs w:val="24"/>
        </w:rPr>
        <w:t>#</w:t>
      </w:r>
      <w:proofErr w:type="spellStart"/>
      <w:r w:rsidR="006A43A7">
        <w:rPr>
          <w:rFonts w:ascii="Arial" w:hAnsi="Arial" w:cs="Arial"/>
          <w:b/>
          <w:bCs/>
          <w:color w:val="auto"/>
          <w:sz w:val="24"/>
          <w:szCs w:val="24"/>
        </w:rPr>
        <w:t>Zostańwdomu</w:t>
      </w:r>
      <w:proofErr w:type="spellEnd"/>
      <w:r w:rsidR="006A43A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212EE">
        <w:rPr>
          <w:rFonts w:ascii="Arial" w:hAnsi="Arial" w:cs="Arial"/>
          <w:b/>
          <w:bCs/>
          <w:color w:val="auto"/>
          <w:sz w:val="24"/>
          <w:szCs w:val="24"/>
        </w:rPr>
        <w:t xml:space="preserve">i </w:t>
      </w:r>
      <w:r w:rsidR="006A43A7">
        <w:rPr>
          <w:rFonts w:ascii="Arial" w:hAnsi="Arial" w:cs="Arial"/>
          <w:b/>
          <w:bCs/>
          <w:color w:val="auto"/>
          <w:sz w:val="24"/>
          <w:szCs w:val="24"/>
        </w:rPr>
        <w:t>dają edukacyjne gry dla dzieci i młodzieży</w:t>
      </w:r>
    </w:p>
    <w:p w:rsidR="002212EE" w:rsidRDefault="002212EE" w:rsidP="00B17243">
      <w:pPr>
        <w:spacing w:after="0"/>
        <w:rPr>
          <w:rFonts w:ascii="Arial" w:hAnsi="Arial" w:cs="Arial"/>
          <w:b/>
        </w:rPr>
      </w:pPr>
    </w:p>
    <w:p w:rsidR="002212EE" w:rsidRPr="00BC3620" w:rsidRDefault="006A43A7" w:rsidP="00B17243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</w:t>
      </w:r>
      <w:r w:rsidR="00124267">
        <w:rPr>
          <w:rFonts w:ascii="Arial" w:hAnsi="Arial" w:cs="Arial"/>
          <w:b/>
          <w:color w:val="000000" w:themeColor="text1"/>
        </w:rPr>
        <w:t>plikacje</w:t>
      </w:r>
      <w:r w:rsidR="00955CBA">
        <w:rPr>
          <w:rFonts w:ascii="Arial" w:hAnsi="Arial" w:cs="Arial"/>
          <w:b/>
          <w:color w:val="000000" w:themeColor="text1"/>
        </w:rPr>
        <w:t xml:space="preserve"> mobiln</w:t>
      </w:r>
      <w:r>
        <w:rPr>
          <w:rFonts w:ascii="Arial" w:hAnsi="Arial" w:cs="Arial"/>
          <w:b/>
          <w:color w:val="000000" w:themeColor="text1"/>
        </w:rPr>
        <w:t>e oraz</w:t>
      </w:r>
      <w:r w:rsidR="00955CBA">
        <w:rPr>
          <w:rFonts w:ascii="Arial" w:hAnsi="Arial" w:cs="Arial"/>
          <w:b/>
          <w:color w:val="000000" w:themeColor="text1"/>
        </w:rPr>
        <w:t xml:space="preserve"> </w:t>
      </w:r>
      <w:r w:rsidR="002212EE" w:rsidRPr="00BC3620">
        <w:rPr>
          <w:rFonts w:ascii="Arial" w:hAnsi="Arial" w:cs="Arial"/>
          <w:b/>
          <w:color w:val="000000" w:themeColor="text1"/>
        </w:rPr>
        <w:t>g</w:t>
      </w:r>
      <w:r>
        <w:rPr>
          <w:rFonts w:ascii="Arial" w:hAnsi="Arial" w:cs="Arial"/>
          <w:b/>
          <w:color w:val="000000" w:themeColor="text1"/>
        </w:rPr>
        <w:t>ry</w:t>
      </w:r>
      <w:r w:rsidR="002212EE" w:rsidRPr="00BC3620">
        <w:rPr>
          <w:rFonts w:ascii="Arial" w:hAnsi="Arial" w:cs="Arial"/>
          <w:b/>
          <w:color w:val="000000" w:themeColor="text1"/>
        </w:rPr>
        <w:t xml:space="preserve"> edukacyjn</w:t>
      </w:r>
      <w:r>
        <w:rPr>
          <w:rFonts w:ascii="Arial" w:hAnsi="Arial" w:cs="Arial"/>
          <w:b/>
          <w:color w:val="000000" w:themeColor="text1"/>
        </w:rPr>
        <w:t>e</w:t>
      </w:r>
      <w:r w:rsidR="002212EE" w:rsidRPr="00BC3620">
        <w:rPr>
          <w:rFonts w:ascii="Arial" w:hAnsi="Arial" w:cs="Arial"/>
          <w:b/>
          <w:color w:val="000000" w:themeColor="text1"/>
        </w:rPr>
        <w:t xml:space="preserve"> na</w:t>
      </w:r>
      <w:r>
        <w:rPr>
          <w:rFonts w:ascii="Arial" w:hAnsi="Arial" w:cs="Arial"/>
          <w:b/>
          <w:color w:val="000000" w:themeColor="text1"/>
        </w:rPr>
        <w:t xml:space="preserve"> </w:t>
      </w:r>
      <w:hyperlink r:id="rId8" w:history="1">
        <w:r w:rsidRPr="00872F97">
          <w:rPr>
            <w:rStyle w:val="Hipercze"/>
            <w:rFonts w:ascii="Arial" w:hAnsi="Arial" w:cs="Arial"/>
            <w:b/>
          </w:rPr>
          <w:t>www.bezpiecznyprzejazd.pl</w:t>
        </w:r>
      </w:hyperlink>
      <w:r>
        <w:rPr>
          <w:rFonts w:ascii="Arial" w:hAnsi="Arial" w:cs="Arial"/>
          <w:b/>
          <w:color w:val="000000" w:themeColor="text1"/>
        </w:rPr>
        <w:t xml:space="preserve"> to apel </w:t>
      </w:r>
      <w:r w:rsidRPr="00BC3620">
        <w:rPr>
          <w:rFonts w:ascii="Arial" w:hAnsi="Arial" w:cs="Arial"/>
          <w:b/>
          <w:color w:val="000000" w:themeColor="text1"/>
        </w:rPr>
        <w:t>PKP Polski</w:t>
      </w:r>
      <w:r>
        <w:rPr>
          <w:rFonts w:ascii="Arial" w:hAnsi="Arial" w:cs="Arial"/>
          <w:b/>
          <w:color w:val="000000" w:themeColor="text1"/>
        </w:rPr>
        <w:t>ch</w:t>
      </w:r>
      <w:r w:rsidRPr="00BC3620">
        <w:rPr>
          <w:rFonts w:ascii="Arial" w:hAnsi="Arial" w:cs="Arial"/>
          <w:b/>
          <w:color w:val="000000" w:themeColor="text1"/>
        </w:rPr>
        <w:t xml:space="preserve"> Lini</w:t>
      </w:r>
      <w:r>
        <w:rPr>
          <w:rFonts w:ascii="Arial" w:hAnsi="Arial" w:cs="Arial"/>
          <w:b/>
          <w:color w:val="000000" w:themeColor="text1"/>
        </w:rPr>
        <w:t>i</w:t>
      </w:r>
      <w:r w:rsidRPr="00BC3620">
        <w:rPr>
          <w:rFonts w:ascii="Arial" w:hAnsi="Arial" w:cs="Arial"/>
          <w:b/>
          <w:color w:val="000000" w:themeColor="text1"/>
        </w:rPr>
        <w:t xml:space="preserve"> Kolejow</w:t>
      </w:r>
      <w:r>
        <w:rPr>
          <w:rFonts w:ascii="Arial" w:hAnsi="Arial" w:cs="Arial"/>
          <w:b/>
          <w:color w:val="000000" w:themeColor="text1"/>
        </w:rPr>
        <w:t>ych</w:t>
      </w:r>
      <w:r w:rsidRPr="00BC3620">
        <w:rPr>
          <w:rFonts w:ascii="Arial" w:hAnsi="Arial" w:cs="Arial"/>
          <w:b/>
          <w:color w:val="000000" w:themeColor="text1"/>
        </w:rPr>
        <w:t xml:space="preserve"> S.A. </w:t>
      </w:r>
      <w:r>
        <w:rPr>
          <w:rFonts w:ascii="Arial" w:hAnsi="Arial" w:cs="Arial"/>
          <w:b/>
          <w:color w:val="000000" w:themeColor="text1"/>
        </w:rPr>
        <w:t>o p</w:t>
      </w:r>
      <w:r w:rsidR="005501E8">
        <w:rPr>
          <w:rFonts w:ascii="Arial" w:hAnsi="Arial" w:cs="Arial"/>
          <w:b/>
          <w:color w:val="000000" w:themeColor="text1"/>
        </w:rPr>
        <w:t>ozostanie w domu. To także zachę</w:t>
      </w:r>
      <w:r>
        <w:rPr>
          <w:rFonts w:ascii="Arial" w:hAnsi="Arial" w:cs="Arial"/>
          <w:b/>
          <w:color w:val="000000" w:themeColor="text1"/>
        </w:rPr>
        <w:t xml:space="preserve">ta, by </w:t>
      </w:r>
      <w:r w:rsidRPr="00BC3620">
        <w:rPr>
          <w:rFonts w:ascii="Arial" w:hAnsi="Arial" w:cs="Arial"/>
          <w:b/>
          <w:color w:val="000000" w:themeColor="text1"/>
        </w:rPr>
        <w:t>w ramach kampanii społecznej Bezpiecz</w:t>
      </w:r>
      <w:bookmarkStart w:id="0" w:name="_GoBack"/>
      <w:bookmarkEnd w:id="0"/>
      <w:r w:rsidRPr="00BC3620">
        <w:rPr>
          <w:rFonts w:ascii="Arial" w:hAnsi="Arial" w:cs="Arial"/>
          <w:b/>
          <w:color w:val="000000" w:themeColor="text1"/>
        </w:rPr>
        <w:t xml:space="preserve">ny Przejazd – „Szlaban na ryzyko!” </w:t>
      </w:r>
      <w:r>
        <w:rPr>
          <w:rFonts w:ascii="Arial" w:hAnsi="Arial" w:cs="Arial"/>
          <w:b/>
          <w:color w:val="000000" w:themeColor="text1"/>
        </w:rPr>
        <w:t xml:space="preserve">w sposób atrakcyjny i ciekawy zdobyć wiedzę o bezpieczeństwie. </w:t>
      </w:r>
    </w:p>
    <w:p w:rsidR="00E26F6F" w:rsidRDefault="00E26F6F" w:rsidP="00E02E26">
      <w:pPr>
        <w:spacing w:after="0"/>
        <w:rPr>
          <w:rFonts w:ascii="Arial" w:hAnsi="Arial" w:cs="Arial"/>
          <w:bCs/>
        </w:rPr>
      </w:pPr>
    </w:p>
    <w:p w:rsidR="00163E92" w:rsidRPr="00E02E26" w:rsidRDefault="003F6839" w:rsidP="00E02E26">
      <w:pPr>
        <w:pStyle w:val="Nagwek2"/>
        <w:rPr>
          <w:rFonts w:ascii="Arial" w:hAnsi="Arial" w:cs="Arial"/>
          <w:b/>
          <w:bCs/>
          <w:color w:val="auto"/>
          <w:sz w:val="22"/>
          <w:szCs w:val="22"/>
          <w:lang w:eastAsia="pl-PL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Nowe gry online dla młodszy</w:t>
      </w:r>
      <w:r w:rsidR="008A5D84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ch</w:t>
      </w:r>
      <w:r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 i nie tylko!</w:t>
      </w:r>
    </w:p>
    <w:p w:rsidR="003F6839" w:rsidRPr="00E26F6F" w:rsidRDefault="00395C6A" w:rsidP="003F6839">
      <w:pPr>
        <w:pStyle w:val="align-justify"/>
        <w:shd w:val="clear" w:color="auto" w:fill="FFFFFF"/>
        <w:spacing w:before="0" w:beforeAutospacing="0" w:after="225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Kolejarze udostępnili </w:t>
      </w:r>
      <w:r w:rsidR="003F6839" w:rsidRPr="003F6839">
        <w:rPr>
          <w:rFonts w:ascii="Arial" w:hAnsi="Arial" w:cs="Arial"/>
          <w:sz w:val="22"/>
          <w:szCs w:val="22"/>
        </w:rPr>
        <w:t>cztery</w:t>
      </w:r>
      <w:r>
        <w:rPr>
          <w:rFonts w:ascii="Arial" w:hAnsi="Arial" w:cs="Arial"/>
          <w:sz w:val="22"/>
          <w:szCs w:val="22"/>
        </w:rPr>
        <w:t xml:space="preserve"> różne</w:t>
      </w:r>
      <w:r w:rsidR="003F6839" w:rsidRPr="003F6839">
        <w:rPr>
          <w:rFonts w:ascii="Arial" w:hAnsi="Arial" w:cs="Arial"/>
          <w:sz w:val="22"/>
          <w:szCs w:val="22"/>
        </w:rPr>
        <w:t xml:space="preserve"> gry edukacyjne</w:t>
      </w:r>
      <w:r w:rsidR="00FA1694">
        <w:rPr>
          <w:rFonts w:ascii="Arial" w:hAnsi="Arial" w:cs="Arial"/>
          <w:sz w:val="22"/>
          <w:szCs w:val="22"/>
        </w:rPr>
        <w:t>, a są nimi:</w:t>
      </w:r>
      <w:r w:rsidR="003F6839" w:rsidRPr="003F6839">
        <w:rPr>
          <w:rFonts w:ascii="Arial" w:hAnsi="Arial" w:cs="Arial"/>
          <w:sz w:val="22"/>
          <w:szCs w:val="22"/>
        </w:rPr>
        <w:t xml:space="preserve"> Gra w znaki, Memory, Znajdź różnicę i Puzzle. </w:t>
      </w:r>
      <w:r w:rsidR="008A5D84">
        <w:rPr>
          <w:rFonts w:ascii="Arial" w:hAnsi="Arial" w:cs="Arial"/>
          <w:sz w:val="22"/>
          <w:szCs w:val="22"/>
        </w:rPr>
        <w:t>Rodzicie mogą sprawdzić</w:t>
      </w:r>
      <w:r w:rsidR="003F6839" w:rsidRPr="003F6839">
        <w:rPr>
          <w:rFonts w:ascii="Arial" w:hAnsi="Arial" w:cs="Arial"/>
          <w:sz w:val="22"/>
          <w:szCs w:val="22"/>
        </w:rPr>
        <w:t xml:space="preserve"> swoją </w:t>
      </w:r>
      <w:r>
        <w:rPr>
          <w:rFonts w:ascii="Arial" w:hAnsi="Arial" w:cs="Arial"/>
          <w:sz w:val="22"/>
          <w:szCs w:val="22"/>
        </w:rPr>
        <w:t>wiedz</w:t>
      </w:r>
      <w:r w:rsidR="004D5582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na temat</w:t>
      </w:r>
      <w:r w:rsidR="004D5582">
        <w:rPr>
          <w:rFonts w:ascii="Arial" w:hAnsi="Arial" w:cs="Arial"/>
          <w:sz w:val="22"/>
          <w:szCs w:val="22"/>
        </w:rPr>
        <w:t xml:space="preserve"> zasad</w:t>
      </w:r>
      <w:r>
        <w:rPr>
          <w:rFonts w:ascii="Arial" w:hAnsi="Arial" w:cs="Arial"/>
          <w:sz w:val="22"/>
          <w:szCs w:val="22"/>
        </w:rPr>
        <w:t xml:space="preserve"> bezpieczeństwa</w:t>
      </w:r>
      <w:r w:rsidR="004D5582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znajomoś</w:t>
      </w:r>
      <w:r w:rsidR="00124267">
        <w:rPr>
          <w:rFonts w:ascii="Arial" w:hAnsi="Arial" w:cs="Arial"/>
          <w:sz w:val="22"/>
          <w:szCs w:val="22"/>
        </w:rPr>
        <w:t xml:space="preserve">ci </w:t>
      </w:r>
      <w:r>
        <w:rPr>
          <w:rFonts w:ascii="Arial" w:hAnsi="Arial" w:cs="Arial"/>
          <w:sz w:val="22"/>
          <w:szCs w:val="22"/>
        </w:rPr>
        <w:t>przepisów ruchu drogowego</w:t>
      </w:r>
      <w:r w:rsidR="00124267">
        <w:rPr>
          <w:rFonts w:ascii="Arial" w:hAnsi="Arial" w:cs="Arial"/>
          <w:sz w:val="22"/>
          <w:szCs w:val="22"/>
        </w:rPr>
        <w:t>,</w:t>
      </w:r>
      <w:r w:rsidR="004D5582">
        <w:rPr>
          <w:rFonts w:ascii="Arial" w:hAnsi="Arial" w:cs="Arial"/>
          <w:sz w:val="22"/>
          <w:szCs w:val="22"/>
        </w:rPr>
        <w:t xml:space="preserve"> jednocześnie wspólnie spędzając czas</w:t>
      </w:r>
      <w:r w:rsidR="00855E18">
        <w:rPr>
          <w:rFonts w:ascii="Arial" w:hAnsi="Arial" w:cs="Arial"/>
          <w:sz w:val="22"/>
          <w:szCs w:val="22"/>
        </w:rPr>
        <w:t xml:space="preserve"> ze swoimi pociechami</w:t>
      </w:r>
      <w:r w:rsidR="004D5582">
        <w:rPr>
          <w:rFonts w:ascii="Arial" w:hAnsi="Arial" w:cs="Arial"/>
          <w:sz w:val="22"/>
          <w:szCs w:val="22"/>
        </w:rPr>
        <w:t>.</w:t>
      </w:r>
      <w:r w:rsidR="008A5D84">
        <w:rPr>
          <w:rFonts w:ascii="Arial" w:hAnsi="Arial" w:cs="Arial"/>
          <w:sz w:val="22"/>
          <w:szCs w:val="22"/>
        </w:rPr>
        <w:t xml:space="preserve"> Gry są</w:t>
      </w:r>
      <w:r w:rsidR="00FA1694">
        <w:rPr>
          <w:rFonts w:ascii="Arial" w:hAnsi="Arial" w:cs="Arial"/>
          <w:sz w:val="22"/>
          <w:szCs w:val="22"/>
        </w:rPr>
        <w:t xml:space="preserve"> </w:t>
      </w:r>
      <w:r w:rsidR="0021714B">
        <w:rPr>
          <w:rFonts w:ascii="Arial" w:hAnsi="Arial" w:cs="Arial"/>
          <w:sz w:val="22"/>
          <w:szCs w:val="22"/>
        </w:rPr>
        <w:t>też</w:t>
      </w:r>
      <w:r w:rsidR="003F6839" w:rsidRPr="003F6839">
        <w:rPr>
          <w:rFonts w:ascii="Arial" w:hAnsi="Arial" w:cs="Arial"/>
          <w:sz w:val="22"/>
          <w:szCs w:val="22"/>
        </w:rPr>
        <w:t xml:space="preserve"> </w:t>
      </w:r>
      <w:r w:rsidR="008A5D84">
        <w:rPr>
          <w:rFonts w:ascii="Arial" w:hAnsi="Arial" w:cs="Arial"/>
          <w:sz w:val="22"/>
          <w:szCs w:val="22"/>
        </w:rPr>
        <w:t>połączeniem dobrej zabawy</w:t>
      </w:r>
      <w:r w:rsidR="003F6839" w:rsidRPr="003F6839">
        <w:rPr>
          <w:rFonts w:ascii="Arial" w:hAnsi="Arial" w:cs="Arial"/>
          <w:sz w:val="22"/>
          <w:szCs w:val="22"/>
        </w:rPr>
        <w:t xml:space="preserve"> z nauką o bezpieczeństwie na przejściach i</w:t>
      </w:r>
      <w:r w:rsidR="008A5D84">
        <w:rPr>
          <w:rFonts w:ascii="Arial" w:hAnsi="Arial" w:cs="Arial"/>
          <w:sz w:val="22"/>
          <w:szCs w:val="22"/>
        </w:rPr>
        <w:t xml:space="preserve"> przejazdach kolejowo-drogowych.</w:t>
      </w:r>
      <w:r w:rsidR="003F6839" w:rsidRPr="003F6839">
        <w:rPr>
          <w:rFonts w:ascii="Arial" w:hAnsi="Arial" w:cs="Arial"/>
          <w:sz w:val="22"/>
          <w:szCs w:val="22"/>
        </w:rPr>
        <w:t xml:space="preserve"> </w:t>
      </w:r>
      <w:r w:rsidR="008A5D84">
        <w:rPr>
          <w:rFonts w:ascii="Arial" w:hAnsi="Arial" w:cs="Arial"/>
          <w:sz w:val="22"/>
          <w:szCs w:val="22"/>
        </w:rPr>
        <w:t>P</w:t>
      </w:r>
      <w:r w:rsidR="003F6839" w:rsidRPr="003F6839">
        <w:rPr>
          <w:rFonts w:ascii="Arial" w:hAnsi="Arial" w:cs="Arial"/>
          <w:sz w:val="22"/>
          <w:szCs w:val="22"/>
        </w:rPr>
        <w:t xml:space="preserve">rzygotowany </w:t>
      </w:r>
      <w:r w:rsidR="008A5D84">
        <w:rPr>
          <w:rFonts w:ascii="Arial" w:hAnsi="Arial" w:cs="Arial"/>
          <w:sz w:val="22"/>
          <w:szCs w:val="22"/>
        </w:rPr>
        <w:t xml:space="preserve">zestaw może zostać </w:t>
      </w:r>
      <w:r w:rsidR="003F6839" w:rsidRPr="003F6839">
        <w:rPr>
          <w:rFonts w:ascii="Arial" w:hAnsi="Arial" w:cs="Arial"/>
          <w:sz w:val="22"/>
          <w:szCs w:val="22"/>
        </w:rPr>
        <w:t>wykorzystany podczas wielu godzin spędzanych w domu</w:t>
      </w:r>
      <w:r w:rsidR="008A5D84">
        <w:rPr>
          <w:rFonts w:ascii="Arial" w:hAnsi="Arial" w:cs="Arial"/>
          <w:sz w:val="22"/>
          <w:szCs w:val="22"/>
        </w:rPr>
        <w:t xml:space="preserve"> i zapewnić tym samym rozrywkę.</w:t>
      </w:r>
      <w:r w:rsidR="00914E78">
        <w:rPr>
          <w:rFonts w:ascii="Arial" w:hAnsi="Arial" w:cs="Arial"/>
          <w:sz w:val="22"/>
          <w:szCs w:val="22"/>
        </w:rPr>
        <w:t xml:space="preserve"> Gry online dostępne są pod adresem internetowym: </w:t>
      </w:r>
      <w:hyperlink r:id="rId9" w:history="1">
        <w:r w:rsidR="00914E78" w:rsidRPr="005556D1">
          <w:rPr>
            <w:rStyle w:val="Hipercze"/>
            <w:rFonts w:ascii="Arial" w:hAnsi="Arial" w:cs="Arial"/>
            <w:sz w:val="22"/>
            <w:szCs w:val="22"/>
          </w:rPr>
          <w:t>https://www.bezpieczny-przejazd.pl/edukacja/dla-dzieci/</w:t>
        </w:r>
      </w:hyperlink>
      <w:r w:rsidR="00914E78">
        <w:rPr>
          <w:rFonts w:ascii="Arial" w:hAnsi="Arial" w:cs="Arial"/>
          <w:sz w:val="22"/>
          <w:szCs w:val="22"/>
        </w:rPr>
        <w:t xml:space="preserve"> </w:t>
      </w:r>
    </w:p>
    <w:p w:rsidR="00163E92" w:rsidRPr="00E02E26" w:rsidRDefault="00163E92" w:rsidP="00E02E26">
      <w:pPr>
        <w:pStyle w:val="Nagwek2"/>
        <w:rPr>
          <w:rFonts w:ascii="Arial" w:hAnsi="Arial" w:cs="Arial"/>
          <w:b/>
          <w:bCs/>
          <w:color w:val="auto"/>
          <w:sz w:val="22"/>
          <w:szCs w:val="22"/>
          <w:lang w:eastAsia="pl-PL"/>
        </w:rPr>
      </w:pPr>
      <w:r w:rsidRPr="00E02E26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Wirtualny przejazd dla realnego bezpieczeństwa</w:t>
      </w:r>
    </w:p>
    <w:p w:rsidR="008D6F26" w:rsidRPr="008A5D84" w:rsidRDefault="00124267" w:rsidP="008A5D84">
      <w:pPr>
        <w:pStyle w:val="align-justify"/>
        <w:shd w:val="clear" w:color="auto" w:fill="FFFFFF"/>
        <w:spacing w:before="0" w:beforeAutospacing="0" w:after="225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„Bezpieczny przejazd VR”</w:t>
      </w:r>
      <w:r w:rsidR="00163E92" w:rsidRPr="00E26F6F">
        <w:rPr>
          <w:rFonts w:ascii="Arial" w:hAnsi="Arial" w:cs="Arial"/>
          <w:sz w:val="22"/>
          <w:szCs w:val="22"/>
        </w:rPr>
        <w:t xml:space="preserve"> </w:t>
      </w:r>
      <w:r w:rsidR="00120C72">
        <w:rPr>
          <w:rFonts w:ascii="Arial" w:hAnsi="Arial" w:cs="Arial"/>
          <w:sz w:val="22"/>
          <w:szCs w:val="22"/>
        </w:rPr>
        <w:t xml:space="preserve">to aplikacja </w:t>
      </w:r>
      <w:r w:rsidR="00955CBA">
        <w:rPr>
          <w:rFonts w:ascii="Arial" w:hAnsi="Arial" w:cs="Arial"/>
          <w:sz w:val="22"/>
          <w:szCs w:val="22"/>
        </w:rPr>
        <w:t xml:space="preserve">mobilna </w:t>
      </w:r>
      <w:r w:rsidR="00163E92" w:rsidRPr="00E26F6F">
        <w:rPr>
          <w:rFonts w:ascii="Arial" w:hAnsi="Arial" w:cs="Arial"/>
          <w:sz w:val="22"/>
          <w:szCs w:val="22"/>
        </w:rPr>
        <w:t xml:space="preserve">dedykowana </w:t>
      </w:r>
      <w:r w:rsidR="0021714B">
        <w:rPr>
          <w:rFonts w:ascii="Arial" w:hAnsi="Arial" w:cs="Arial"/>
          <w:sz w:val="22"/>
          <w:szCs w:val="22"/>
        </w:rPr>
        <w:t xml:space="preserve">szerokiemu gronu </w:t>
      </w:r>
      <w:r w:rsidR="00120C72">
        <w:rPr>
          <w:rFonts w:ascii="Arial" w:hAnsi="Arial" w:cs="Arial"/>
          <w:sz w:val="22"/>
          <w:szCs w:val="22"/>
        </w:rPr>
        <w:t>odbiorc</w:t>
      </w:r>
      <w:r w:rsidR="0021714B">
        <w:rPr>
          <w:rFonts w:ascii="Arial" w:hAnsi="Arial" w:cs="Arial"/>
          <w:sz w:val="22"/>
          <w:szCs w:val="22"/>
        </w:rPr>
        <w:t>ów</w:t>
      </w:r>
      <w:r w:rsidR="00120C72">
        <w:rPr>
          <w:rFonts w:ascii="Arial" w:hAnsi="Arial" w:cs="Arial"/>
          <w:sz w:val="22"/>
          <w:szCs w:val="22"/>
        </w:rPr>
        <w:t>. P</w:t>
      </w:r>
      <w:r w:rsidR="00163E92" w:rsidRPr="00E26F6F">
        <w:rPr>
          <w:rFonts w:ascii="Arial" w:hAnsi="Arial" w:cs="Arial"/>
          <w:sz w:val="22"/>
          <w:szCs w:val="22"/>
        </w:rPr>
        <w:t xml:space="preserve">ozwala uczyć się na </w:t>
      </w:r>
      <w:r w:rsidR="0021714B">
        <w:rPr>
          <w:rFonts w:ascii="Arial" w:hAnsi="Arial" w:cs="Arial"/>
          <w:sz w:val="22"/>
          <w:szCs w:val="22"/>
        </w:rPr>
        <w:t xml:space="preserve">wykreowanym w </w:t>
      </w:r>
      <w:r w:rsidR="00163E92" w:rsidRPr="00E26F6F">
        <w:rPr>
          <w:rFonts w:ascii="Arial" w:hAnsi="Arial" w:cs="Arial"/>
          <w:sz w:val="22"/>
          <w:szCs w:val="22"/>
        </w:rPr>
        <w:t>wirtualn</w:t>
      </w:r>
      <w:r w:rsidR="0021714B">
        <w:rPr>
          <w:rFonts w:ascii="Arial" w:hAnsi="Arial" w:cs="Arial"/>
          <w:sz w:val="22"/>
          <w:szCs w:val="22"/>
        </w:rPr>
        <w:t xml:space="preserve">ej </w:t>
      </w:r>
      <w:proofErr w:type="spellStart"/>
      <w:r w:rsidR="0021714B">
        <w:rPr>
          <w:rFonts w:ascii="Arial" w:hAnsi="Arial" w:cs="Arial"/>
          <w:sz w:val="22"/>
          <w:szCs w:val="22"/>
        </w:rPr>
        <w:t>rzeczywistośći</w:t>
      </w:r>
      <w:proofErr w:type="spellEnd"/>
      <w:r w:rsidR="00163E92" w:rsidRPr="00E26F6F">
        <w:rPr>
          <w:rFonts w:ascii="Arial" w:hAnsi="Arial" w:cs="Arial"/>
          <w:sz w:val="22"/>
          <w:szCs w:val="22"/>
        </w:rPr>
        <w:t xml:space="preserve"> przejeździe</w:t>
      </w:r>
      <w:r w:rsidR="00FA1694">
        <w:rPr>
          <w:rFonts w:ascii="Arial" w:hAnsi="Arial" w:cs="Arial"/>
          <w:sz w:val="22"/>
          <w:szCs w:val="22"/>
        </w:rPr>
        <w:t xml:space="preserve">, </w:t>
      </w:r>
      <w:r w:rsidR="00322A0E">
        <w:rPr>
          <w:rFonts w:ascii="Arial" w:hAnsi="Arial" w:cs="Arial"/>
          <w:sz w:val="22"/>
          <w:szCs w:val="22"/>
        </w:rPr>
        <w:t>wykorzyst</w:t>
      </w:r>
      <w:r w:rsidR="00FA1694">
        <w:rPr>
          <w:rFonts w:ascii="Arial" w:hAnsi="Arial" w:cs="Arial"/>
          <w:sz w:val="22"/>
          <w:szCs w:val="22"/>
        </w:rPr>
        <w:t>ując</w:t>
      </w:r>
      <w:r w:rsidR="00322A0E">
        <w:rPr>
          <w:rFonts w:ascii="Arial" w:hAnsi="Arial" w:cs="Arial"/>
          <w:sz w:val="22"/>
          <w:szCs w:val="22"/>
        </w:rPr>
        <w:t xml:space="preserve"> gogl</w:t>
      </w:r>
      <w:r w:rsidR="00FA1694">
        <w:rPr>
          <w:rFonts w:ascii="Arial" w:hAnsi="Arial" w:cs="Arial"/>
          <w:sz w:val="22"/>
          <w:szCs w:val="22"/>
        </w:rPr>
        <w:t>e</w:t>
      </w:r>
      <w:r w:rsidR="00322A0E">
        <w:rPr>
          <w:rFonts w:ascii="Arial" w:hAnsi="Arial" w:cs="Arial"/>
          <w:sz w:val="22"/>
          <w:szCs w:val="22"/>
        </w:rPr>
        <w:t xml:space="preserve"> VR</w:t>
      </w:r>
      <w:r w:rsidR="00FA1694">
        <w:rPr>
          <w:rFonts w:ascii="Arial" w:hAnsi="Arial" w:cs="Arial"/>
          <w:sz w:val="22"/>
          <w:szCs w:val="22"/>
        </w:rPr>
        <w:t>.</w:t>
      </w:r>
      <w:r w:rsidR="00322A0E">
        <w:rPr>
          <w:rFonts w:ascii="Arial" w:hAnsi="Arial" w:cs="Arial"/>
          <w:sz w:val="22"/>
          <w:szCs w:val="22"/>
        </w:rPr>
        <w:t xml:space="preserve"> </w:t>
      </w:r>
      <w:r w:rsidR="00FA1694">
        <w:rPr>
          <w:rFonts w:ascii="Arial" w:hAnsi="Arial" w:cs="Arial"/>
          <w:sz w:val="22"/>
          <w:szCs w:val="22"/>
        </w:rPr>
        <w:t xml:space="preserve">Aplikacji </w:t>
      </w:r>
      <w:r w:rsidR="00322A0E">
        <w:rPr>
          <w:rFonts w:ascii="Arial" w:hAnsi="Arial" w:cs="Arial"/>
          <w:sz w:val="22"/>
          <w:szCs w:val="22"/>
        </w:rPr>
        <w:t xml:space="preserve">można używać </w:t>
      </w:r>
      <w:r w:rsidR="00FA1694">
        <w:rPr>
          <w:rFonts w:ascii="Arial" w:hAnsi="Arial" w:cs="Arial"/>
          <w:sz w:val="22"/>
          <w:szCs w:val="22"/>
        </w:rPr>
        <w:t xml:space="preserve">również </w:t>
      </w:r>
      <w:r w:rsidR="00322A0E">
        <w:rPr>
          <w:rFonts w:ascii="Arial" w:hAnsi="Arial" w:cs="Arial"/>
          <w:sz w:val="22"/>
          <w:szCs w:val="22"/>
        </w:rPr>
        <w:t>samodzielnie</w:t>
      </w:r>
      <w:r>
        <w:rPr>
          <w:rFonts w:ascii="Arial" w:hAnsi="Arial" w:cs="Arial"/>
          <w:sz w:val="22"/>
          <w:szCs w:val="22"/>
        </w:rPr>
        <w:t>,</w:t>
      </w:r>
      <w:r w:rsidR="00322A0E">
        <w:rPr>
          <w:rFonts w:ascii="Arial" w:hAnsi="Arial" w:cs="Arial"/>
          <w:sz w:val="22"/>
          <w:szCs w:val="22"/>
        </w:rPr>
        <w:t xml:space="preserve"> korzystając wyłącznie ze </w:t>
      </w:r>
      <w:proofErr w:type="spellStart"/>
      <w:r w:rsidR="00322A0E">
        <w:rPr>
          <w:rFonts w:ascii="Arial" w:hAnsi="Arial" w:cs="Arial"/>
          <w:sz w:val="22"/>
          <w:szCs w:val="22"/>
        </w:rPr>
        <w:t>smartfona</w:t>
      </w:r>
      <w:proofErr w:type="spellEnd"/>
      <w:r w:rsidR="00322A0E">
        <w:rPr>
          <w:rFonts w:ascii="Arial" w:hAnsi="Arial" w:cs="Arial"/>
          <w:sz w:val="22"/>
          <w:szCs w:val="22"/>
        </w:rPr>
        <w:t xml:space="preserve">. Dostępna </w:t>
      </w:r>
      <w:r w:rsidR="00FA1694">
        <w:rPr>
          <w:rFonts w:ascii="Arial" w:hAnsi="Arial" w:cs="Arial"/>
          <w:sz w:val="22"/>
          <w:szCs w:val="22"/>
        </w:rPr>
        <w:t xml:space="preserve">jest </w:t>
      </w:r>
      <w:r w:rsidR="00322A0E">
        <w:rPr>
          <w:rFonts w:ascii="Arial" w:hAnsi="Arial" w:cs="Arial"/>
          <w:sz w:val="22"/>
          <w:szCs w:val="22"/>
        </w:rPr>
        <w:t>w w</w:t>
      </w:r>
      <w:r w:rsidR="008D6F26">
        <w:rPr>
          <w:rFonts w:ascii="Arial" w:hAnsi="Arial" w:cs="Arial"/>
          <w:sz w:val="22"/>
          <w:szCs w:val="22"/>
        </w:rPr>
        <w:t>e</w:t>
      </w:r>
      <w:r w:rsidR="00322A0E">
        <w:rPr>
          <w:rFonts w:ascii="Arial" w:hAnsi="Arial" w:cs="Arial"/>
          <w:sz w:val="22"/>
          <w:szCs w:val="22"/>
        </w:rPr>
        <w:t xml:space="preserve">rsji na </w:t>
      </w:r>
      <w:hyperlink r:id="rId10" w:history="1">
        <w:r w:rsidR="00FA1694" w:rsidRPr="001541F2">
          <w:rPr>
            <w:rStyle w:val="Hipercze"/>
            <w:rFonts w:ascii="Arial" w:hAnsi="Arial" w:cs="Arial"/>
            <w:sz w:val="22"/>
            <w:szCs w:val="22"/>
          </w:rPr>
          <w:t>Android</w:t>
        </w:r>
      </w:hyperlink>
      <w:r w:rsidR="00FA1694">
        <w:rPr>
          <w:rFonts w:ascii="Arial" w:hAnsi="Arial" w:cs="Arial"/>
          <w:sz w:val="22"/>
          <w:szCs w:val="22"/>
        </w:rPr>
        <w:t xml:space="preserve"> </w:t>
      </w:r>
      <w:r w:rsidR="00322A0E">
        <w:rPr>
          <w:rFonts w:ascii="Arial" w:hAnsi="Arial" w:cs="Arial"/>
          <w:sz w:val="22"/>
          <w:szCs w:val="22"/>
        </w:rPr>
        <w:t xml:space="preserve">oraz </w:t>
      </w:r>
      <w:hyperlink r:id="rId11" w:history="1">
        <w:r w:rsidR="00322A0E" w:rsidRPr="001541F2">
          <w:rPr>
            <w:rStyle w:val="Hipercze"/>
            <w:rFonts w:ascii="Arial" w:hAnsi="Arial" w:cs="Arial"/>
            <w:sz w:val="22"/>
            <w:szCs w:val="22"/>
          </w:rPr>
          <w:t>iOS</w:t>
        </w:r>
      </w:hyperlink>
      <w:r w:rsidR="00322A0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D6F26">
        <w:rPr>
          <w:rFonts w:ascii="Arial" w:hAnsi="Arial" w:cs="Arial"/>
          <w:sz w:val="22"/>
          <w:szCs w:val="22"/>
        </w:rPr>
        <w:t>Trailer</w:t>
      </w:r>
      <w:proofErr w:type="spellEnd"/>
      <w:r w:rsidR="008D6F26">
        <w:rPr>
          <w:rFonts w:ascii="Arial" w:hAnsi="Arial" w:cs="Arial"/>
          <w:sz w:val="22"/>
          <w:szCs w:val="22"/>
        </w:rPr>
        <w:t xml:space="preserve"> aplikacji VR: </w:t>
      </w:r>
      <w:hyperlink r:id="rId12" w:history="1">
        <w:r w:rsidR="008D6F26" w:rsidRPr="00EB6A61">
          <w:rPr>
            <w:rStyle w:val="Hipercze"/>
            <w:rFonts w:ascii="Arial" w:hAnsi="Arial" w:cs="Arial"/>
            <w:sz w:val="22"/>
            <w:szCs w:val="22"/>
          </w:rPr>
          <w:t>https://youtu.be/DQjDBMfDi40</w:t>
        </w:r>
      </w:hyperlink>
      <w:r w:rsidR="008D6F26">
        <w:rPr>
          <w:rFonts w:ascii="Arial" w:hAnsi="Arial" w:cs="Arial"/>
          <w:sz w:val="22"/>
          <w:szCs w:val="22"/>
        </w:rPr>
        <w:t>.</w:t>
      </w:r>
    </w:p>
    <w:p w:rsidR="005843C5" w:rsidRDefault="008A5D84" w:rsidP="00E02E26">
      <w:pPr>
        <w:pStyle w:val="Nagwek2"/>
        <w:rPr>
          <w:rFonts w:ascii="Arial" w:hAnsi="Arial" w:cs="Arial"/>
          <w:b/>
          <w:bCs/>
          <w:color w:val="auto"/>
          <w:sz w:val="22"/>
          <w:szCs w:val="22"/>
          <w:lang w:eastAsia="pl-PL"/>
        </w:rPr>
      </w:pPr>
      <w:proofErr w:type="spellStart"/>
      <w:r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Podejmj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 wyzwanie </w:t>
      </w:r>
      <w:r w:rsidR="00FA1694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„</w:t>
      </w:r>
      <w:r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Bezpiecznego </w:t>
      </w:r>
      <w:r w:rsidR="00FA1694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p</w:t>
      </w:r>
      <w:r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rzejazdu</w:t>
      </w:r>
      <w:r w:rsidR="00FA1694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…”</w:t>
      </w:r>
      <w:r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 xml:space="preserve"> </w:t>
      </w:r>
    </w:p>
    <w:p w:rsidR="000D6446" w:rsidRDefault="00FA1694" w:rsidP="008A5D84">
      <w:pPr>
        <w:rPr>
          <w:rFonts w:ascii="Arial" w:hAnsi="Arial" w:cs="Arial"/>
        </w:rPr>
      </w:pPr>
      <w:r>
        <w:rPr>
          <w:rFonts w:ascii="Arial" w:hAnsi="Arial" w:cs="Arial"/>
        </w:rPr>
        <w:t>W ramach kampanii została opublikowana</w:t>
      </w:r>
      <w:r w:rsidR="00120C72">
        <w:rPr>
          <w:rFonts w:ascii="Arial" w:hAnsi="Arial" w:cs="Arial"/>
        </w:rPr>
        <w:t xml:space="preserve"> </w:t>
      </w:r>
      <w:r w:rsidR="00855E18">
        <w:rPr>
          <w:rFonts w:ascii="Arial" w:hAnsi="Arial" w:cs="Arial"/>
        </w:rPr>
        <w:t xml:space="preserve">nowa </w:t>
      </w:r>
      <w:r w:rsidR="00120C72">
        <w:rPr>
          <w:rFonts w:ascii="Arial" w:hAnsi="Arial" w:cs="Arial"/>
        </w:rPr>
        <w:t xml:space="preserve">gra mobilna promująca bezpieczne zachowania na przejazdach kolejowo-drogowych </w:t>
      </w:r>
      <w:r>
        <w:rPr>
          <w:rFonts w:ascii="Arial" w:hAnsi="Arial" w:cs="Arial"/>
        </w:rPr>
        <w:t>„</w:t>
      </w:r>
      <w:r w:rsidR="00120C72">
        <w:rPr>
          <w:rFonts w:ascii="Arial" w:hAnsi="Arial" w:cs="Arial"/>
        </w:rPr>
        <w:t xml:space="preserve">Bezpieczny Przejazd </w:t>
      </w:r>
      <w:r>
        <w:rPr>
          <w:rFonts w:ascii="Arial" w:hAnsi="Arial" w:cs="Arial"/>
        </w:rPr>
        <w:t xml:space="preserve">– </w:t>
      </w:r>
      <w:r w:rsidR="00120C72">
        <w:rPr>
          <w:rFonts w:ascii="Arial" w:hAnsi="Arial" w:cs="Arial"/>
        </w:rPr>
        <w:t>Wyzwanie</w:t>
      </w:r>
      <w:r>
        <w:rPr>
          <w:rFonts w:ascii="Arial" w:hAnsi="Arial" w:cs="Arial"/>
        </w:rPr>
        <w:t>”</w:t>
      </w:r>
      <w:r w:rsidR="00120C72">
        <w:rPr>
          <w:rFonts w:ascii="Arial" w:hAnsi="Arial" w:cs="Arial"/>
        </w:rPr>
        <w:t xml:space="preserve">. </w:t>
      </w:r>
      <w:r w:rsidR="00855E18">
        <w:rPr>
          <w:rFonts w:ascii="Arial" w:hAnsi="Arial" w:cs="Arial"/>
        </w:rPr>
        <w:t>M</w:t>
      </w:r>
      <w:r w:rsidR="00120C72">
        <w:rPr>
          <w:rFonts w:ascii="Arial" w:hAnsi="Arial" w:cs="Arial"/>
        </w:rPr>
        <w:t xml:space="preserve">ożna </w:t>
      </w:r>
      <w:r w:rsidR="00855E18">
        <w:rPr>
          <w:rFonts w:ascii="Arial" w:hAnsi="Arial" w:cs="Arial"/>
        </w:rPr>
        <w:t xml:space="preserve">w niej </w:t>
      </w:r>
      <w:r w:rsidR="00120C72">
        <w:rPr>
          <w:rFonts w:ascii="Arial" w:hAnsi="Arial" w:cs="Arial"/>
        </w:rPr>
        <w:t>poznać różne kategorie przejazdów oraz wyrobić nawyk</w:t>
      </w:r>
      <w:r w:rsidR="004D5582">
        <w:rPr>
          <w:rFonts w:ascii="Arial" w:hAnsi="Arial" w:cs="Arial"/>
        </w:rPr>
        <w:t xml:space="preserve"> prawidłowego </w:t>
      </w:r>
      <w:r w:rsidR="00855E18">
        <w:rPr>
          <w:rFonts w:ascii="Arial" w:hAnsi="Arial" w:cs="Arial"/>
        </w:rPr>
        <w:t xml:space="preserve">ich </w:t>
      </w:r>
      <w:r w:rsidR="004D5582">
        <w:rPr>
          <w:rFonts w:ascii="Arial" w:hAnsi="Arial" w:cs="Arial"/>
        </w:rPr>
        <w:t>pokon</w:t>
      </w:r>
      <w:r w:rsidR="005501E8">
        <w:rPr>
          <w:rFonts w:ascii="Arial" w:hAnsi="Arial" w:cs="Arial"/>
        </w:rPr>
        <w:t>yw</w:t>
      </w:r>
      <w:r w:rsidR="004D5582">
        <w:rPr>
          <w:rFonts w:ascii="Arial" w:hAnsi="Arial" w:cs="Arial"/>
        </w:rPr>
        <w:t>ania</w:t>
      </w:r>
      <w:r w:rsidR="005501E8">
        <w:rPr>
          <w:rFonts w:ascii="Arial" w:hAnsi="Arial" w:cs="Arial"/>
        </w:rPr>
        <w:t>,</w:t>
      </w:r>
      <w:r w:rsidR="004D5582">
        <w:rPr>
          <w:rFonts w:ascii="Arial" w:hAnsi="Arial" w:cs="Arial"/>
        </w:rPr>
        <w:t xml:space="preserve"> niezależnie od kategorii</w:t>
      </w:r>
      <w:r w:rsidR="00120C72">
        <w:rPr>
          <w:rFonts w:ascii="Arial" w:hAnsi="Arial" w:cs="Arial"/>
        </w:rPr>
        <w:t xml:space="preserve">. Wszystko podane w atrakcyjnej formie </w:t>
      </w:r>
      <w:r w:rsidR="00855E18">
        <w:rPr>
          <w:rFonts w:ascii="Arial" w:hAnsi="Arial" w:cs="Arial"/>
        </w:rPr>
        <w:t xml:space="preserve">jazdy </w:t>
      </w:r>
      <w:r w:rsidR="00120C72">
        <w:rPr>
          <w:rFonts w:ascii="Arial" w:hAnsi="Arial" w:cs="Arial"/>
        </w:rPr>
        <w:t xml:space="preserve">samochodem z elementami rywalizacji w postaci pobijania rekordów długości trasy oraz zdobywania trofeów. </w:t>
      </w:r>
      <w:r w:rsidR="00855E18">
        <w:rPr>
          <w:rFonts w:ascii="Arial" w:hAnsi="Arial" w:cs="Arial"/>
        </w:rPr>
        <w:t xml:space="preserve">Aplikacja dostępna jest w wersji mobilnej na </w:t>
      </w:r>
      <w:hyperlink r:id="rId13" w:history="1">
        <w:r w:rsidR="00165204" w:rsidRPr="00165204">
          <w:rPr>
            <w:rStyle w:val="Hipercze"/>
            <w:rFonts w:ascii="Arial" w:hAnsi="Arial" w:cs="Arial"/>
          </w:rPr>
          <w:t>Android</w:t>
        </w:r>
      </w:hyperlink>
      <w:r w:rsidR="00165204">
        <w:rPr>
          <w:rFonts w:ascii="Arial" w:hAnsi="Arial" w:cs="Arial"/>
        </w:rPr>
        <w:t xml:space="preserve"> i </w:t>
      </w:r>
      <w:hyperlink r:id="rId14" w:history="1">
        <w:r w:rsidR="00855E18" w:rsidRPr="00165204">
          <w:rPr>
            <w:rStyle w:val="Hipercze"/>
            <w:rFonts w:ascii="Arial" w:hAnsi="Arial" w:cs="Arial"/>
          </w:rPr>
          <w:t>iOS</w:t>
        </w:r>
      </w:hyperlink>
      <w:r w:rsidR="00855E18">
        <w:rPr>
          <w:rFonts w:ascii="Arial" w:hAnsi="Arial" w:cs="Arial"/>
        </w:rPr>
        <w:t xml:space="preserve"> oraz na komputery z systemem </w:t>
      </w:r>
      <w:hyperlink r:id="rId15" w:history="1">
        <w:r w:rsidR="00855E18" w:rsidRPr="00165204">
          <w:rPr>
            <w:rStyle w:val="Hipercze"/>
            <w:rFonts w:ascii="Arial" w:hAnsi="Arial" w:cs="Arial"/>
          </w:rPr>
          <w:t>Windows</w:t>
        </w:r>
      </w:hyperlink>
      <w:r w:rsidR="00855E18">
        <w:rPr>
          <w:rFonts w:ascii="Arial" w:hAnsi="Arial" w:cs="Arial"/>
        </w:rPr>
        <w:t>.</w:t>
      </w:r>
      <w:r w:rsidR="00120C72">
        <w:rPr>
          <w:rFonts w:ascii="Arial" w:hAnsi="Arial" w:cs="Arial"/>
        </w:rPr>
        <w:t xml:space="preserve">Trailer gry: </w:t>
      </w:r>
      <w:hyperlink r:id="rId16" w:history="1">
        <w:r w:rsidR="00562DCF" w:rsidRPr="005556D1">
          <w:rPr>
            <w:rStyle w:val="Hipercze"/>
            <w:rFonts w:ascii="Arial" w:hAnsi="Arial" w:cs="Arial"/>
          </w:rPr>
          <w:t>https://www.youtube.com/watch?v=MqemajdIqW4</w:t>
        </w:r>
      </w:hyperlink>
      <w:r w:rsidR="00562DCF">
        <w:rPr>
          <w:rFonts w:ascii="Arial" w:hAnsi="Arial" w:cs="Arial"/>
        </w:rPr>
        <w:t xml:space="preserve"> </w:t>
      </w:r>
      <w:r w:rsidR="00562DCF" w:rsidRPr="00562DCF" w:rsidDel="00855E18">
        <w:rPr>
          <w:rFonts w:ascii="Arial" w:hAnsi="Arial" w:cs="Arial"/>
        </w:rPr>
        <w:t xml:space="preserve"> </w:t>
      </w:r>
    </w:p>
    <w:p w:rsidR="008A5D84" w:rsidRPr="00120C72" w:rsidRDefault="000D6446" w:rsidP="008A5D84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Wszystkie gry można pobrać poprzez stronę: </w:t>
      </w:r>
      <w:hyperlink r:id="rId17" w:history="1">
        <w:r w:rsidRPr="005212C9">
          <w:rPr>
            <w:rStyle w:val="Hipercze"/>
            <w:rFonts w:ascii="Arial" w:hAnsi="Arial" w:cs="Arial"/>
          </w:rPr>
          <w:t>https://www.bezpieczny-przejazd.pl/edukacja/aplikacje-mobilne</w:t>
        </w:r>
      </w:hyperlink>
      <w:r>
        <w:rPr>
          <w:rFonts w:ascii="Arial" w:hAnsi="Arial" w:cs="Arial"/>
        </w:rPr>
        <w:t xml:space="preserve"> </w:t>
      </w:r>
    </w:p>
    <w:p w:rsidR="00322A0E" w:rsidRDefault="008D6F26" w:rsidP="008A5D84">
      <w:pPr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Więcej materiałów edukacyjnych na stronie </w:t>
      </w:r>
      <w:hyperlink r:id="rId18" w:history="1">
        <w:r w:rsidRPr="00EB6A61">
          <w:rPr>
            <w:rStyle w:val="Hipercze"/>
            <w:rFonts w:ascii="Arial" w:hAnsi="Arial" w:cs="Arial"/>
            <w:b/>
            <w:bCs/>
            <w:lang w:eastAsia="pl-PL"/>
          </w:rPr>
          <w:t>www.bezpiecznyprzejazd.pl</w:t>
        </w:r>
      </w:hyperlink>
      <w:r>
        <w:rPr>
          <w:rFonts w:ascii="Arial" w:hAnsi="Arial" w:cs="Arial"/>
          <w:b/>
          <w:bCs/>
          <w:lang w:eastAsia="pl-PL"/>
        </w:rPr>
        <w:t xml:space="preserve"> </w:t>
      </w:r>
    </w:p>
    <w:p w:rsidR="006A43A7" w:rsidRDefault="006A43A7" w:rsidP="006A43A7">
      <w:pPr>
        <w:spacing w:after="0"/>
        <w:rPr>
          <w:rFonts w:ascii="Arial" w:hAnsi="Arial" w:cs="Arial"/>
          <w:bCs/>
        </w:rPr>
      </w:pPr>
      <w:r w:rsidRPr="007B40CA">
        <w:rPr>
          <w:rFonts w:ascii="Arial" w:hAnsi="Arial" w:cs="Arial"/>
          <w:bCs/>
        </w:rPr>
        <w:t xml:space="preserve">W kampanii </w:t>
      </w:r>
      <w:r w:rsidRPr="00BC3620">
        <w:rPr>
          <w:rFonts w:ascii="Arial" w:hAnsi="Arial" w:cs="Arial"/>
          <w:b/>
          <w:color w:val="000000" w:themeColor="text1"/>
        </w:rPr>
        <w:t xml:space="preserve">Bezpieczny Przejazd – „Szlaban na ryzyko!” </w:t>
      </w:r>
      <w:r>
        <w:rPr>
          <w:rFonts w:ascii="Arial" w:hAnsi="Arial" w:cs="Arial"/>
          <w:bCs/>
        </w:rPr>
        <w:t>realizowane</w:t>
      </w:r>
      <w:r w:rsidRPr="007B40CA">
        <w:rPr>
          <w:rFonts w:ascii="Arial" w:hAnsi="Arial" w:cs="Arial"/>
          <w:bCs/>
        </w:rPr>
        <w:t xml:space="preserve"> są </w:t>
      </w:r>
      <w:r>
        <w:rPr>
          <w:rFonts w:ascii="Arial" w:hAnsi="Arial" w:cs="Arial"/>
          <w:bCs/>
        </w:rPr>
        <w:t xml:space="preserve">działania i aktywności mające na celu podnoszenie świadomości w zakresie bezpieczeństwa na </w:t>
      </w:r>
      <w:r>
        <w:rPr>
          <w:rFonts w:ascii="Arial" w:hAnsi="Arial" w:cs="Arial"/>
          <w:bCs/>
        </w:rPr>
        <w:lastRenderedPageBreak/>
        <w:t>przejazdach kolejowo-drogowych i terenach kolejowych. Jednym z nich są aplikacje mobilne i gry edukacyjne dla dzieci i młodzieży, poprzez które w</w:t>
      </w:r>
      <w:r w:rsidRPr="00BC3620">
        <w:rPr>
          <w:rFonts w:ascii="Arial" w:hAnsi="Arial" w:cs="Arial"/>
          <w:bCs/>
        </w:rPr>
        <w:t>spólnie z Ambasa</w:t>
      </w:r>
      <w:r w:rsidR="00124267">
        <w:rPr>
          <w:rFonts w:ascii="Arial" w:hAnsi="Arial" w:cs="Arial"/>
          <w:bCs/>
        </w:rPr>
        <w:t>dorkami Bezpieczeństwa</w:t>
      </w:r>
      <w:r>
        <w:rPr>
          <w:rFonts w:ascii="Arial" w:hAnsi="Arial" w:cs="Arial"/>
          <w:bCs/>
        </w:rPr>
        <w:t xml:space="preserve"> zachęcamy</w:t>
      </w:r>
      <w:r w:rsidRPr="00BC3620">
        <w:rPr>
          <w:rFonts w:ascii="Arial" w:hAnsi="Arial" w:cs="Arial"/>
          <w:bCs/>
        </w:rPr>
        <w:t xml:space="preserve"> do spędzania czasu w domu, ucząc się o bezpieczeństwie na przejazdach kolejowo-drogowych i bawiąc jednocześnie!</w:t>
      </w:r>
    </w:p>
    <w:p w:rsidR="00CC720E" w:rsidRDefault="008D6F26" w:rsidP="00FA007C">
      <w:pPr>
        <w:rPr>
          <w:rFonts w:ascii="Arial" w:hAnsi="Arial" w:cs="Arial"/>
        </w:rPr>
      </w:pPr>
      <w:r w:rsidRPr="00FA007C">
        <w:rPr>
          <w:rFonts w:ascii="Arial" w:hAnsi="Arial" w:cs="Arial"/>
        </w:rPr>
        <w:t>Jeśli gry edukacyjne nie wystarczą, a ciekawość pociech nie zostanie zaspokojona</w:t>
      </w:r>
      <w:r w:rsidR="00814F97">
        <w:rPr>
          <w:rFonts w:ascii="Arial" w:hAnsi="Arial" w:cs="Arial"/>
        </w:rPr>
        <w:t>,</w:t>
      </w:r>
      <w:r w:rsidRPr="00FA007C">
        <w:rPr>
          <w:rFonts w:ascii="Arial" w:hAnsi="Arial" w:cs="Arial"/>
        </w:rPr>
        <w:t xml:space="preserve"> zachęca</w:t>
      </w:r>
      <w:r w:rsidR="00814F97">
        <w:rPr>
          <w:rFonts w:ascii="Arial" w:hAnsi="Arial" w:cs="Arial"/>
        </w:rPr>
        <w:t>my</w:t>
      </w:r>
      <w:r w:rsidRPr="00FA007C">
        <w:rPr>
          <w:rFonts w:ascii="Arial" w:hAnsi="Arial" w:cs="Arial"/>
        </w:rPr>
        <w:t xml:space="preserve"> do wykorzystania pozostałych materiałów edukacyjnych zamieszczonych na stronie </w:t>
      </w:r>
      <w:hyperlink r:id="rId19" w:history="1">
        <w:r w:rsidR="005501E8" w:rsidRPr="00EB6A61">
          <w:rPr>
            <w:rStyle w:val="Hipercze"/>
            <w:rFonts w:ascii="Arial" w:hAnsi="Arial" w:cs="Arial"/>
            <w:b/>
            <w:bCs/>
            <w:lang w:eastAsia="pl-PL"/>
          </w:rPr>
          <w:t>www.bezpiecznyprzejazd.pl</w:t>
        </w:r>
      </w:hyperlink>
      <w:r w:rsidRPr="00FA007C">
        <w:rPr>
          <w:rFonts w:ascii="Arial" w:hAnsi="Arial" w:cs="Arial"/>
        </w:rPr>
        <w:t xml:space="preserve"> Można znaleźć je wszystkie w zakładce edukacyjnej</w:t>
      </w:r>
      <w:r w:rsidR="00814F97">
        <w:rPr>
          <w:rFonts w:ascii="Arial" w:hAnsi="Arial" w:cs="Arial"/>
        </w:rPr>
        <w:t>, a w</w:t>
      </w:r>
      <w:r w:rsidRPr="00FA007C">
        <w:rPr>
          <w:rFonts w:ascii="Arial" w:hAnsi="Arial" w:cs="Arial"/>
        </w:rPr>
        <w:t>śród nich</w:t>
      </w:r>
      <w:r w:rsidR="00814F97">
        <w:rPr>
          <w:rFonts w:ascii="Arial" w:hAnsi="Arial" w:cs="Arial"/>
        </w:rPr>
        <w:t xml:space="preserve"> m.in.</w:t>
      </w:r>
      <w:r w:rsidRPr="00FA007C">
        <w:rPr>
          <w:rFonts w:ascii="Arial" w:hAnsi="Arial" w:cs="Arial"/>
        </w:rPr>
        <w:t xml:space="preserve">: </w:t>
      </w:r>
      <w:r w:rsidR="00115C8A">
        <w:rPr>
          <w:rFonts w:ascii="Arial" w:hAnsi="Arial" w:cs="Arial"/>
        </w:rPr>
        <w:t>zeszyt edu</w:t>
      </w:r>
      <w:r w:rsidR="00814F97" w:rsidRPr="00F57A7B">
        <w:rPr>
          <w:rFonts w:ascii="Arial" w:hAnsi="Arial" w:cs="Arial"/>
        </w:rPr>
        <w:t>kacyjn</w:t>
      </w:r>
      <w:r w:rsidR="00814F97">
        <w:rPr>
          <w:rFonts w:ascii="Arial" w:hAnsi="Arial" w:cs="Arial"/>
        </w:rPr>
        <w:t>y i</w:t>
      </w:r>
      <w:r w:rsidR="00814F97" w:rsidRPr="00F57A7B">
        <w:rPr>
          <w:rFonts w:ascii="Arial" w:hAnsi="Arial" w:cs="Arial"/>
        </w:rPr>
        <w:t xml:space="preserve"> </w:t>
      </w:r>
      <w:r w:rsidRPr="00FA007C">
        <w:rPr>
          <w:rFonts w:ascii="Arial" w:hAnsi="Arial" w:cs="Arial"/>
        </w:rPr>
        <w:t>kolorowanki</w:t>
      </w:r>
      <w:r w:rsidR="00120C72" w:rsidRPr="00FA007C">
        <w:rPr>
          <w:rFonts w:ascii="Arial" w:hAnsi="Arial" w:cs="Arial"/>
        </w:rPr>
        <w:t xml:space="preserve"> do wydrukowania</w:t>
      </w:r>
      <w:r w:rsidR="00321673">
        <w:rPr>
          <w:rFonts w:ascii="Arial" w:hAnsi="Arial" w:cs="Arial"/>
        </w:rPr>
        <w:t xml:space="preserve">, </w:t>
      </w:r>
      <w:r w:rsidR="00515F15">
        <w:rPr>
          <w:rFonts w:ascii="Arial" w:hAnsi="Arial" w:cs="Arial"/>
        </w:rPr>
        <w:t xml:space="preserve">ciekawostki o bezpieczeństwie, </w:t>
      </w:r>
      <w:r w:rsidR="00321673">
        <w:rPr>
          <w:rFonts w:ascii="Arial" w:hAnsi="Arial" w:cs="Arial"/>
        </w:rPr>
        <w:t>filmy edukacyjne</w:t>
      </w:r>
      <w:r w:rsidR="00120C72" w:rsidRPr="00FA007C">
        <w:rPr>
          <w:rFonts w:ascii="Arial" w:hAnsi="Arial" w:cs="Arial"/>
        </w:rPr>
        <w:t xml:space="preserve"> oraz quizy.</w:t>
      </w:r>
    </w:p>
    <w:p w:rsidR="0020698B" w:rsidRPr="002E5696" w:rsidRDefault="0020698B" w:rsidP="00E26F6F">
      <w:pPr>
        <w:spacing w:after="0"/>
        <w:jc w:val="both"/>
        <w:rPr>
          <w:rFonts w:ascii="Arial" w:hAnsi="Arial" w:cs="Arial"/>
        </w:rPr>
      </w:pPr>
    </w:p>
    <w:p w:rsidR="00B40197" w:rsidRPr="002E5696" w:rsidRDefault="006602EE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73704E3" wp14:editId="0F044E16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Logo kampanii społecznej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 xml:space="preserve">kampanii Bezpieczny </w:t>
      </w:r>
      <w:r w:rsidR="00877AEC">
        <w:rPr>
          <w:rFonts w:ascii="Arial" w:hAnsi="Arial" w:cs="Arial"/>
        </w:rPr>
        <w:t>p</w:t>
      </w:r>
      <w:r w:rsidR="0020698B" w:rsidRPr="002E5696">
        <w:rPr>
          <w:rFonts w:ascii="Arial" w:hAnsi="Arial" w:cs="Arial"/>
        </w:rPr>
        <w:t>rzejazd – „Szla</w:t>
      </w:r>
      <w:r w:rsidR="009040F8">
        <w:rPr>
          <w:rFonts w:ascii="Arial" w:hAnsi="Arial" w:cs="Arial"/>
        </w:rPr>
        <w:t xml:space="preserve">ban na ryzyko!” </w:t>
      </w:r>
      <w:r w:rsidR="00B40197" w:rsidRPr="002E5696">
        <w:rPr>
          <w:rFonts w:ascii="Arial" w:hAnsi="Arial" w:cs="Arial"/>
        </w:rPr>
        <w:t xml:space="preserve">oraz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="00B40197" w:rsidRPr="002E5696">
        <w:rPr>
          <w:rFonts w:ascii="Arial" w:hAnsi="Arial" w:cs="Arial"/>
        </w:rPr>
        <w:t xml:space="preserve">na stronie </w:t>
      </w:r>
      <w:hyperlink r:id="rId21" w:history="1">
        <w:r w:rsidR="00B40197" w:rsidRPr="002E569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E5696" w:rsidRDefault="00B40197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927EB6" w:rsidRPr="002E5696" w:rsidRDefault="00927EB6" w:rsidP="00E26F6F">
      <w:pPr>
        <w:spacing w:after="0"/>
        <w:jc w:val="both"/>
        <w:rPr>
          <w:rFonts w:ascii="Arial" w:hAnsi="Arial" w:cs="Arial"/>
          <w:b/>
        </w:rPr>
      </w:pPr>
    </w:p>
    <w:p w:rsidR="00A533C4" w:rsidRDefault="00AD6F23" w:rsidP="00A40D53">
      <w:pPr>
        <w:spacing w:after="0"/>
        <w:rPr>
          <w:rFonts w:ascii="Arial" w:hAnsi="Arial" w:cs="Arial"/>
          <w:b/>
        </w:rPr>
      </w:pPr>
      <w:r w:rsidRPr="002E569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40D53" w:rsidRPr="00A40D53" w:rsidRDefault="00A40D53" w:rsidP="00A40D5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Karol Jakubowski</w:t>
      </w:r>
    </w:p>
    <w:p w:rsidR="004017CF" w:rsidRPr="002E5696" w:rsidRDefault="004017CF" w:rsidP="00A40D53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E5696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A533C4" w:rsidRPr="00055214" w:rsidRDefault="005843C5" w:rsidP="00A40D53">
      <w:pPr>
        <w:pStyle w:val="Zwykytekst"/>
        <w:spacing w:line="276" w:lineRule="auto"/>
        <w:rPr>
          <w:lang w:eastAsia="en-US"/>
        </w:rPr>
      </w:pPr>
      <w:r w:rsidRPr="00055214">
        <w:rPr>
          <w:rStyle w:val="Hipercze"/>
        </w:rPr>
        <w:t>rzecznik@plk-sa.pl</w:t>
      </w:r>
    </w:p>
    <w:p w:rsidR="00E464D5" w:rsidRPr="00055214" w:rsidRDefault="00DC3AD9" w:rsidP="00A40D53">
      <w:pPr>
        <w:spacing w:after="0"/>
        <w:rPr>
          <w:rFonts w:ascii="Arial" w:hAnsi="Arial" w:cs="Arial"/>
          <w:sz w:val="20"/>
          <w:szCs w:val="20"/>
        </w:rPr>
      </w:pPr>
      <w:r w:rsidRPr="00055214">
        <w:rPr>
          <w:rFonts w:ascii="Arial" w:hAnsi="Arial" w:cs="Arial"/>
          <w:sz w:val="20"/>
          <w:szCs w:val="20"/>
        </w:rPr>
        <w:t>T: +48 </w:t>
      </w:r>
      <w:r w:rsidR="005843C5" w:rsidRPr="00055214">
        <w:rPr>
          <w:rFonts w:ascii="Arial" w:hAnsi="Arial" w:cs="Arial"/>
          <w:sz w:val="20"/>
          <w:szCs w:val="20"/>
        </w:rPr>
        <w:t>22 473 30 02</w:t>
      </w:r>
    </w:p>
    <w:sectPr w:rsidR="00E464D5" w:rsidRPr="00055214" w:rsidSect="00E02E26">
      <w:footerReference w:type="default" r:id="rId22"/>
      <w:headerReference w:type="first" r:id="rId23"/>
      <w:footerReference w:type="first" r:id="rId24"/>
      <w:type w:val="continuous"/>
      <w:pgSz w:w="11906" w:h="16838" w:code="9"/>
      <w:pgMar w:top="92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382" w:rsidRDefault="004F3382" w:rsidP="00D5409C">
      <w:pPr>
        <w:spacing w:after="0" w:line="240" w:lineRule="auto"/>
      </w:pPr>
      <w:r>
        <w:separator/>
      </w:r>
    </w:p>
  </w:endnote>
  <w:endnote w:type="continuationSeparator" w:id="0">
    <w:p w:rsidR="004F3382" w:rsidRDefault="004F338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3D5E85" wp14:editId="535FDAD3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2426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D5E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2426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2B4E11" wp14:editId="355EC84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B4E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3721EB" wp14:editId="2E1CF61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3721E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382" w:rsidRDefault="004F3382" w:rsidP="00D5409C">
      <w:pPr>
        <w:spacing w:after="0" w:line="240" w:lineRule="auto"/>
      </w:pPr>
      <w:r>
        <w:separator/>
      </w:r>
    </w:p>
  </w:footnote>
  <w:footnote w:type="continuationSeparator" w:id="0">
    <w:p w:rsidR="004F3382" w:rsidRDefault="004F338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E26" w:rsidRPr="00E02E26" w:rsidRDefault="00E02E26" w:rsidP="00E02E26">
    <w:pPr>
      <w:pStyle w:val="Nagwek"/>
      <w:rPr>
        <w:rFonts w:ascii="Arial" w:hAnsi="Arial" w:cs="Arial"/>
        <w:b/>
        <w:bCs/>
        <w:sz w:val="18"/>
        <w:szCs w:val="18"/>
      </w:rPr>
    </w:pPr>
    <w:r w:rsidRPr="00E02E26">
      <w:rPr>
        <w:rFonts w:ascii="Arial" w:hAnsi="Arial" w:cs="Arial"/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61824" behindDoc="0" locked="0" layoutInCell="1" allowOverlap="1" wp14:anchorId="1F5AA792" wp14:editId="74B30FF9">
          <wp:simplePos x="0" y="0"/>
          <wp:positionH relativeFrom="margin">
            <wp:align>center</wp:align>
          </wp:positionH>
          <wp:positionV relativeFrom="paragraph">
            <wp:posOffset>-992868</wp:posOffset>
          </wp:positionV>
          <wp:extent cx="6475730" cy="582295"/>
          <wp:effectExtent l="0" t="0" r="0" b="0"/>
          <wp:wrapNone/>
          <wp:docPr id="13" name="Obraz 13" descr="Logo Fundusze Europejskie - Infrastruktura i Środowisko, logo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E26">
      <w:rPr>
        <w:rFonts w:ascii="Arial" w:hAnsi="Arial" w:cs="Arial"/>
        <w:b/>
        <w:bCs/>
        <w:sz w:val="18"/>
        <w:szCs w:val="18"/>
      </w:rPr>
      <w:t>PKP Polskie Linie Kolejowe S.A.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Biuro Komunikacji i Promocji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ul. Targowa 74, 03-734 Warszawa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tel. + 48 22 473 30 02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fax + 48 22 473 23 34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rzecznik@plk-sa.pl</w:t>
    </w:r>
  </w:p>
  <w:p w:rsidR="00724453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www.plk-sa.pl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6788"/>
    <w:rsid w:val="00037722"/>
    <w:rsid w:val="000417D5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1D8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446"/>
    <w:rsid w:val="000D67D5"/>
    <w:rsid w:val="000E206F"/>
    <w:rsid w:val="000E277D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5C8A"/>
    <w:rsid w:val="00117A43"/>
    <w:rsid w:val="00120B89"/>
    <w:rsid w:val="00120C72"/>
    <w:rsid w:val="00123EF0"/>
    <w:rsid w:val="0012424C"/>
    <w:rsid w:val="00124267"/>
    <w:rsid w:val="001251C1"/>
    <w:rsid w:val="0012666E"/>
    <w:rsid w:val="00127748"/>
    <w:rsid w:val="0013063B"/>
    <w:rsid w:val="00133233"/>
    <w:rsid w:val="0013474D"/>
    <w:rsid w:val="00141226"/>
    <w:rsid w:val="00150560"/>
    <w:rsid w:val="00152131"/>
    <w:rsid w:val="00152980"/>
    <w:rsid w:val="001541F2"/>
    <w:rsid w:val="00156F3D"/>
    <w:rsid w:val="00163E92"/>
    <w:rsid w:val="00164A21"/>
    <w:rsid w:val="00165204"/>
    <w:rsid w:val="00172BAE"/>
    <w:rsid w:val="00177D0C"/>
    <w:rsid w:val="0018453D"/>
    <w:rsid w:val="00193A4B"/>
    <w:rsid w:val="00196F35"/>
    <w:rsid w:val="001A3C33"/>
    <w:rsid w:val="001A4F34"/>
    <w:rsid w:val="001B44F8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1714B"/>
    <w:rsid w:val="002212EE"/>
    <w:rsid w:val="002244A5"/>
    <w:rsid w:val="002257D4"/>
    <w:rsid w:val="00225F29"/>
    <w:rsid w:val="00235B00"/>
    <w:rsid w:val="00237884"/>
    <w:rsid w:val="00245A6D"/>
    <w:rsid w:val="00251991"/>
    <w:rsid w:val="00252912"/>
    <w:rsid w:val="0025604B"/>
    <w:rsid w:val="00261573"/>
    <w:rsid w:val="0026199A"/>
    <w:rsid w:val="00267F43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3297"/>
    <w:rsid w:val="002C550A"/>
    <w:rsid w:val="002D02F6"/>
    <w:rsid w:val="002D0837"/>
    <w:rsid w:val="002E2AD2"/>
    <w:rsid w:val="002E40BD"/>
    <w:rsid w:val="002E434E"/>
    <w:rsid w:val="002E4916"/>
    <w:rsid w:val="002E5696"/>
    <w:rsid w:val="002E5A8B"/>
    <w:rsid w:val="002F16F7"/>
    <w:rsid w:val="002F20A1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50A9"/>
    <w:rsid w:val="00316853"/>
    <w:rsid w:val="00316E8D"/>
    <w:rsid w:val="003177CE"/>
    <w:rsid w:val="00317DBE"/>
    <w:rsid w:val="00320D38"/>
    <w:rsid w:val="003213C2"/>
    <w:rsid w:val="00321673"/>
    <w:rsid w:val="00321D18"/>
    <w:rsid w:val="00322A0E"/>
    <w:rsid w:val="00324590"/>
    <w:rsid w:val="00325021"/>
    <w:rsid w:val="003266B0"/>
    <w:rsid w:val="00326F97"/>
    <w:rsid w:val="00327A3C"/>
    <w:rsid w:val="00327CD8"/>
    <w:rsid w:val="00344AB4"/>
    <w:rsid w:val="00345717"/>
    <w:rsid w:val="00347C00"/>
    <w:rsid w:val="003516D2"/>
    <w:rsid w:val="003602FE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C6A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6DC4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3F6839"/>
    <w:rsid w:val="004017CF"/>
    <w:rsid w:val="00407072"/>
    <w:rsid w:val="00407AB9"/>
    <w:rsid w:val="004115A2"/>
    <w:rsid w:val="00413076"/>
    <w:rsid w:val="00416C22"/>
    <w:rsid w:val="004231ED"/>
    <w:rsid w:val="0042326B"/>
    <w:rsid w:val="00431DC3"/>
    <w:rsid w:val="00435C73"/>
    <w:rsid w:val="00440A62"/>
    <w:rsid w:val="00440FEF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82"/>
    <w:rsid w:val="004D55FE"/>
    <w:rsid w:val="004D6EC9"/>
    <w:rsid w:val="004E5927"/>
    <w:rsid w:val="004F05C4"/>
    <w:rsid w:val="004F0976"/>
    <w:rsid w:val="004F3382"/>
    <w:rsid w:val="004F6432"/>
    <w:rsid w:val="00501621"/>
    <w:rsid w:val="0050398C"/>
    <w:rsid w:val="00504601"/>
    <w:rsid w:val="00507DEF"/>
    <w:rsid w:val="00513457"/>
    <w:rsid w:val="00513B7C"/>
    <w:rsid w:val="005140FE"/>
    <w:rsid w:val="00515F15"/>
    <w:rsid w:val="00516403"/>
    <w:rsid w:val="00521C7D"/>
    <w:rsid w:val="00521FDA"/>
    <w:rsid w:val="00524A71"/>
    <w:rsid w:val="0052724D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01E8"/>
    <w:rsid w:val="0055141D"/>
    <w:rsid w:val="005515DB"/>
    <w:rsid w:val="00552E14"/>
    <w:rsid w:val="0055417F"/>
    <w:rsid w:val="005548F8"/>
    <w:rsid w:val="00557362"/>
    <w:rsid w:val="0056209A"/>
    <w:rsid w:val="00562DCF"/>
    <w:rsid w:val="0057315B"/>
    <w:rsid w:val="00574307"/>
    <w:rsid w:val="005810F0"/>
    <w:rsid w:val="00583CE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5F66BA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3A7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C6D26"/>
    <w:rsid w:val="006D15FD"/>
    <w:rsid w:val="006D26A8"/>
    <w:rsid w:val="006D3756"/>
    <w:rsid w:val="006D628C"/>
    <w:rsid w:val="006D6E6C"/>
    <w:rsid w:val="006E0AC7"/>
    <w:rsid w:val="006E4D66"/>
    <w:rsid w:val="006F07DC"/>
    <w:rsid w:val="006F182B"/>
    <w:rsid w:val="006F30EB"/>
    <w:rsid w:val="006F44CC"/>
    <w:rsid w:val="006F4FCB"/>
    <w:rsid w:val="006F73A3"/>
    <w:rsid w:val="0070007C"/>
    <w:rsid w:val="007014BE"/>
    <w:rsid w:val="0070346B"/>
    <w:rsid w:val="00704884"/>
    <w:rsid w:val="00704D87"/>
    <w:rsid w:val="00705F31"/>
    <w:rsid w:val="007076C3"/>
    <w:rsid w:val="0071378B"/>
    <w:rsid w:val="00713964"/>
    <w:rsid w:val="00714843"/>
    <w:rsid w:val="00715AC4"/>
    <w:rsid w:val="00716BA8"/>
    <w:rsid w:val="00724453"/>
    <w:rsid w:val="0073135F"/>
    <w:rsid w:val="00744364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4F97"/>
    <w:rsid w:val="008162EC"/>
    <w:rsid w:val="008163AB"/>
    <w:rsid w:val="008211EF"/>
    <w:rsid w:val="00822EA1"/>
    <w:rsid w:val="008232ED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5E18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1FB7"/>
    <w:rsid w:val="008A4802"/>
    <w:rsid w:val="008A4BA3"/>
    <w:rsid w:val="008A5D84"/>
    <w:rsid w:val="008A7EEF"/>
    <w:rsid w:val="008B09EF"/>
    <w:rsid w:val="008C0F85"/>
    <w:rsid w:val="008C1E35"/>
    <w:rsid w:val="008C2C47"/>
    <w:rsid w:val="008C508A"/>
    <w:rsid w:val="008D1B10"/>
    <w:rsid w:val="008D6247"/>
    <w:rsid w:val="008D6F26"/>
    <w:rsid w:val="008E30A4"/>
    <w:rsid w:val="008E5CD2"/>
    <w:rsid w:val="008E726A"/>
    <w:rsid w:val="008F16B0"/>
    <w:rsid w:val="008F2AAF"/>
    <w:rsid w:val="008F4AE1"/>
    <w:rsid w:val="008F4B8A"/>
    <w:rsid w:val="008F6928"/>
    <w:rsid w:val="009040F8"/>
    <w:rsid w:val="00910817"/>
    <w:rsid w:val="009127D2"/>
    <w:rsid w:val="00912BD0"/>
    <w:rsid w:val="00914E78"/>
    <w:rsid w:val="0091649B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55CBA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5F46"/>
    <w:rsid w:val="00A262A4"/>
    <w:rsid w:val="00A26C88"/>
    <w:rsid w:val="00A3219E"/>
    <w:rsid w:val="00A34F8B"/>
    <w:rsid w:val="00A35A98"/>
    <w:rsid w:val="00A37087"/>
    <w:rsid w:val="00A37F51"/>
    <w:rsid w:val="00A40D53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17243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3620"/>
    <w:rsid w:val="00BC5E86"/>
    <w:rsid w:val="00BD070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C720E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0F7D"/>
    <w:rsid w:val="00D31060"/>
    <w:rsid w:val="00D33CA1"/>
    <w:rsid w:val="00D34081"/>
    <w:rsid w:val="00D35C0D"/>
    <w:rsid w:val="00D432DB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02E26"/>
    <w:rsid w:val="00E137E2"/>
    <w:rsid w:val="00E13828"/>
    <w:rsid w:val="00E15ED2"/>
    <w:rsid w:val="00E168A1"/>
    <w:rsid w:val="00E17B65"/>
    <w:rsid w:val="00E209D5"/>
    <w:rsid w:val="00E212CE"/>
    <w:rsid w:val="00E21AD3"/>
    <w:rsid w:val="00E21B41"/>
    <w:rsid w:val="00E2230C"/>
    <w:rsid w:val="00E26F6F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007C"/>
    <w:rsid w:val="00FA169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95E6A-261E-41E3-8E1A-3CFB64A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E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02E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przejazd.pl" TargetMode="External"/><Relationship Id="rId13" Type="http://schemas.openxmlformats.org/officeDocument/2006/relationships/hyperlink" Target="https://play.google.com/store/apps/details?id=pl.plk.bezpiecznyprzejazdwyzwanie" TargetMode="External"/><Relationship Id="rId18" Type="http://schemas.openxmlformats.org/officeDocument/2006/relationships/hyperlink" Target="http://www.bezpiecznyprzejazd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ezpieczny-przejazd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DQjDBMfDi40" TargetMode="External"/><Relationship Id="rId17" Type="http://schemas.openxmlformats.org/officeDocument/2006/relationships/hyperlink" Target="https://www.bezpieczny-przejazd.pl/edukacja/aplikacje-mobiln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qemajdIqW4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apple.com/us/app/id1483188581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icrosoft.com/pl-pl/p/bezpieczny-przejazd-wyzwanie/9ppm8nw6t47h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play.google.com/store/apps/details?id=pl.plk.bezpiecznyprzejazdvr" TargetMode="External"/><Relationship Id="rId19" Type="http://schemas.openxmlformats.org/officeDocument/2006/relationships/hyperlink" Target="http://www.bezpiecznyprzejaz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zpieczny-przejazd.pl/edukacja/dla-dzieci/" TargetMode="External"/><Relationship Id="rId14" Type="http://schemas.openxmlformats.org/officeDocument/2006/relationships/hyperlink" Target="https://apps.apple.com/us/app/bezpieczny-przejazd-wyzwanie/id1503641368?l=pl&amp;ls=1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EDC5-A34C-44B5-8E75-FD5A1242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Kolejarze apelują #Zostańwdomu i dają edukacyjne gry dla dzieci i młodzieży</vt:lpstr>
    </vt:vector>
  </TitlesOfParts>
  <Company>PKP Polskie Linie Kolejowe S.A.</Company>
  <LinksUpToDate>false</LinksUpToDate>
  <CharactersWithSpaces>4259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Kolejarze apelują #Zostańwdomu i dają edukacyjne gry dla dzieci i młodzieży</dc:title>
  <dc:creator>XXX;Miroslaw.Siemieniec@plk-sa.pl</dc:creator>
  <cp:lastModifiedBy>Kalinowska Kamila</cp:lastModifiedBy>
  <cp:revision>4</cp:revision>
  <cp:lastPrinted>2019-03-06T08:59:00Z</cp:lastPrinted>
  <dcterms:created xsi:type="dcterms:W3CDTF">2020-04-07T07:38:00Z</dcterms:created>
  <dcterms:modified xsi:type="dcterms:W3CDTF">2020-04-07T07:57:00Z</dcterms:modified>
</cp:coreProperties>
</file>