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Pr="00984945" w:rsidRDefault="0063625B" w:rsidP="009D1AEB">
      <w:pPr>
        <w:jc w:val="right"/>
        <w:rPr>
          <w:rFonts w:cs="Arial"/>
          <w:sz w:val="24"/>
          <w:szCs w:val="24"/>
        </w:rPr>
      </w:pPr>
      <w:bookmarkStart w:id="0" w:name="_GoBack"/>
      <w:bookmarkEnd w:id="0"/>
    </w:p>
    <w:p w:rsidR="00C22107" w:rsidRPr="00984945" w:rsidRDefault="00C22107" w:rsidP="009D1AEB">
      <w:pPr>
        <w:jc w:val="right"/>
        <w:rPr>
          <w:rFonts w:cs="Arial"/>
          <w:sz w:val="24"/>
          <w:szCs w:val="24"/>
        </w:rPr>
      </w:pPr>
    </w:p>
    <w:p w:rsidR="00277762" w:rsidRPr="0076609D" w:rsidRDefault="009D1AEB" w:rsidP="0076609D">
      <w:pPr>
        <w:spacing w:before="100" w:beforeAutospacing="1" w:after="100" w:afterAutospacing="1" w:line="360" w:lineRule="auto"/>
        <w:jc w:val="right"/>
        <w:rPr>
          <w:rFonts w:cs="Arial"/>
        </w:rPr>
      </w:pPr>
      <w:r w:rsidRPr="0076609D">
        <w:rPr>
          <w:rFonts w:cs="Arial"/>
        </w:rPr>
        <w:t>Warszawa,</w:t>
      </w:r>
      <w:r w:rsidR="006C6C1C" w:rsidRPr="0076609D">
        <w:rPr>
          <w:rFonts w:cs="Arial"/>
        </w:rPr>
        <w:t xml:space="preserve"> </w:t>
      </w:r>
      <w:r w:rsidR="00DC609A">
        <w:rPr>
          <w:rFonts w:cs="Arial"/>
        </w:rPr>
        <w:t>11</w:t>
      </w:r>
      <w:r w:rsidR="007B3660">
        <w:rPr>
          <w:rFonts w:cs="Arial"/>
        </w:rPr>
        <w:t xml:space="preserve"> maja</w:t>
      </w:r>
      <w:r w:rsidR="00511096" w:rsidRPr="0076609D">
        <w:rPr>
          <w:rFonts w:cs="Arial"/>
        </w:rPr>
        <w:t xml:space="preserve"> </w:t>
      </w:r>
      <w:r w:rsidR="003D53E6">
        <w:rPr>
          <w:rFonts w:cs="Arial"/>
        </w:rPr>
        <w:t>2023</w:t>
      </w:r>
      <w:r w:rsidRPr="0076609D">
        <w:rPr>
          <w:rFonts w:cs="Arial"/>
        </w:rPr>
        <w:t xml:space="preserve"> r.</w:t>
      </w:r>
    </w:p>
    <w:p w:rsidR="007B3660" w:rsidRPr="00286603" w:rsidRDefault="007B3660" w:rsidP="007B3660">
      <w:pPr>
        <w:pStyle w:val="Nagwek1"/>
        <w:rPr>
          <w:rFonts w:eastAsia="Times New Roman" w:cs="Arial"/>
          <w:sz w:val="22"/>
          <w:szCs w:val="22"/>
        </w:rPr>
      </w:pPr>
      <w:r w:rsidRPr="00A51A7F">
        <w:rPr>
          <w:rFonts w:eastAsia="Times New Roman" w:cs="Arial"/>
          <w:sz w:val="22"/>
          <w:szCs w:val="22"/>
        </w:rPr>
        <w:t>Wieliszew</w:t>
      </w:r>
      <w:r>
        <w:rPr>
          <w:rStyle w:val="Hipercze"/>
          <w:rFonts w:eastAsia="Times New Roman" w:cs="Arial"/>
          <w:color w:val="auto"/>
          <w:sz w:val="22"/>
          <w:szCs w:val="22"/>
          <w:u w:val="none"/>
        </w:rPr>
        <w:t xml:space="preserve"> – </w:t>
      </w:r>
      <w:r>
        <w:rPr>
          <w:rStyle w:val="null1"/>
          <w:rFonts w:eastAsia="Times New Roman" w:cs="Arial"/>
          <w:sz w:val="22"/>
          <w:szCs w:val="22"/>
        </w:rPr>
        <w:t>Zegrze Południowe</w:t>
      </w:r>
      <w:r w:rsidRPr="00286603">
        <w:rPr>
          <w:rStyle w:val="null1"/>
          <w:rFonts w:eastAsia="Times New Roman" w:cs="Arial"/>
          <w:sz w:val="22"/>
          <w:szCs w:val="22"/>
        </w:rPr>
        <w:t>, maszyny szykują tor do podróży</w:t>
      </w:r>
    </w:p>
    <w:p w:rsidR="007B3660" w:rsidRPr="00CB1F07" w:rsidRDefault="007B3660" w:rsidP="00CB1F07">
      <w:pPr>
        <w:spacing w:line="360" w:lineRule="auto"/>
        <w:rPr>
          <w:rStyle w:val="null1"/>
          <w:rFonts w:cs="Arial"/>
          <w:b/>
          <w:bCs/>
          <w:color w:val="212529"/>
          <w:shd w:val="clear" w:color="auto" w:fill="FDFDFD"/>
        </w:rPr>
      </w:pPr>
      <w:r w:rsidRPr="00CB1F07">
        <w:rPr>
          <w:b/>
        </w:rPr>
        <w:t>Kolejową trasę Wieliszew – Zegrze Południowe (</w:t>
      </w:r>
      <w:proofErr w:type="spellStart"/>
      <w:r w:rsidRPr="00CB1F07">
        <w:rPr>
          <w:b/>
        </w:rPr>
        <w:t>lk</w:t>
      </w:r>
      <w:proofErr w:type="spellEnd"/>
      <w:r w:rsidRPr="00CB1F07">
        <w:rPr>
          <w:b/>
        </w:rPr>
        <w:t xml:space="preserve"> 28) przygotowują specjalistyczne maszyny. </w:t>
      </w:r>
      <w:r w:rsidR="008660EA" w:rsidRPr="00CB1F07">
        <w:rPr>
          <w:b/>
        </w:rPr>
        <w:t>Montowana</w:t>
      </w:r>
      <w:r w:rsidR="00A51A7F" w:rsidRPr="00CB1F07">
        <w:rPr>
          <w:b/>
        </w:rPr>
        <w:t xml:space="preserve"> jest sieć trakcyjna </w:t>
      </w:r>
      <w:r w:rsidR="008660EA" w:rsidRPr="00CB1F07">
        <w:rPr>
          <w:b/>
        </w:rPr>
        <w:t>i podbijany tor</w:t>
      </w:r>
      <w:r w:rsidR="00A51A7F" w:rsidRPr="00CB1F07">
        <w:rPr>
          <w:b/>
        </w:rPr>
        <w:t xml:space="preserve">. Widać już </w:t>
      </w:r>
      <w:r w:rsidR="00ED3941" w:rsidRPr="00CB1F07">
        <w:rPr>
          <w:b/>
        </w:rPr>
        <w:t>now</w:t>
      </w:r>
      <w:r w:rsidR="00ED3941">
        <w:rPr>
          <w:b/>
        </w:rPr>
        <w:t>y</w:t>
      </w:r>
      <w:r w:rsidR="00ED3941" w:rsidRPr="00CB1F07">
        <w:rPr>
          <w:b/>
        </w:rPr>
        <w:t xml:space="preserve"> przystan</w:t>
      </w:r>
      <w:r w:rsidR="00ED3941">
        <w:rPr>
          <w:b/>
        </w:rPr>
        <w:t xml:space="preserve">ek </w:t>
      </w:r>
      <w:r w:rsidR="00A51A7F" w:rsidRPr="00CB1F07">
        <w:rPr>
          <w:b/>
        </w:rPr>
        <w:t xml:space="preserve">Wieliszew Centrum </w:t>
      </w:r>
      <w:r w:rsidR="00161816">
        <w:rPr>
          <w:b/>
        </w:rPr>
        <w:t xml:space="preserve">i </w:t>
      </w:r>
      <w:r w:rsidR="00ED3941">
        <w:rPr>
          <w:b/>
        </w:rPr>
        <w:t xml:space="preserve">perony na stacji </w:t>
      </w:r>
      <w:r w:rsidR="00A51A7F" w:rsidRPr="00CB1F07">
        <w:rPr>
          <w:b/>
        </w:rPr>
        <w:t xml:space="preserve">Zegrze Południowe. </w:t>
      </w:r>
      <w:r w:rsidR="00A51A7F" w:rsidRPr="00CB1F07">
        <w:rPr>
          <w:b/>
          <w:bCs/>
          <w:lang w:eastAsia="pl-PL"/>
        </w:rPr>
        <w:t xml:space="preserve">W poniedziałek, 15 maja rozpoczną się prace na przejeździe w Zegrzu, które wymagają zmian w </w:t>
      </w:r>
      <w:r w:rsidR="00ED3941">
        <w:rPr>
          <w:b/>
          <w:bCs/>
          <w:lang w:eastAsia="pl-PL"/>
        </w:rPr>
        <w:t>organizacji ruchu drogowego</w:t>
      </w:r>
      <w:r w:rsidR="00A51A7F" w:rsidRPr="00CB1F07">
        <w:rPr>
          <w:b/>
          <w:bCs/>
          <w:lang w:eastAsia="pl-PL"/>
        </w:rPr>
        <w:t xml:space="preserve">. </w:t>
      </w:r>
      <w:r w:rsidRPr="00CB1F07">
        <w:rPr>
          <w:rStyle w:val="null1"/>
          <w:rFonts w:cs="Arial"/>
          <w:b/>
          <w:bCs/>
          <w:color w:val="212529"/>
          <w:shd w:val="clear" w:color="auto" w:fill="FDFDFD"/>
        </w:rPr>
        <w:t>Dzięki realizowanej przez</w:t>
      </w:r>
      <w:r w:rsidR="00A66A66">
        <w:rPr>
          <w:rStyle w:val="null1"/>
          <w:rFonts w:cs="Arial"/>
          <w:b/>
          <w:bCs/>
          <w:color w:val="212529"/>
          <w:shd w:val="clear" w:color="auto" w:fill="FDFDFD"/>
        </w:rPr>
        <w:t xml:space="preserve"> PKP Polskie Linie Kolejowe S.A. </w:t>
      </w:r>
      <w:r w:rsidRPr="00CB1F07">
        <w:rPr>
          <w:rStyle w:val="null1"/>
          <w:rFonts w:cs="Arial"/>
          <w:b/>
          <w:bCs/>
          <w:color w:val="212529"/>
          <w:shd w:val="clear" w:color="auto" w:fill="FDFDFD"/>
        </w:rPr>
        <w:t xml:space="preserve">inwestycji po </w:t>
      </w:r>
      <w:r w:rsidR="00A51A7F" w:rsidRPr="00CB1F07">
        <w:rPr>
          <w:rStyle w:val="null1"/>
          <w:rFonts w:cs="Arial"/>
          <w:b/>
          <w:bCs/>
          <w:color w:val="212529"/>
          <w:shd w:val="clear" w:color="auto" w:fill="FDFDFD"/>
        </w:rPr>
        <w:t xml:space="preserve">29 </w:t>
      </w:r>
      <w:r w:rsidRPr="00CB1F07">
        <w:rPr>
          <w:rStyle w:val="null1"/>
          <w:rFonts w:cs="Arial"/>
          <w:b/>
          <w:bCs/>
          <w:color w:val="212529"/>
          <w:shd w:val="clear" w:color="auto" w:fill="FDFDFD"/>
        </w:rPr>
        <w:t xml:space="preserve">latach </w:t>
      </w:r>
      <w:r w:rsidR="008660EA" w:rsidRPr="00CB1F07">
        <w:rPr>
          <w:rStyle w:val="null1"/>
          <w:rFonts w:cs="Arial"/>
          <w:b/>
          <w:bCs/>
          <w:color w:val="212529"/>
          <w:shd w:val="clear" w:color="auto" w:fill="FDFDFD"/>
        </w:rPr>
        <w:t>wróci kolejowe połączenie</w:t>
      </w:r>
      <w:r w:rsidRPr="00CB1F07">
        <w:rPr>
          <w:rStyle w:val="null1"/>
          <w:rFonts w:cs="Arial"/>
          <w:b/>
          <w:bCs/>
          <w:color w:val="212529"/>
          <w:shd w:val="clear" w:color="auto" w:fill="FDFDFD"/>
        </w:rPr>
        <w:t>.</w:t>
      </w:r>
    </w:p>
    <w:p w:rsidR="00AF3A60" w:rsidRPr="00CB1F07" w:rsidRDefault="00AF3A60" w:rsidP="00CB1F07">
      <w:pPr>
        <w:spacing w:line="360" w:lineRule="auto"/>
        <w:rPr>
          <w:rFonts w:eastAsia="Times New Roman"/>
          <w:lang w:eastAsia="pl-PL"/>
        </w:rPr>
      </w:pPr>
      <w:r w:rsidRPr="00CB1F07">
        <w:rPr>
          <w:rFonts w:eastAsia="Times New Roman"/>
          <w:lang w:eastAsia="pl-PL"/>
        </w:rPr>
        <w:t xml:space="preserve">Efektem inwestycji będą sprawne połączenia Zegrze – Wieliszew – Legionowo – Warszawa. Przejazd między Wieliszewem a Zegrzem Południowym zajmie ok. 4 min. Pasażerowie zyskają dwa </w:t>
      </w:r>
      <w:r w:rsidR="00ED3941">
        <w:rPr>
          <w:rFonts w:eastAsia="Times New Roman"/>
          <w:lang w:eastAsia="pl-PL"/>
        </w:rPr>
        <w:t xml:space="preserve">punkty umożliwiające wejście do pociągu </w:t>
      </w:r>
      <w:r w:rsidR="00161816">
        <w:rPr>
          <w:rFonts w:eastAsia="Times New Roman"/>
          <w:lang w:eastAsia="pl-PL"/>
        </w:rPr>
        <w:t xml:space="preserve">- </w:t>
      </w:r>
      <w:r w:rsidR="00ED3941" w:rsidRPr="00CB1F07">
        <w:rPr>
          <w:rFonts w:eastAsia="Times New Roman"/>
          <w:lang w:eastAsia="pl-PL"/>
        </w:rPr>
        <w:t>przystan</w:t>
      </w:r>
      <w:r w:rsidR="00ED3941">
        <w:rPr>
          <w:rFonts w:eastAsia="Times New Roman"/>
          <w:lang w:eastAsia="pl-PL"/>
        </w:rPr>
        <w:t>ek</w:t>
      </w:r>
      <w:r w:rsidR="00CB1F07" w:rsidRPr="00CB1F07">
        <w:rPr>
          <w:rFonts w:eastAsia="Times New Roman"/>
          <w:lang w:eastAsia="pl-PL"/>
        </w:rPr>
        <w:t xml:space="preserve"> Wieliszew Centrum i </w:t>
      </w:r>
      <w:r w:rsidR="00ED3941">
        <w:rPr>
          <w:rFonts w:eastAsia="Times New Roman"/>
          <w:lang w:eastAsia="pl-PL"/>
        </w:rPr>
        <w:t xml:space="preserve">stację </w:t>
      </w:r>
      <w:r w:rsidR="00CB1F07" w:rsidRPr="00CB1F07">
        <w:rPr>
          <w:rFonts w:eastAsia="Times New Roman"/>
          <w:lang w:eastAsia="pl-PL"/>
        </w:rPr>
        <w:t>Zegrze Południowe</w:t>
      </w:r>
      <w:r w:rsidRPr="00CB1F07">
        <w:rPr>
          <w:rFonts w:eastAsia="Times New Roman"/>
          <w:lang w:eastAsia="pl-PL"/>
        </w:rPr>
        <w:t>. Właściwy poziom bezpieczeństwa zapewnią nowe urządzenia sterowania ruchem.</w:t>
      </w:r>
    </w:p>
    <w:p w:rsidR="00C2589F" w:rsidRPr="00CB1F07" w:rsidRDefault="00C2589F" w:rsidP="00CB1F07">
      <w:pPr>
        <w:spacing w:line="360" w:lineRule="auto"/>
      </w:pPr>
      <w:r w:rsidRPr="00CB1F07">
        <w:t xml:space="preserve">Obecnie </w:t>
      </w:r>
      <w:r w:rsidR="00161816">
        <w:rPr>
          <w:rStyle w:val="null1"/>
          <w:rFonts w:cs="Arial"/>
          <w:shd w:val="clear" w:color="auto" w:fill="FFFFFF"/>
        </w:rPr>
        <w:t>wywieszana jest sieć</w:t>
      </w:r>
      <w:r w:rsidR="00AD28FF" w:rsidRPr="00CB1F07">
        <w:rPr>
          <w:rStyle w:val="null1"/>
          <w:rFonts w:cs="Arial"/>
          <w:shd w:val="clear" w:color="auto" w:fill="FFFFFF"/>
        </w:rPr>
        <w:t xml:space="preserve"> trakcyjna</w:t>
      </w:r>
      <w:r w:rsidR="00995CD9">
        <w:rPr>
          <w:rStyle w:val="null1"/>
          <w:rFonts w:cs="Arial"/>
          <w:shd w:val="clear" w:color="auto" w:fill="FFFFFF"/>
        </w:rPr>
        <w:t>.</w:t>
      </w:r>
      <w:r w:rsidR="00AD28FF" w:rsidRPr="00CB1F07">
        <w:rPr>
          <w:rStyle w:val="null1"/>
          <w:rFonts w:cs="Arial"/>
          <w:shd w:val="clear" w:color="auto" w:fill="FFFFFF"/>
        </w:rPr>
        <w:t xml:space="preserve"> </w:t>
      </w:r>
      <w:r w:rsidR="00161816">
        <w:rPr>
          <w:rStyle w:val="null1"/>
          <w:rFonts w:cs="Arial"/>
          <w:shd w:val="clear" w:color="auto" w:fill="FFFFFF"/>
        </w:rPr>
        <w:t>Następnie s</w:t>
      </w:r>
      <w:r w:rsidRPr="00CB1F07">
        <w:rPr>
          <w:rStyle w:val="null1"/>
          <w:rFonts w:cs="Arial"/>
          <w:shd w:val="clear" w:color="auto" w:fill="FFFFFF"/>
        </w:rPr>
        <w:t xml:space="preserve">pecjalistyczna maszyna tzw. podbijarka </w:t>
      </w:r>
      <w:r w:rsidR="00AD28FF" w:rsidRPr="00CB1F07">
        <w:rPr>
          <w:rStyle w:val="null1"/>
          <w:rFonts w:cs="Arial"/>
          <w:shd w:val="clear" w:color="auto" w:fill="FFFFFF"/>
        </w:rPr>
        <w:t>wyrówn</w:t>
      </w:r>
      <w:r w:rsidR="00AD28FF">
        <w:rPr>
          <w:rStyle w:val="null1"/>
          <w:rFonts w:cs="Arial"/>
          <w:shd w:val="clear" w:color="auto" w:fill="FFFFFF"/>
        </w:rPr>
        <w:t>a</w:t>
      </w:r>
      <w:r w:rsidR="00AD28FF" w:rsidRPr="00CB1F07">
        <w:rPr>
          <w:rStyle w:val="null1"/>
          <w:rFonts w:cs="Arial"/>
          <w:shd w:val="clear" w:color="auto" w:fill="FFFFFF"/>
        </w:rPr>
        <w:t xml:space="preserve"> </w:t>
      </w:r>
      <w:r w:rsidRPr="00CB1F07">
        <w:rPr>
          <w:rStyle w:val="null1"/>
          <w:rFonts w:cs="Arial"/>
          <w:shd w:val="clear" w:color="auto" w:fill="FFFFFF"/>
        </w:rPr>
        <w:t xml:space="preserve">tor na </w:t>
      </w:r>
      <w:r w:rsidR="00AD28FF">
        <w:rPr>
          <w:rStyle w:val="null1"/>
          <w:rFonts w:cs="Arial"/>
          <w:shd w:val="clear" w:color="auto" w:fill="FFFFFF"/>
        </w:rPr>
        <w:t xml:space="preserve">przejeździe i na </w:t>
      </w:r>
      <w:r w:rsidR="00CB1F07" w:rsidRPr="00CB1F07">
        <w:rPr>
          <w:rStyle w:val="null1"/>
          <w:rFonts w:cs="Arial"/>
          <w:shd w:val="clear" w:color="auto" w:fill="FFFFFF"/>
        </w:rPr>
        <w:t>szlaku między Wieliszewem a Zegrzem Południowym</w:t>
      </w:r>
      <w:r w:rsidRPr="00CB1F07">
        <w:rPr>
          <w:rStyle w:val="null1"/>
          <w:rFonts w:cs="Arial"/>
          <w:shd w:val="clear" w:color="auto" w:fill="FFFFFF"/>
        </w:rPr>
        <w:t xml:space="preserve">. </w:t>
      </w:r>
    </w:p>
    <w:p w:rsidR="00AF3A60" w:rsidRPr="00CB1F07" w:rsidRDefault="00E6785D" w:rsidP="00CB1F07">
      <w:pPr>
        <w:spacing w:line="360" w:lineRule="auto"/>
      </w:pPr>
      <w:r w:rsidRPr="00CB1F07">
        <w:rPr>
          <w:rFonts w:eastAsia="Times New Roman"/>
          <w:lang w:eastAsia="pl-PL"/>
        </w:rPr>
        <w:t>N</w:t>
      </w:r>
      <w:r w:rsidR="00DD1EA7" w:rsidRPr="00CB1F07">
        <w:rPr>
          <w:rFonts w:eastAsia="Times New Roman"/>
          <w:lang w:eastAsia="pl-PL"/>
        </w:rPr>
        <w:t>a</w:t>
      </w:r>
      <w:r w:rsidRPr="00CB1F07">
        <w:rPr>
          <w:rFonts w:eastAsia="Times New Roman"/>
          <w:lang w:eastAsia="pl-PL"/>
        </w:rPr>
        <w:t xml:space="preserve"> przystanku </w:t>
      </w:r>
      <w:r w:rsidRPr="00CB1F07">
        <w:rPr>
          <w:rFonts w:eastAsia="Times New Roman"/>
          <w:b/>
          <w:lang w:eastAsia="pl-PL"/>
        </w:rPr>
        <w:t>Wieliszew Centrum</w:t>
      </w:r>
      <w:r w:rsidR="00366EB0" w:rsidRPr="00CB1F07">
        <w:rPr>
          <w:rFonts w:eastAsia="Times New Roman"/>
          <w:lang w:eastAsia="pl-PL"/>
        </w:rPr>
        <w:t xml:space="preserve"> wykonawca </w:t>
      </w:r>
      <w:r w:rsidR="00161816">
        <w:rPr>
          <w:rFonts w:eastAsia="Times New Roman"/>
          <w:lang w:eastAsia="pl-PL"/>
        </w:rPr>
        <w:t>montuje słupy oświetleniowe</w:t>
      </w:r>
      <w:r w:rsidRPr="00CB1F07">
        <w:rPr>
          <w:rFonts w:eastAsia="Times New Roman"/>
          <w:lang w:eastAsia="pl-PL"/>
        </w:rPr>
        <w:t xml:space="preserve">. </w:t>
      </w:r>
      <w:r w:rsidR="00CB1F07" w:rsidRPr="00CB1F07">
        <w:rPr>
          <w:rFonts w:eastAsia="Times New Roman"/>
          <w:lang w:eastAsia="pl-PL"/>
        </w:rPr>
        <w:t>Kolejno</w:t>
      </w:r>
      <w:r w:rsidRPr="00CB1F07">
        <w:rPr>
          <w:rFonts w:eastAsia="Times New Roman"/>
          <w:lang w:eastAsia="pl-PL"/>
        </w:rPr>
        <w:t xml:space="preserve"> </w:t>
      </w:r>
      <w:r w:rsidR="00161816">
        <w:rPr>
          <w:rFonts w:eastAsia="Times New Roman"/>
          <w:lang w:eastAsia="pl-PL"/>
        </w:rPr>
        <w:t xml:space="preserve">zostaną ułożone płyty peronowe, </w:t>
      </w:r>
      <w:r w:rsidRPr="00CB1F07">
        <w:rPr>
          <w:rFonts w:eastAsia="Times New Roman"/>
          <w:lang w:eastAsia="pl-PL"/>
        </w:rPr>
        <w:t xml:space="preserve">ustawione ławki, wiaty. Dobrą orientację zapewnią tablice informacyjne i czytelne oznakowanie. Z myślą o osobach o ograniczonej możliwości poruszania się, będą ścieżki naprowadzające i pochylnie. </w:t>
      </w:r>
    </w:p>
    <w:p w:rsidR="00CB1F07" w:rsidRPr="00CB1F07" w:rsidRDefault="00CB1F07" w:rsidP="00CB1F07">
      <w:pPr>
        <w:spacing w:line="360" w:lineRule="auto"/>
      </w:pPr>
      <w:r w:rsidRPr="00CB1F07">
        <w:rPr>
          <w:bCs/>
          <w:lang w:eastAsia="pl-PL"/>
        </w:rPr>
        <w:t xml:space="preserve">Od poniedziałku, 15 maja wykonawca prac zaplanował podbijanie toru </w:t>
      </w:r>
      <w:r w:rsidR="00AD28FF">
        <w:rPr>
          <w:bCs/>
          <w:lang w:eastAsia="pl-PL"/>
        </w:rPr>
        <w:t xml:space="preserve">oraz prace wykończeniowe </w:t>
      </w:r>
      <w:r w:rsidRPr="00CB1F07">
        <w:rPr>
          <w:b/>
          <w:bCs/>
          <w:lang w:eastAsia="pl-PL"/>
        </w:rPr>
        <w:t xml:space="preserve">na przejeździe </w:t>
      </w:r>
      <w:r w:rsidRPr="00CB1F07">
        <w:rPr>
          <w:b/>
        </w:rPr>
        <w:t>w Zegrzu na ul. Modlińskiej</w:t>
      </w:r>
      <w:r w:rsidRPr="00CB1F07">
        <w:t xml:space="preserve"> (droga wojewódzka 631). Prace wymagają zmian w organizacji ruchu drogowego od 15 do 19 maja. Dla kierowców przygotowane zostały objazdy. Do Wieliszewa</w:t>
      </w:r>
      <w:r w:rsidRPr="00CB1F07">
        <w:rPr>
          <w:i/>
          <w:iCs/>
        </w:rPr>
        <w:t xml:space="preserve">, </w:t>
      </w:r>
      <w:r w:rsidRPr="00CB1F07">
        <w:t>od strony Zegrza, będzie trasa ulicą Warszawską (droga krajowa nr 61) oraz ulicą Nowodworską</w:t>
      </w:r>
      <w:r w:rsidRPr="00CB1F07">
        <w:rPr>
          <w:i/>
          <w:iCs/>
        </w:rPr>
        <w:t xml:space="preserve"> (</w:t>
      </w:r>
      <w:r w:rsidRPr="00CB1F07">
        <w:t>droga wojewódzka nr 632).</w:t>
      </w:r>
    </w:p>
    <w:p w:rsidR="00AF3A60" w:rsidRPr="00CB1F07" w:rsidRDefault="00CB1F07" w:rsidP="00CB1F07">
      <w:pPr>
        <w:spacing w:line="360" w:lineRule="auto"/>
      </w:pPr>
      <w:r w:rsidRPr="00CB1F07">
        <w:t>Wcześniej na przejeździe w</w:t>
      </w:r>
      <w:r w:rsidR="00AF3A60" w:rsidRPr="00CB1F07">
        <w:rPr>
          <w:rFonts w:eastAsia="Times New Roman"/>
          <w:lang w:eastAsia="pl-PL"/>
        </w:rPr>
        <w:t xml:space="preserve">ymieniono nawierzchnię drogową, położono nowe tory, wykonano ścieżkę pieszo – rowerową. Wraz z uruchomieniem połączeń kolejowych, przejazd będzie wyposażony </w:t>
      </w:r>
      <w:r w:rsidR="00AF3A60" w:rsidRPr="00CB1F07">
        <w:rPr>
          <w:color w:val="2B2B2B"/>
          <w:shd w:val="clear" w:color="auto" w:fill="FFFFFF"/>
        </w:rPr>
        <w:t xml:space="preserve">w sygnalizatory i rogatki. </w:t>
      </w:r>
    </w:p>
    <w:p w:rsidR="00A51A7F" w:rsidRPr="00CB1F07" w:rsidRDefault="00A51A7F" w:rsidP="00CB1F07">
      <w:pPr>
        <w:spacing w:line="360" w:lineRule="auto"/>
        <w:rPr>
          <w:bCs/>
          <w:lang w:eastAsia="pl-PL"/>
        </w:rPr>
      </w:pPr>
    </w:p>
    <w:p w:rsidR="007B3660" w:rsidRPr="00CB1F07" w:rsidRDefault="008660EA" w:rsidP="00CB1F07">
      <w:pPr>
        <w:spacing w:line="360" w:lineRule="auto"/>
      </w:pPr>
      <w:r w:rsidRPr="00CB1F07">
        <w:lastRenderedPageBreak/>
        <w:t>Po 29</w:t>
      </w:r>
      <w:r w:rsidR="007B3660" w:rsidRPr="00CB1F07">
        <w:t xml:space="preserve"> latach PKP Polskie Linie Kolejowe S.A. przywracają połączenie kolejowe do Zegrza. Mieszkańcy zyskają wygodny dojazd do pracy i szkół. Będzie sprawne połączenie pociągami nad Jezioro Zegrzyńskie. </w:t>
      </w:r>
    </w:p>
    <w:p w:rsidR="007B3660" w:rsidRPr="00CB1F07" w:rsidRDefault="007B3660" w:rsidP="00CB1F07">
      <w:pPr>
        <w:spacing w:line="360" w:lineRule="auto"/>
        <w:rPr>
          <w:lang w:eastAsia="pl-PL"/>
        </w:rPr>
      </w:pPr>
      <w:r w:rsidRPr="00CB1F07">
        <w:rPr>
          <w:color w:val="1A1A1A"/>
          <w:shd w:val="clear" w:color="auto" w:fill="FFFFFF"/>
        </w:rPr>
        <w:t>Projekt „Prace na linii kolejowej nr 28 Wieliszew – Zegrze” jest dofinansowany w 80 proc. ze środków Funduszy Europejskich w ramach Regionalnego Programu Operacyjnego Województwa Mazowieckiego na lata 2014 – 2020. Realizacja zadania odbywa się w systemie „projektuj i buduj”. Przywrócenie linii do eksploatacji</w:t>
      </w:r>
      <w:r w:rsidR="008660EA" w:rsidRPr="00CB1F07">
        <w:rPr>
          <w:color w:val="1A1A1A"/>
          <w:shd w:val="clear" w:color="auto" w:fill="FFFFFF"/>
        </w:rPr>
        <w:t xml:space="preserve"> i ruchu pociągów zaplanowano 11 czerwca 2023 r. </w:t>
      </w:r>
    </w:p>
    <w:p w:rsidR="007B3660" w:rsidRDefault="007B3660" w:rsidP="004C0B6F">
      <w:pPr>
        <w:pStyle w:val="Nagwek1"/>
        <w:spacing w:before="0" w:after="0" w:line="360" w:lineRule="auto"/>
        <w:rPr>
          <w:rFonts w:eastAsia="Times New Roman" w:cs="Arial"/>
          <w:sz w:val="22"/>
          <w:szCs w:val="22"/>
          <w:lang w:eastAsia="pl-PL"/>
        </w:rPr>
      </w:pPr>
    </w:p>
    <w:p w:rsidR="007B3660" w:rsidRDefault="007B3660" w:rsidP="004C0B6F">
      <w:pPr>
        <w:spacing w:after="0"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t>Kontakt dla mediów:</w:t>
      </w:r>
    </w:p>
    <w:p w:rsidR="007B3660" w:rsidRDefault="007B3660" w:rsidP="004C0B6F">
      <w:pPr>
        <w:spacing w:after="0" w:line="360" w:lineRule="auto"/>
        <w:rPr>
          <w:rFonts w:cs="Arial"/>
        </w:rPr>
      </w:pPr>
      <w:r>
        <w:rPr>
          <w:rFonts w:cs="Arial"/>
        </w:rPr>
        <w:t>Karol Jakubowski</w:t>
      </w:r>
    </w:p>
    <w:p w:rsidR="007B3660" w:rsidRDefault="007B3660" w:rsidP="004C0B6F">
      <w:pPr>
        <w:spacing w:after="0" w:line="360" w:lineRule="auto"/>
        <w:rPr>
          <w:rFonts w:cs="Arial"/>
        </w:rPr>
      </w:pPr>
      <w:r>
        <w:rPr>
          <w:rFonts w:cs="Arial"/>
        </w:rPr>
        <w:t>zespół prasowy</w:t>
      </w:r>
    </w:p>
    <w:p w:rsidR="007B3660" w:rsidRDefault="007B3660" w:rsidP="004C0B6F">
      <w:pPr>
        <w:spacing w:after="0" w:line="360" w:lineRule="auto"/>
        <w:rPr>
          <w:rStyle w:val="Pogrubienie"/>
          <w:rFonts w:ascii="Calibri" w:hAnsi="Calibri" w:cs="Calibri"/>
          <w:b w:val="0"/>
          <w:bCs w:val="0"/>
        </w:rPr>
      </w:pPr>
      <w:r>
        <w:rPr>
          <w:rStyle w:val="Pogrubienie"/>
          <w:rFonts w:cs="Arial"/>
          <w:b w:val="0"/>
          <w:bCs w:val="0"/>
        </w:rPr>
        <w:t>PKP Polskie Linie Kolejowe S.A.</w:t>
      </w:r>
    </w:p>
    <w:p w:rsidR="007B3660" w:rsidRDefault="008073CB" w:rsidP="004C0B6F">
      <w:pPr>
        <w:spacing w:after="0" w:line="360" w:lineRule="auto"/>
        <w:rPr>
          <w:rStyle w:val="Hipercze"/>
          <w:color w:val="0071BC"/>
          <w:shd w:val="clear" w:color="auto" w:fill="FFFFFF"/>
        </w:rPr>
      </w:pPr>
      <w:hyperlink r:id="rId8" w:history="1">
        <w:r w:rsidR="007B3660">
          <w:rPr>
            <w:rStyle w:val="Hipercze"/>
            <w:shd w:val="clear" w:color="auto" w:fill="FFFFFF"/>
          </w:rPr>
          <w:t>rzecznik@plk-sa.pl</w:t>
        </w:r>
      </w:hyperlink>
    </w:p>
    <w:p w:rsidR="007B3660" w:rsidRPr="00DC609A" w:rsidRDefault="007B3660" w:rsidP="004C0B6F">
      <w:pPr>
        <w:spacing w:after="0" w:line="360" w:lineRule="auto"/>
      </w:pPr>
      <w:r>
        <w:rPr>
          <w:rFonts w:cs="Arial"/>
        </w:rPr>
        <w:t>T: +48 668 679 414</w:t>
      </w:r>
    </w:p>
    <w:sectPr w:rsidR="007B3660" w:rsidRPr="00DC609A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3CB" w:rsidRDefault="008073CB" w:rsidP="009D1AEB">
      <w:pPr>
        <w:spacing w:after="0" w:line="240" w:lineRule="auto"/>
      </w:pPr>
      <w:r>
        <w:separator/>
      </w:r>
    </w:p>
  </w:endnote>
  <w:endnote w:type="continuationSeparator" w:id="0">
    <w:p w:rsidR="008073CB" w:rsidRDefault="008073CB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A660A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noProof/>
        <w:lang w:eastAsia="pl-PL"/>
      </w:rPr>
      <w:drawing>
        <wp:inline distT="0" distB="0" distL="0" distR="0" wp14:anchorId="2B4133BC" wp14:editId="5890CCA5">
          <wp:extent cx="6096000" cy="444500"/>
          <wp:effectExtent l="0" t="0" r="0" b="0"/>
          <wp:docPr id="3" name="Obraz 3" descr="Logo Fundusze Europejskie - Program Regionalny, flaga Rzeczpospolita Polska, logo Województwo Mazowieckie, logo Unia Europejska -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undusze Europejskie - Program Regionalny, flaga Rzeczpospolita Polska, logo Województwo Mazowieckie, logo Unia Europejska - Europejski Fundusz Rozwoju Regional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34" t="23289" r="3534" b="26352"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60AD" w:rsidRDefault="00A660AD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824E88" w:rsidRDefault="00860074" w:rsidP="00860074">
    <w:pPr>
      <w:spacing w:after="0" w:line="240" w:lineRule="auto"/>
      <w:rPr>
        <w:rFonts w:cs="Arial"/>
        <w:sz w:val="14"/>
        <w:szCs w:val="14"/>
      </w:rPr>
    </w:pPr>
    <w:r w:rsidRPr="00824E88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824E88" w:rsidRDefault="00724AB2" w:rsidP="00860074">
    <w:pPr>
      <w:spacing w:after="0" w:line="240" w:lineRule="auto"/>
      <w:rPr>
        <w:rFonts w:cs="Arial"/>
        <w:sz w:val="14"/>
        <w:szCs w:val="14"/>
      </w:rPr>
    </w:pPr>
    <w:r w:rsidRPr="00824E88">
      <w:rPr>
        <w:rFonts w:cs="Arial"/>
        <w:sz w:val="14"/>
        <w:szCs w:val="14"/>
      </w:rPr>
      <w:t>XIV</w:t>
    </w:r>
    <w:r w:rsidR="00860074" w:rsidRPr="00824E88">
      <w:rPr>
        <w:rFonts w:cs="Arial"/>
        <w:sz w:val="14"/>
        <w:szCs w:val="14"/>
      </w:rPr>
      <w:t xml:space="preserve"> Wydział Gospodarczy Krajowego Rejestru Sądowego pod numerem KRS 0000037568, NIP 113-23-16-427, </w:t>
    </w:r>
  </w:p>
  <w:p w:rsidR="00860074" w:rsidRPr="00824E88" w:rsidRDefault="00860074" w:rsidP="00860074">
    <w:pPr>
      <w:spacing w:after="0" w:line="240" w:lineRule="auto"/>
      <w:rPr>
        <w:rFonts w:cs="Arial"/>
        <w:sz w:val="14"/>
        <w:szCs w:val="14"/>
      </w:rPr>
    </w:pPr>
    <w:r w:rsidRPr="00824E88">
      <w:rPr>
        <w:rFonts w:cs="Arial"/>
        <w:sz w:val="14"/>
        <w:szCs w:val="14"/>
      </w:rPr>
      <w:t>REGON 017319027. Wysokość kapitału zakładowego w całości wpłaconego:</w:t>
    </w:r>
    <w:r w:rsidR="00984945" w:rsidRPr="00824E88">
      <w:t xml:space="preserve"> </w:t>
    </w:r>
    <w:r w:rsidR="00824E88" w:rsidRPr="00824E88">
      <w:rPr>
        <w:rFonts w:cs="Arial"/>
        <w:sz w:val="14"/>
        <w:szCs w:val="14"/>
      </w:rPr>
      <w:t>32.069.349.000,00</w:t>
    </w:r>
    <w:r w:rsidR="00984945" w:rsidRPr="00824E88">
      <w:rPr>
        <w:rStyle w:val="Pogrubienie"/>
        <w:rFonts w:cs="Arial"/>
        <w:b w:val="0"/>
        <w:sz w:val="14"/>
        <w:szCs w:val="14"/>
      </w:rPr>
      <w:t xml:space="preserve"> zł</w:t>
    </w:r>
    <w:r w:rsidR="00984945" w:rsidRPr="00824E88">
      <w:rPr>
        <w:rFonts w:cs="Arial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3CB" w:rsidRDefault="008073CB" w:rsidP="009D1AEB">
      <w:pPr>
        <w:spacing w:after="0" w:line="240" w:lineRule="auto"/>
      </w:pPr>
      <w:r>
        <w:separator/>
      </w:r>
    </w:p>
  </w:footnote>
  <w:footnote w:type="continuationSeparator" w:id="0">
    <w:p w:rsidR="008073CB" w:rsidRDefault="008073CB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A660A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0B7E7473">
              <wp:simplePos x="0" y="0"/>
              <wp:positionH relativeFrom="margin">
                <wp:align>left</wp:align>
              </wp:positionH>
              <wp:positionV relativeFrom="paragraph">
                <wp:posOffset>-56515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-4.4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39DF9F72" wp14:editId="04C196CA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21710"/>
    <w:rsid w:val="00062FB9"/>
    <w:rsid w:val="00091C9C"/>
    <w:rsid w:val="00097BBE"/>
    <w:rsid w:val="000E1B26"/>
    <w:rsid w:val="001475CF"/>
    <w:rsid w:val="00157466"/>
    <w:rsid w:val="00161816"/>
    <w:rsid w:val="001635CF"/>
    <w:rsid w:val="001678A9"/>
    <w:rsid w:val="001732E6"/>
    <w:rsid w:val="001A1546"/>
    <w:rsid w:val="00206658"/>
    <w:rsid w:val="002165EF"/>
    <w:rsid w:val="002238B9"/>
    <w:rsid w:val="00236985"/>
    <w:rsid w:val="00253BCB"/>
    <w:rsid w:val="0026284B"/>
    <w:rsid w:val="00277762"/>
    <w:rsid w:val="00286E00"/>
    <w:rsid w:val="00291328"/>
    <w:rsid w:val="002A164E"/>
    <w:rsid w:val="002D1337"/>
    <w:rsid w:val="002E219A"/>
    <w:rsid w:val="002F6767"/>
    <w:rsid w:val="00302549"/>
    <w:rsid w:val="00336274"/>
    <w:rsid w:val="00366EB0"/>
    <w:rsid w:val="003D53E6"/>
    <w:rsid w:val="00444419"/>
    <w:rsid w:val="00453084"/>
    <w:rsid w:val="00456D79"/>
    <w:rsid w:val="00460D66"/>
    <w:rsid w:val="00477254"/>
    <w:rsid w:val="00487EA1"/>
    <w:rsid w:val="004B1920"/>
    <w:rsid w:val="004C0B6F"/>
    <w:rsid w:val="004D0DFD"/>
    <w:rsid w:val="004D493F"/>
    <w:rsid w:val="004D765B"/>
    <w:rsid w:val="004F3018"/>
    <w:rsid w:val="00511096"/>
    <w:rsid w:val="00512D9B"/>
    <w:rsid w:val="00516FD1"/>
    <w:rsid w:val="00584B95"/>
    <w:rsid w:val="005A4A69"/>
    <w:rsid w:val="005A64F1"/>
    <w:rsid w:val="005C2893"/>
    <w:rsid w:val="005C71DE"/>
    <w:rsid w:val="005E4BA8"/>
    <w:rsid w:val="006224BB"/>
    <w:rsid w:val="00632C08"/>
    <w:rsid w:val="0063547B"/>
    <w:rsid w:val="0063625B"/>
    <w:rsid w:val="00681A96"/>
    <w:rsid w:val="006A2661"/>
    <w:rsid w:val="006C6C1C"/>
    <w:rsid w:val="006E73A9"/>
    <w:rsid w:val="006F0F5C"/>
    <w:rsid w:val="007125A1"/>
    <w:rsid w:val="00724AB2"/>
    <w:rsid w:val="0076609D"/>
    <w:rsid w:val="00774233"/>
    <w:rsid w:val="00786729"/>
    <w:rsid w:val="007B3660"/>
    <w:rsid w:val="007C0E13"/>
    <w:rsid w:val="007D3287"/>
    <w:rsid w:val="007F1EEF"/>
    <w:rsid w:val="007F3648"/>
    <w:rsid w:val="008073CB"/>
    <w:rsid w:val="00824E88"/>
    <w:rsid w:val="008327F4"/>
    <w:rsid w:val="00846CAC"/>
    <w:rsid w:val="008546B2"/>
    <w:rsid w:val="00854B4D"/>
    <w:rsid w:val="00856A4E"/>
    <w:rsid w:val="00860074"/>
    <w:rsid w:val="008660EA"/>
    <w:rsid w:val="00877DAA"/>
    <w:rsid w:val="008B4E0D"/>
    <w:rsid w:val="008B5D81"/>
    <w:rsid w:val="008C3BB7"/>
    <w:rsid w:val="008C43A9"/>
    <w:rsid w:val="00903506"/>
    <w:rsid w:val="0092676E"/>
    <w:rsid w:val="00984945"/>
    <w:rsid w:val="00995CD9"/>
    <w:rsid w:val="009D1AEB"/>
    <w:rsid w:val="009E7C50"/>
    <w:rsid w:val="00A0238D"/>
    <w:rsid w:val="00A02DBD"/>
    <w:rsid w:val="00A15AED"/>
    <w:rsid w:val="00A17B09"/>
    <w:rsid w:val="00A31346"/>
    <w:rsid w:val="00A36C39"/>
    <w:rsid w:val="00A51A7F"/>
    <w:rsid w:val="00A660AD"/>
    <w:rsid w:val="00A66A66"/>
    <w:rsid w:val="00A77264"/>
    <w:rsid w:val="00A91E5A"/>
    <w:rsid w:val="00AA1E7A"/>
    <w:rsid w:val="00AB50D9"/>
    <w:rsid w:val="00AB5CA6"/>
    <w:rsid w:val="00AC07C8"/>
    <w:rsid w:val="00AC2669"/>
    <w:rsid w:val="00AD28FF"/>
    <w:rsid w:val="00AD6350"/>
    <w:rsid w:val="00AE13E8"/>
    <w:rsid w:val="00AE51FF"/>
    <w:rsid w:val="00AF3A60"/>
    <w:rsid w:val="00AF7C08"/>
    <w:rsid w:val="00B32E44"/>
    <w:rsid w:val="00B53728"/>
    <w:rsid w:val="00B67049"/>
    <w:rsid w:val="00B83449"/>
    <w:rsid w:val="00B97DB9"/>
    <w:rsid w:val="00BA0340"/>
    <w:rsid w:val="00BB46E2"/>
    <w:rsid w:val="00BD337D"/>
    <w:rsid w:val="00BD50D8"/>
    <w:rsid w:val="00C22107"/>
    <w:rsid w:val="00C2589F"/>
    <w:rsid w:val="00C2595C"/>
    <w:rsid w:val="00C934E9"/>
    <w:rsid w:val="00CB1F07"/>
    <w:rsid w:val="00CB715C"/>
    <w:rsid w:val="00D149FC"/>
    <w:rsid w:val="00D30DE8"/>
    <w:rsid w:val="00D511E7"/>
    <w:rsid w:val="00D5650F"/>
    <w:rsid w:val="00D61F97"/>
    <w:rsid w:val="00D6578B"/>
    <w:rsid w:val="00DC609A"/>
    <w:rsid w:val="00DD1EA7"/>
    <w:rsid w:val="00E6785D"/>
    <w:rsid w:val="00E75571"/>
    <w:rsid w:val="00E827CD"/>
    <w:rsid w:val="00E95620"/>
    <w:rsid w:val="00E97FCA"/>
    <w:rsid w:val="00ED3941"/>
    <w:rsid w:val="00EE4671"/>
    <w:rsid w:val="00F07CA3"/>
    <w:rsid w:val="00F11881"/>
    <w:rsid w:val="00F55A84"/>
    <w:rsid w:val="00F62FCB"/>
    <w:rsid w:val="00F8295D"/>
    <w:rsid w:val="00F87998"/>
    <w:rsid w:val="00F90527"/>
    <w:rsid w:val="00FA6A02"/>
    <w:rsid w:val="00FA7680"/>
    <w:rsid w:val="00FC0139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30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30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87EA1"/>
    <w:pPr>
      <w:spacing w:after="0" w:line="240" w:lineRule="auto"/>
    </w:pPr>
    <w:rPr>
      <w:rFonts w:ascii="Calibri" w:hAnsi="Calibr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7EA1"/>
    <w:rPr>
      <w:rFonts w:ascii="Calibri" w:hAnsi="Calibri" w:cs="Calibri"/>
    </w:rPr>
  </w:style>
  <w:style w:type="character" w:customStyle="1" w:styleId="null1">
    <w:name w:val="null1"/>
    <w:basedOn w:val="Domylnaczcionkaakapitu"/>
    <w:rsid w:val="007B3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7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E93F5-29A4-4C5B-BB95-4C610BBD7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Wieliszew – Zegrze Południowe, maszyny szykują tor do podróży</vt:lpstr>
    </vt:vector>
  </TitlesOfParts>
  <Company>PKP PLK S.A.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Wieliszew – Zegrze Południowe, maszyny szykują tor do podróży</dc:title>
  <dc:subject/>
  <dc:creator>Karol.Jakubowski@plk-sa.pl</dc:creator>
  <cp:keywords/>
  <dc:description/>
  <cp:lastModifiedBy>Dudzińska Maria</cp:lastModifiedBy>
  <cp:revision>2</cp:revision>
  <cp:lastPrinted>2022-02-04T12:15:00Z</cp:lastPrinted>
  <dcterms:created xsi:type="dcterms:W3CDTF">2023-05-11T10:42:00Z</dcterms:created>
  <dcterms:modified xsi:type="dcterms:W3CDTF">2023-05-11T10:42:00Z</dcterms:modified>
</cp:coreProperties>
</file>