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55996" w:rsidRDefault="00AD6F23" w:rsidP="00455996">
      <w:pPr>
        <w:spacing w:after="0" w:line="360" w:lineRule="auto"/>
        <w:jc w:val="right"/>
        <w:rPr>
          <w:rFonts w:ascii="Arial" w:hAnsi="Arial" w:cs="Arial"/>
        </w:rPr>
      </w:pPr>
      <w:r w:rsidRPr="00455996">
        <w:rPr>
          <w:rFonts w:ascii="Arial" w:hAnsi="Arial" w:cs="Arial"/>
        </w:rPr>
        <w:tab/>
      </w:r>
      <w:r w:rsidRPr="00455996">
        <w:rPr>
          <w:rFonts w:ascii="Arial" w:hAnsi="Arial" w:cs="Arial"/>
        </w:rPr>
        <w:tab/>
      </w:r>
      <w:r w:rsidR="004363BC" w:rsidRPr="00455996">
        <w:rPr>
          <w:rFonts w:ascii="Arial" w:eastAsia="Arial" w:hAnsi="Arial" w:cs="Arial"/>
        </w:rPr>
        <w:t xml:space="preserve"> Warszawa,</w:t>
      </w:r>
      <w:r w:rsidR="00A10D16">
        <w:rPr>
          <w:rFonts w:ascii="Arial" w:eastAsia="Arial" w:hAnsi="Arial" w:cs="Arial"/>
        </w:rPr>
        <w:t xml:space="preserve"> 7</w:t>
      </w:r>
      <w:r w:rsidR="00A96324">
        <w:rPr>
          <w:rFonts w:ascii="Arial" w:eastAsia="Arial" w:hAnsi="Arial" w:cs="Arial"/>
        </w:rPr>
        <w:t xml:space="preserve"> listopada </w:t>
      </w:r>
      <w:r w:rsidR="004363BC" w:rsidRPr="00455996">
        <w:rPr>
          <w:rFonts w:ascii="Arial" w:eastAsia="Arial" w:hAnsi="Arial" w:cs="Arial"/>
        </w:rPr>
        <w:t>2017 r.</w:t>
      </w:r>
    </w:p>
    <w:p w:rsidR="00D874BD" w:rsidRPr="00455996" w:rsidRDefault="00D874BD" w:rsidP="00455996">
      <w:pPr>
        <w:spacing w:after="0" w:line="360" w:lineRule="auto"/>
        <w:rPr>
          <w:rFonts w:ascii="Arial" w:eastAsia="Arial" w:hAnsi="Arial" w:cs="Arial"/>
          <w:b/>
        </w:rPr>
      </w:pPr>
    </w:p>
    <w:p w:rsidR="004363BC" w:rsidRDefault="004363BC" w:rsidP="00455996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455996">
        <w:rPr>
          <w:rFonts w:ascii="Arial" w:eastAsia="Arial" w:hAnsi="Arial" w:cs="Arial"/>
          <w:b/>
        </w:rPr>
        <w:t xml:space="preserve">Informacja prasowa </w:t>
      </w:r>
    </w:p>
    <w:p w:rsidR="00A10D16" w:rsidRPr="00455996" w:rsidRDefault="00A10D16" w:rsidP="00455996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A10D16" w:rsidRDefault="00A10D16" w:rsidP="00A10D16">
      <w:pPr>
        <w:spacing w:line="360" w:lineRule="auto"/>
        <w:rPr>
          <w:rFonts w:ascii="Arial" w:hAnsi="Arial" w:cs="Arial"/>
          <w:b/>
        </w:rPr>
      </w:pPr>
      <w:r w:rsidRPr="00DC434F">
        <w:rPr>
          <w:rFonts w:ascii="Arial" w:hAnsi="Arial" w:cs="Arial"/>
          <w:b/>
        </w:rPr>
        <w:t>Wygodniej</w:t>
      </w:r>
      <w:r w:rsidR="00FC19C2">
        <w:rPr>
          <w:rFonts w:ascii="Arial" w:hAnsi="Arial" w:cs="Arial"/>
          <w:b/>
        </w:rPr>
        <w:t>sze podróże ze świętokrzyskich stacji</w:t>
      </w:r>
    </w:p>
    <w:p w:rsidR="00A10D16" w:rsidRDefault="00A10D16" w:rsidP="00A10D1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Poprawa komfortu obsługi podróżnych, nowe perony i wiaty na stacjach Włoszczowa </w:t>
      </w:r>
      <w:r w:rsidR="007F5AB1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i Kielce Herbskie oraz przebudowa kładki – PKP Polskie Linie Kolejowe S.A. prowadzą remonty na świętokrzyskich stacjach. Wartość inwestycji to blisko 5 mln zł. </w:t>
      </w:r>
    </w:p>
    <w:p w:rsidR="00A10D16" w:rsidRDefault="00A10D16" w:rsidP="00A10D1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Trwają prace</w:t>
      </w:r>
      <w:r w:rsidRPr="00E54E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</w:t>
      </w:r>
      <w:r w:rsidRPr="0003203B">
        <w:rPr>
          <w:rFonts w:ascii="Arial" w:hAnsi="Arial" w:cs="Arial"/>
          <w:bCs/>
        </w:rPr>
        <w:t xml:space="preserve">a stacji </w:t>
      </w:r>
      <w:r w:rsidRPr="001649BF">
        <w:rPr>
          <w:rFonts w:ascii="Arial" w:hAnsi="Arial" w:cs="Arial"/>
          <w:b/>
          <w:bCs/>
        </w:rPr>
        <w:t>Kielce Herbskie</w:t>
      </w:r>
      <w:r>
        <w:rPr>
          <w:rFonts w:ascii="Arial" w:hAnsi="Arial" w:cs="Arial"/>
          <w:bCs/>
        </w:rPr>
        <w:t>. Powstał już n</w:t>
      </w:r>
      <w:r w:rsidRPr="0003203B">
        <w:rPr>
          <w:rFonts w:ascii="Arial" w:hAnsi="Arial" w:cs="Arial"/>
          <w:bCs/>
        </w:rPr>
        <w:t>owy, wyższy peron</w:t>
      </w:r>
      <w:r>
        <w:rPr>
          <w:rFonts w:ascii="Arial" w:hAnsi="Arial" w:cs="Arial"/>
          <w:bCs/>
        </w:rPr>
        <w:t xml:space="preserve"> – </w:t>
      </w:r>
      <w:r w:rsidRPr="0034309B">
        <w:rPr>
          <w:rFonts w:ascii="Arial" w:hAnsi="Arial" w:cs="Arial"/>
          <w:bCs/>
        </w:rPr>
        <w:t>zgodny z obecnymi standardami</w:t>
      </w:r>
      <w:r>
        <w:rPr>
          <w:rFonts w:ascii="Arial" w:hAnsi="Arial" w:cs="Arial"/>
          <w:bCs/>
        </w:rPr>
        <w:t xml:space="preserve">, </w:t>
      </w:r>
      <w:r w:rsidRPr="00DD692F">
        <w:rPr>
          <w:rFonts w:ascii="Arial" w:hAnsi="Arial" w:cs="Arial"/>
          <w:bCs/>
        </w:rPr>
        <w:t>co ułatwi  </w:t>
      </w:r>
      <w:r>
        <w:rPr>
          <w:rFonts w:ascii="Arial" w:hAnsi="Arial" w:cs="Arial"/>
          <w:bCs/>
        </w:rPr>
        <w:t xml:space="preserve">podróżnym </w:t>
      </w:r>
      <w:r w:rsidRPr="00DD692F">
        <w:rPr>
          <w:rFonts w:ascii="Arial" w:hAnsi="Arial" w:cs="Arial"/>
          <w:bCs/>
        </w:rPr>
        <w:t xml:space="preserve">wsiadanie i wysiadanie </w:t>
      </w:r>
      <w:r>
        <w:rPr>
          <w:rFonts w:ascii="Arial" w:hAnsi="Arial" w:cs="Arial"/>
          <w:bCs/>
        </w:rPr>
        <w:t>z pociągów. Będzie wyposażony w nowe ławki i wiaty oraz</w:t>
      </w:r>
      <w:r w:rsidRPr="006C3BE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czytelne </w:t>
      </w:r>
      <w:r w:rsidRPr="006C3BE6">
        <w:rPr>
          <w:rFonts w:ascii="Arial" w:hAnsi="Arial" w:cs="Arial"/>
          <w:bCs/>
        </w:rPr>
        <w:t>oznakowanie i gabloty z rozkładem jazdy</w:t>
      </w:r>
      <w:r>
        <w:rPr>
          <w:rFonts w:ascii="Arial" w:hAnsi="Arial" w:cs="Arial"/>
          <w:bCs/>
        </w:rPr>
        <w:t>. Antypoślizgowa</w:t>
      </w:r>
      <w:r w:rsidRPr="0003203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nawierzchnia peronu ze</w:t>
      </w:r>
      <w:r w:rsidRPr="0003203B">
        <w:rPr>
          <w:rFonts w:ascii="Arial" w:hAnsi="Arial" w:cs="Arial"/>
          <w:bCs/>
        </w:rPr>
        <w:t xml:space="preserve"> ścieżkami naprowadzającymi </w:t>
      </w:r>
      <w:r>
        <w:rPr>
          <w:rFonts w:ascii="Arial" w:hAnsi="Arial" w:cs="Arial"/>
          <w:bCs/>
        </w:rPr>
        <w:t xml:space="preserve">dla niewidomych ułatwi bezpieczne korzystanie z obiektu wszystkim podróżnym. Codziennie na stacji zatrzymuje się 18 pociągów pasażerskich. </w:t>
      </w:r>
    </w:p>
    <w:p w:rsidR="00A10D16" w:rsidRPr="001649BF" w:rsidRDefault="00FC19C2" w:rsidP="00A10D1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Kończy się również </w:t>
      </w:r>
      <w:r w:rsidR="00A10D16">
        <w:rPr>
          <w:rFonts w:ascii="Arial" w:hAnsi="Arial" w:cs="Arial"/>
          <w:bCs/>
        </w:rPr>
        <w:t>przebudowa kładki nad torami stacji</w:t>
      </w:r>
      <w:r>
        <w:rPr>
          <w:rFonts w:ascii="Arial" w:hAnsi="Arial" w:cs="Arial"/>
          <w:bCs/>
        </w:rPr>
        <w:t xml:space="preserve"> </w:t>
      </w:r>
      <w:r w:rsidRPr="001649BF">
        <w:rPr>
          <w:rFonts w:ascii="Arial" w:hAnsi="Arial" w:cs="Arial"/>
          <w:b/>
          <w:bCs/>
        </w:rPr>
        <w:t>Kielce Herbskie</w:t>
      </w:r>
      <w:r w:rsidR="00A10D1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Jest tak zorganizowana, że p</w:t>
      </w:r>
      <w:r w:rsidR="00A10D16" w:rsidRPr="001649BF">
        <w:rPr>
          <w:rFonts w:ascii="Arial" w:hAnsi="Arial" w:cs="Arial"/>
          <w:bCs/>
        </w:rPr>
        <w:t xml:space="preserve">odczas prac piesi mogą korzystać z przeprawy. </w:t>
      </w:r>
      <w:r w:rsidR="00A10D16">
        <w:rPr>
          <w:rFonts w:ascii="Arial" w:hAnsi="Arial" w:cs="Arial"/>
          <w:bCs/>
        </w:rPr>
        <w:t xml:space="preserve">Kładka o długości ponad 170 m przebiega nad 20 torami. </w:t>
      </w:r>
      <w:r>
        <w:rPr>
          <w:rFonts w:ascii="Arial" w:hAnsi="Arial" w:cs="Arial"/>
          <w:bCs/>
        </w:rPr>
        <w:t>W</w:t>
      </w:r>
      <w:r w:rsidR="00A10D16">
        <w:rPr>
          <w:rFonts w:ascii="Arial" w:hAnsi="Arial" w:cs="Arial"/>
          <w:bCs/>
        </w:rPr>
        <w:t xml:space="preserve">ymieniana jest </w:t>
      </w:r>
      <w:r>
        <w:rPr>
          <w:rFonts w:ascii="Arial" w:hAnsi="Arial" w:cs="Arial"/>
          <w:bCs/>
        </w:rPr>
        <w:t xml:space="preserve">jej </w:t>
      </w:r>
      <w:r w:rsidR="00A10D16" w:rsidRPr="00995B93">
        <w:rPr>
          <w:rFonts w:ascii="Arial" w:hAnsi="Arial" w:cs="Arial"/>
          <w:bCs/>
        </w:rPr>
        <w:t>nawierzchnia</w:t>
      </w:r>
      <w:r w:rsidRPr="00FC19C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 będzie nowe </w:t>
      </w:r>
      <w:r w:rsidRPr="00995B93">
        <w:rPr>
          <w:rFonts w:ascii="Arial" w:hAnsi="Arial" w:cs="Arial"/>
          <w:bCs/>
        </w:rPr>
        <w:t>oświetlenie</w:t>
      </w:r>
      <w:r w:rsidR="00A10D1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Na schodach z</w:t>
      </w:r>
      <w:r w:rsidR="00A10D16">
        <w:rPr>
          <w:rFonts w:ascii="Arial" w:hAnsi="Arial" w:cs="Arial"/>
          <w:bCs/>
        </w:rPr>
        <w:t>ostaną także wykonane</w:t>
      </w:r>
      <w:r>
        <w:rPr>
          <w:rFonts w:ascii="Arial" w:hAnsi="Arial" w:cs="Arial"/>
          <w:bCs/>
        </w:rPr>
        <w:t xml:space="preserve"> zjazdy</w:t>
      </w:r>
      <w:r w:rsidR="00A10D16" w:rsidRPr="0034309B">
        <w:rPr>
          <w:rFonts w:ascii="Arial" w:hAnsi="Arial" w:cs="Arial"/>
          <w:bCs/>
        </w:rPr>
        <w:t xml:space="preserve"> dla wózków </w:t>
      </w:r>
      <w:r>
        <w:rPr>
          <w:rFonts w:ascii="Arial" w:hAnsi="Arial" w:cs="Arial"/>
          <w:bCs/>
        </w:rPr>
        <w:t>i rowerów</w:t>
      </w:r>
      <w:r w:rsidR="00A10D16" w:rsidRPr="00995B93">
        <w:rPr>
          <w:rFonts w:ascii="Arial" w:hAnsi="Arial" w:cs="Arial"/>
          <w:bCs/>
        </w:rPr>
        <w:t>.</w:t>
      </w:r>
      <w:r w:rsidR="00A10D16">
        <w:rPr>
          <w:rFonts w:ascii="Arial" w:hAnsi="Arial" w:cs="Arial"/>
          <w:bCs/>
        </w:rPr>
        <w:t xml:space="preserve"> Dzięki temu mieszkańcy miasta</w:t>
      </w:r>
      <w:r>
        <w:rPr>
          <w:rFonts w:ascii="Arial" w:hAnsi="Arial" w:cs="Arial"/>
          <w:bCs/>
        </w:rPr>
        <w:t xml:space="preserve"> </w:t>
      </w:r>
      <w:r w:rsidR="00A10D16">
        <w:rPr>
          <w:rFonts w:ascii="Arial" w:hAnsi="Arial" w:cs="Arial"/>
          <w:bCs/>
        </w:rPr>
        <w:t xml:space="preserve">i podróżni </w:t>
      </w:r>
      <w:r>
        <w:rPr>
          <w:rFonts w:ascii="Arial" w:hAnsi="Arial" w:cs="Arial"/>
          <w:bCs/>
        </w:rPr>
        <w:t xml:space="preserve">będą mogli nadal </w:t>
      </w:r>
      <w:r w:rsidR="00A10D16">
        <w:rPr>
          <w:rFonts w:ascii="Arial" w:hAnsi="Arial" w:cs="Arial"/>
          <w:bCs/>
        </w:rPr>
        <w:t>bezpieczne przekraczać tory</w:t>
      </w:r>
      <w:r w:rsidR="00A10D16" w:rsidRPr="001649BF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W</w:t>
      </w:r>
      <w:r w:rsidR="00A10D16">
        <w:rPr>
          <w:rFonts w:ascii="Arial" w:hAnsi="Arial" w:cs="Arial"/>
          <w:bCs/>
        </w:rPr>
        <w:t xml:space="preserve">artość prac </w:t>
      </w:r>
      <w:r>
        <w:rPr>
          <w:rFonts w:ascii="Arial" w:hAnsi="Arial" w:cs="Arial"/>
          <w:bCs/>
        </w:rPr>
        <w:t xml:space="preserve">przy peronie i kładce </w:t>
      </w:r>
      <w:r w:rsidR="00A10D16">
        <w:rPr>
          <w:rFonts w:ascii="Arial" w:hAnsi="Arial" w:cs="Arial"/>
          <w:bCs/>
        </w:rPr>
        <w:t xml:space="preserve">na stacji Kielce Herbskie </w:t>
      </w:r>
      <w:r w:rsidR="00A10D16" w:rsidRPr="00995B93">
        <w:rPr>
          <w:rFonts w:ascii="Arial" w:hAnsi="Arial" w:cs="Arial"/>
          <w:bCs/>
        </w:rPr>
        <w:t>wy</w:t>
      </w:r>
      <w:r w:rsidR="00A10D16">
        <w:rPr>
          <w:rFonts w:ascii="Arial" w:hAnsi="Arial" w:cs="Arial"/>
          <w:bCs/>
        </w:rPr>
        <w:t>nosi ponad 2,4</w:t>
      </w:r>
      <w:r w:rsidR="00A10D16" w:rsidRPr="00995B93">
        <w:rPr>
          <w:rFonts w:ascii="Arial" w:hAnsi="Arial" w:cs="Arial"/>
          <w:bCs/>
        </w:rPr>
        <w:t xml:space="preserve"> mln zł.</w:t>
      </w:r>
    </w:p>
    <w:p w:rsidR="00BE3479" w:rsidRDefault="00A10D16" w:rsidP="00A10D16">
      <w:pPr>
        <w:spacing w:line="360" w:lineRule="auto"/>
        <w:jc w:val="both"/>
        <w:rPr>
          <w:rFonts w:ascii="Arial" w:hAnsi="Arial" w:cs="Arial"/>
          <w:bCs/>
        </w:rPr>
      </w:pPr>
      <w:r w:rsidRPr="001649BF">
        <w:rPr>
          <w:rFonts w:ascii="Arial" w:hAnsi="Arial" w:cs="Arial"/>
          <w:bCs/>
        </w:rPr>
        <w:t xml:space="preserve">PKP Polskie Linie Kolejowe S.A. remontują także peron 2 we </w:t>
      </w:r>
      <w:r w:rsidRPr="001649BF">
        <w:rPr>
          <w:rFonts w:ascii="Arial" w:hAnsi="Arial" w:cs="Arial"/>
          <w:b/>
          <w:bCs/>
        </w:rPr>
        <w:t>Włoszczowie</w:t>
      </w:r>
      <w:r w:rsidRPr="001649BF">
        <w:rPr>
          <w:rFonts w:ascii="Arial" w:hAnsi="Arial" w:cs="Arial"/>
          <w:bCs/>
        </w:rPr>
        <w:t xml:space="preserve">. </w:t>
      </w:r>
      <w:r w:rsidR="00FC19C2">
        <w:rPr>
          <w:rFonts w:ascii="Arial" w:hAnsi="Arial" w:cs="Arial"/>
          <w:bCs/>
        </w:rPr>
        <w:t xml:space="preserve">Będzie wyższy </w:t>
      </w:r>
      <w:r w:rsidR="007F5AB1">
        <w:rPr>
          <w:rFonts w:ascii="Arial" w:hAnsi="Arial" w:cs="Arial"/>
          <w:bCs/>
        </w:rPr>
        <w:br/>
      </w:r>
      <w:r w:rsidR="00FC19C2">
        <w:rPr>
          <w:rFonts w:ascii="Arial" w:hAnsi="Arial" w:cs="Arial"/>
          <w:bCs/>
        </w:rPr>
        <w:t xml:space="preserve">i </w:t>
      </w:r>
      <w:r w:rsidRPr="00D523D7">
        <w:rPr>
          <w:rFonts w:ascii="Arial" w:hAnsi="Arial" w:cs="Arial"/>
          <w:bCs/>
        </w:rPr>
        <w:t xml:space="preserve">bardziej funkcjonalny </w:t>
      </w:r>
      <w:r w:rsidR="00FC19C2">
        <w:rPr>
          <w:rFonts w:ascii="Arial" w:hAnsi="Arial" w:cs="Arial"/>
          <w:bCs/>
        </w:rPr>
        <w:t xml:space="preserve">dla pasażerów. </w:t>
      </w:r>
      <w:r w:rsidR="00BE3479">
        <w:rPr>
          <w:rFonts w:ascii="Arial" w:hAnsi="Arial" w:cs="Arial"/>
          <w:bCs/>
        </w:rPr>
        <w:t xml:space="preserve">Zostanie wyposażony w nowe wiaty, </w:t>
      </w:r>
      <w:r w:rsidRPr="00D523D7">
        <w:rPr>
          <w:rFonts w:ascii="Arial" w:hAnsi="Arial" w:cs="Arial"/>
          <w:bCs/>
        </w:rPr>
        <w:t>ławki, gabloty informacyjne</w:t>
      </w:r>
      <w:r w:rsidR="00BE3479">
        <w:rPr>
          <w:rFonts w:ascii="Arial" w:hAnsi="Arial" w:cs="Arial"/>
          <w:bCs/>
        </w:rPr>
        <w:t>. Z</w:t>
      </w:r>
      <w:r w:rsidR="007B0617">
        <w:rPr>
          <w:rFonts w:ascii="Arial" w:hAnsi="Arial" w:cs="Arial"/>
          <w:bCs/>
        </w:rPr>
        <w:t xml:space="preserve">modernizowane </w:t>
      </w:r>
      <w:r w:rsidR="00BE3479">
        <w:rPr>
          <w:rFonts w:ascii="Arial" w:hAnsi="Arial" w:cs="Arial"/>
          <w:bCs/>
        </w:rPr>
        <w:t xml:space="preserve">będzie </w:t>
      </w:r>
      <w:r w:rsidR="007B0617">
        <w:rPr>
          <w:rFonts w:ascii="Arial" w:hAnsi="Arial" w:cs="Arial"/>
          <w:bCs/>
        </w:rPr>
        <w:t>przejście</w:t>
      </w:r>
      <w:r>
        <w:rPr>
          <w:rFonts w:ascii="Arial" w:hAnsi="Arial" w:cs="Arial"/>
          <w:bCs/>
        </w:rPr>
        <w:t xml:space="preserve"> w poziomie szyn</w:t>
      </w:r>
      <w:r w:rsidRPr="00D523D7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Wartość prac </w:t>
      </w:r>
      <w:r w:rsidR="007B0617">
        <w:rPr>
          <w:rFonts w:ascii="Arial" w:hAnsi="Arial" w:cs="Arial"/>
          <w:bCs/>
        </w:rPr>
        <w:t xml:space="preserve">na stacji </w:t>
      </w:r>
      <w:r w:rsidR="00BE3479">
        <w:rPr>
          <w:rFonts w:ascii="Arial" w:hAnsi="Arial" w:cs="Arial"/>
          <w:bCs/>
        </w:rPr>
        <w:t xml:space="preserve">Włoszczowa </w:t>
      </w:r>
      <w:r>
        <w:rPr>
          <w:rFonts w:ascii="Arial" w:hAnsi="Arial" w:cs="Arial"/>
          <w:bCs/>
        </w:rPr>
        <w:t>to</w:t>
      </w:r>
      <w:r w:rsidRPr="00D523D7">
        <w:rPr>
          <w:rFonts w:ascii="Arial" w:hAnsi="Arial" w:cs="Arial"/>
          <w:bCs/>
        </w:rPr>
        <w:t xml:space="preserve"> 2,3 mln zł.</w:t>
      </w:r>
    </w:p>
    <w:p w:rsidR="00A10D16" w:rsidRPr="00154724" w:rsidRDefault="00A10D16" w:rsidP="00A10D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 przyszłym roku PLK planują na stacji we Włoszczowie remont peronu 1 </w:t>
      </w:r>
      <w:r w:rsidRPr="0034309B">
        <w:rPr>
          <w:rFonts w:ascii="Arial" w:hAnsi="Arial" w:cs="Arial"/>
          <w:bCs/>
        </w:rPr>
        <w:t xml:space="preserve">wraz z </w:t>
      </w:r>
      <w:r>
        <w:rPr>
          <w:rFonts w:ascii="Arial" w:hAnsi="Arial" w:cs="Arial"/>
          <w:bCs/>
        </w:rPr>
        <w:t>modernizacją</w:t>
      </w:r>
      <w:r w:rsidRPr="0034309B">
        <w:rPr>
          <w:rFonts w:ascii="Arial" w:hAnsi="Arial" w:cs="Arial"/>
          <w:bCs/>
        </w:rPr>
        <w:t xml:space="preserve"> parkingu </w:t>
      </w:r>
      <w:r>
        <w:rPr>
          <w:rFonts w:ascii="Arial" w:hAnsi="Arial" w:cs="Arial"/>
          <w:bCs/>
        </w:rPr>
        <w:t>i</w:t>
      </w:r>
      <w:r w:rsidRPr="0034309B">
        <w:rPr>
          <w:rFonts w:ascii="Arial" w:hAnsi="Arial" w:cs="Arial"/>
          <w:bCs/>
        </w:rPr>
        <w:t xml:space="preserve"> budową pochylni dla os</w:t>
      </w:r>
      <w:r>
        <w:rPr>
          <w:rFonts w:ascii="Arial" w:hAnsi="Arial" w:cs="Arial"/>
          <w:bCs/>
        </w:rPr>
        <w:t xml:space="preserve">ób </w:t>
      </w:r>
      <w:r w:rsidR="007B0617">
        <w:rPr>
          <w:rFonts w:ascii="Arial" w:hAnsi="Arial" w:cs="Arial"/>
          <w:bCs/>
        </w:rPr>
        <w:t xml:space="preserve">o ograniczonej mobilności. Na stacji zamontowane zostaną stojaki rowerowe. </w:t>
      </w:r>
      <w:r>
        <w:rPr>
          <w:rFonts w:ascii="Arial" w:hAnsi="Arial" w:cs="Arial"/>
          <w:bCs/>
        </w:rPr>
        <w:t xml:space="preserve">Stacja obsługuje na co dzień ok. 30 pociągów pasażerskich. </w:t>
      </w:r>
    </w:p>
    <w:p w:rsidR="007F5AB1" w:rsidRDefault="00A10D16" w:rsidP="00A10D1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Prace w obydwu lokalizacjach mają zakończyć się w grudniu br. </w:t>
      </w:r>
    </w:p>
    <w:p w:rsidR="00A10D16" w:rsidRPr="007F5AB1" w:rsidRDefault="00A10D16" w:rsidP="00A10D16">
      <w:pPr>
        <w:spacing w:line="360" w:lineRule="auto"/>
        <w:jc w:val="both"/>
        <w:rPr>
          <w:rFonts w:ascii="Arial" w:hAnsi="Arial" w:cs="Arial"/>
          <w:bCs/>
        </w:rPr>
      </w:pPr>
      <w:r w:rsidRPr="00D523D7">
        <w:rPr>
          <w:rFonts w:ascii="Arial" w:hAnsi="Arial" w:cs="Arial"/>
          <w:bCs/>
        </w:rPr>
        <w:t xml:space="preserve">PKP Polskie Linie Kolejowe S.A. planują remonty kolejnych peronów w regionie, aby </w:t>
      </w:r>
      <w:r>
        <w:rPr>
          <w:rFonts w:ascii="Arial" w:hAnsi="Arial" w:cs="Arial"/>
          <w:bCs/>
        </w:rPr>
        <w:t>podróżowanie koleją było wygodniejsze.</w:t>
      </w:r>
      <w:r w:rsidR="00BE3479">
        <w:rPr>
          <w:rFonts w:ascii="Arial" w:hAnsi="Arial" w:cs="Arial"/>
          <w:bCs/>
        </w:rPr>
        <w:t xml:space="preserve"> W ramach mod</w:t>
      </w:r>
      <w:r w:rsidR="008D31EB">
        <w:rPr>
          <w:rFonts w:ascii="Arial" w:hAnsi="Arial" w:cs="Arial"/>
          <w:bCs/>
        </w:rPr>
        <w:t xml:space="preserve">ernizacji linii kolejowych kompleksowo zmodernizowane zostaną stacje i przystanki </w:t>
      </w:r>
      <w:r w:rsidR="0062695F">
        <w:rPr>
          <w:rFonts w:ascii="Arial" w:hAnsi="Arial" w:cs="Arial"/>
          <w:bCs/>
        </w:rPr>
        <w:t>na lin</w:t>
      </w:r>
      <w:r w:rsidR="00617EF5">
        <w:rPr>
          <w:rFonts w:ascii="Arial" w:hAnsi="Arial" w:cs="Arial"/>
          <w:bCs/>
        </w:rPr>
        <w:t>ia</w:t>
      </w:r>
      <w:r w:rsidR="0062695F">
        <w:rPr>
          <w:rFonts w:ascii="Arial" w:hAnsi="Arial" w:cs="Arial"/>
          <w:bCs/>
        </w:rPr>
        <w:t xml:space="preserve">ch: Skarżysko-Kamienna – Sandomierz i  </w:t>
      </w:r>
      <w:r w:rsidR="0062695F">
        <w:rPr>
          <w:rFonts w:ascii="Arial" w:hAnsi="Arial" w:cs="Arial"/>
          <w:bCs/>
        </w:rPr>
        <w:lastRenderedPageBreak/>
        <w:t xml:space="preserve">Skarżysko-Kamienna – Kielce – Kozłów. Inwestycje będą realizowane w ramach Krajowego Programu Kolejowego. Aktualnie trwają także prace na stacji Włoszczowa Północ – </w:t>
      </w:r>
      <w:r w:rsidR="007F5AB1">
        <w:rPr>
          <w:rFonts w:ascii="Arial" w:hAnsi="Arial" w:cs="Arial"/>
          <w:bCs/>
        </w:rPr>
        <w:t>powstał nowy peron i</w:t>
      </w:r>
      <w:r w:rsidR="0062695F">
        <w:rPr>
          <w:rFonts w:ascii="Arial" w:hAnsi="Arial" w:cs="Arial"/>
          <w:bCs/>
        </w:rPr>
        <w:t xml:space="preserve"> </w:t>
      </w:r>
      <w:r w:rsidR="007F5AB1">
        <w:rPr>
          <w:rFonts w:ascii="Arial" w:hAnsi="Arial" w:cs="Arial"/>
          <w:bCs/>
        </w:rPr>
        <w:t>budowane</w:t>
      </w:r>
      <w:r w:rsidR="0062695F">
        <w:rPr>
          <w:rFonts w:ascii="Arial" w:hAnsi="Arial" w:cs="Arial"/>
          <w:bCs/>
        </w:rPr>
        <w:t xml:space="preserve"> </w:t>
      </w:r>
      <w:r w:rsidR="007F5AB1">
        <w:rPr>
          <w:rFonts w:ascii="Arial" w:hAnsi="Arial" w:cs="Arial"/>
          <w:bCs/>
        </w:rPr>
        <w:t>jest przejście podziemne</w:t>
      </w:r>
      <w:r w:rsidR="0062695F">
        <w:rPr>
          <w:rFonts w:ascii="Arial" w:hAnsi="Arial" w:cs="Arial"/>
          <w:bCs/>
        </w:rPr>
        <w:t xml:space="preserve">. Inwestycja jest realizowana w ramach modernizacji Centralnej Magistrali Kolejowej. </w:t>
      </w:r>
      <w:bookmarkStart w:id="0" w:name="_GoBack"/>
      <w:bookmarkEnd w:id="0"/>
    </w:p>
    <w:p w:rsidR="000E2C60" w:rsidRPr="000E2C60" w:rsidRDefault="00343D7B" w:rsidP="000E2C60">
      <w:pPr>
        <w:spacing w:after="0"/>
        <w:jc w:val="right"/>
      </w:pPr>
      <w:r>
        <w:rPr>
          <w:rStyle w:val="Pogrubienie"/>
        </w:rPr>
        <w:t>Kontakt dla mediów:</w:t>
      </w:r>
      <w:r>
        <w:br/>
      </w:r>
      <w:r w:rsidR="008D31EB" w:rsidRPr="008D31EB">
        <w:t>Mirosław Siemieniec</w:t>
      </w:r>
      <w:r w:rsidR="008D31EB" w:rsidRPr="008D31EB">
        <w:br/>
      </w:r>
      <w:r w:rsidR="008D31EB" w:rsidRPr="008D31EB">
        <w:rPr>
          <w:rFonts w:ascii="MS Gothic" w:hAnsi="MS Gothic" w:cs="MS Gothic"/>
        </w:rPr>
        <w:t> </w:t>
      </w:r>
      <w:r w:rsidR="008D31EB" w:rsidRPr="008D31EB">
        <w:t>Rzecznik prasowy</w:t>
      </w:r>
      <w:r w:rsidR="008D31EB" w:rsidRPr="008D31EB">
        <w:br/>
      </w:r>
      <w:r w:rsidR="008D31EB" w:rsidRPr="008D31EB">
        <w:rPr>
          <w:rFonts w:ascii="MS Gothic" w:hAnsi="MS Gothic" w:cs="MS Gothic"/>
        </w:rPr>
        <w:t> </w:t>
      </w:r>
      <w:r w:rsidR="008D31EB" w:rsidRPr="008D31EB">
        <w:t>PKP Polskie Linie Kolejowe S.A.</w:t>
      </w:r>
      <w:r w:rsidR="008D31EB" w:rsidRPr="008D31EB">
        <w:br/>
      </w:r>
      <w:r w:rsidR="008D31EB" w:rsidRPr="008D31EB">
        <w:rPr>
          <w:rFonts w:ascii="MS Gothic" w:hAnsi="MS Gothic" w:cs="MS Gothic"/>
        </w:rPr>
        <w:t> </w:t>
      </w:r>
      <w:hyperlink r:id="rId8" w:history="1">
        <w:r w:rsidR="008D31EB" w:rsidRPr="008D31EB">
          <w:rPr>
            <w:color w:val="0000FF"/>
            <w:u w:val="single"/>
          </w:rPr>
          <w:t>rzecznik@plk-sa.pl</w:t>
        </w:r>
      </w:hyperlink>
      <w:r w:rsidR="008D31EB" w:rsidRPr="008D31EB">
        <w:br/>
      </w:r>
      <w:r w:rsidR="008D31EB" w:rsidRPr="008D31EB">
        <w:rPr>
          <w:rFonts w:ascii="MS Gothic" w:hAnsi="MS Gothic" w:cs="MS Gothic"/>
        </w:rPr>
        <w:t> </w:t>
      </w:r>
      <w:r w:rsidR="008D31EB" w:rsidRPr="008D31EB">
        <w:t>694 480 239</w:t>
      </w:r>
    </w:p>
    <w:sectPr w:rsidR="000E2C60" w:rsidRPr="000E2C60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44F" w:rsidRDefault="00BA444F" w:rsidP="00D5409C">
      <w:pPr>
        <w:spacing w:after="0" w:line="240" w:lineRule="auto"/>
      </w:pPr>
      <w:r>
        <w:separator/>
      </w:r>
    </w:p>
  </w:endnote>
  <w:endnote w:type="continuationSeparator" w:id="0">
    <w:p w:rsidR="00BA444F" w:rsidRDefault="00BA444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7F85DA" wp14:editId="2A3EC3D4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F5AB1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F85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7F5AB1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C33513" wp14:editId="63D7D997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3351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C35ED4" wp14:editId="6419D736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35ED4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44F" w:rsidRDefault="00BA444F" w:rsidP="00D5409C">
      <w:pPr>
        <w:spacing w:after="0" w:line="240" w:lineRule="auto"/>
      </w:pPr>
      <w:r>
        <w:separator/>
      </w:r>
    </w:p>
  </w:footnote>
  <w:footnote w:type="continuationSeparator" w:id="0">
    <w:p w:rsidR="00BA444F" w:rsidRDefault="00BA444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EB685E" wp14:editId="160FBB83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BA444F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B68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E1641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4995080" wp14:editId="38B23C6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A66FCF3" wp14:editId="0C02F908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995080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A66FCF3" wp14:editId="0C02F908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1333E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2C60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AF7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1E34"/>
    <w:rsid w:val="00325021"/>
    <w:rsid w:val="003266B0"/>
    <w:rsid w:val="00326F97"/>
    <w:rsid w:val="00327A3C"/>
    <w:rsid w:val="00343D7B"/>
    <w:rsid w:val="00344AB4"/>
    <w:rsid w:val="00347C00"/>
    <w:rsid w:val="00364AD9"/>
    <w:rsid w:val="00367D4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55996"/>
    <w:rsid w:val="00460E5F"/>
    <w:rsid w:val="00461215"/>
    <w:rsid w:val="00470CCF"/>
    <w:rsid w:val="004725FF"/>
    <w:rsid w:val="0047286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2434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83BFA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0C3"/>
    <w:rsid w:val="005E4D46"/>
    <w:rsid w:val="005E6E60"/>
    <w:rsid w:val="005F042E"/>
    <w:rsid w:val="005F3860"/>
    <w:rsid w:val="006074FF"/>
    <w:rsid w:val="00617EF5"/>
    <w:rsid w:val="00625826"/>
    <w:rsid w:val="0062695F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93913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5587F"/>
    <w:rsid w:val="007772B3"/>
    <w:rsid w:val="0078197E"/>
    <w:rsid w:val="00796F61"/>
    <w:rsid w:val="007A3A3B"/>
    <w:rsid w:val="007A4C75"/>
    <w:rsid w:val="007B0617"/>
    <w:rsid w:val="007B2B04"/>
    <w:rsid w:val="007B4959"/>
    <w:rsid w:val="007B5A48"/>
    <w:rsid w:val="007B692E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5AB1"/>
    <w:rsid w:val="007F749F"/>
    <w:rsid w:val="008021A8"/>
    <w:rsid w:val="00803174"/>
    <w:rsid w:val="008035A2"/>
    <w:rsid w:val="008105AE"/>
    <w:rsid w:val="008116EB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1F37"/>
    <w:rsid w:val="008C2C47"/>
    <w:rsid w:val="008C508A"/>
    <w:rsid w:val="008D31EB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395F"/>
    <w:rsid w:val="009A565A"/>
    <w:rsid w:val="009A5846"/>
    <w:rsid w:val="009B1B18"/>
    <w:rsid w:val="009B229E"/>
    <w:rsid w:val="009B2D78"/>
    <w:rsid w:val="009C106D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07315"/>
    <w:rsid w:val="00A10D16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324"/>
    <w:rsid w:val="00A969BC"/>
    <w:rsid w:val="00AA007B"/>
    <w:rsid w:val="00AA07B2"/>
    <w:rsid w:val="00AA581D"/>
    <w:rsid w:val="00AA5AB4"/>
    <w:rsid w:val="00AB2111"/>
    <w:rsid w:val="00AB2DDF"/>
    <w:rsid w:val="00AB5968"/>
    <w:rsid w:val="00AC0204"/>
    <w:rsid w:val="00AC37B3"/>
    <w:rsid w:val="00AC50A5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58B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91A3A"/>
    <w:rsid w:val="00BA0272"/>
    <w:rsid w:val="00BA0980"/>
    <w:rsid w:val="00BA2784"/>
    <w:rsid w:val="00BA444F"/>
    <w:rsid w:val="00BB2E40"/>
    <w:rsid w:val="00BB4156"/>
    <w:rsid w:val="00BC08AF"/>
    <w:rsid w:val="00BC2C78"/>
    <w:rsid w:val="00BD0709"/>
    <w:rsid w:val="00BD712E"/>
    <w:rsid w:val="00BE3479"/>
    <w:rsid w:val="00BE7500"/>
    <w:rsid w:val="00BE7CDE"/>
    <w:rsid w:val="00BF005F"/>
    <w:rsid w:val="00BF370B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0AC4"/>
    <w:rsid w:val="00E15ED2"/>
    <w:rsid w:val="00E16411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19C2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5270-E654-41EC-A542-52DE741E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2640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Miernikiewicz Izabela</cp:lastModifiedBy>
  <cp:revision>5</cp:revision>
  <cp:lastPrinted>2017-11-07T14:27:00Z</cp:lastPrinted>
  <dcterms:created xsi:type="dcterms:W3CDTF">2017-11-06T13:22:00Z</dcterms:created>
  <dcterms:modified xsi:type="dcterms:W3CDTF">2017-11-07T14:45:00Z</dcterms:modified>
</cp:coreProperties>
</file>