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3F74F3" w:rsidRDefault="003F258A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="00E4772E">
        <w:rPr>
          <w:rFonts w:ascii="Arial" w:hAnsi="Arial" w:cs="Arial"/>
          <w:sz w:val="22"/>
          <w:szCs w:val="22"/>
        </w:rPr>
        <w:t xml:space="preserve">, </w:t>
      </w:r>
      <w:r w:rsidR="005E42E4">
        <w:rPr>
          <w:rFonts w:ascii="Arial" w:hAnsi="Arial" w:cs="Arial"/>
          <w:sz w:val="22"/>
          <w:szCs w:val="22"/>
        </w:rPr>
        <w:t>3</w:t>
      </w:r>
      <w:r w:rsidR="0056147D">
        <w:rPr>
          <w:rFonts w:ascii="Arial" w:hAnsi="Arial" w:cs="Arial"/>
          <w:sz w:val="22"/>
          <w:szCs w:val="22"/>
        </w:rPr>
        <w:t xml:space="preserve"> stycznia</w:t>
      </w:r>
      <w:r w:rsidR="00640838">
        <w:rPr>
          <w:rFonts w:ascii="Arial" w:hAnsi="Arial" w:cs="Arial"/>
          <w:sz w:val="22"/>
          <w:szCs w:val="22"/>
        </w:rPr>
        <w:t xml:space="preserve"> </w:t>
      </w:r>
      <w:r w:rsidR="0056147D">
        <w:rPr>
          <w:rFonts w:ascii="Arial" w:hAnsi="Arial" w:cs="Arial"/>
          <w:sz w:val="22"/>
          <w:szCs w:val="22"/>
        </w:rPr>
        <w:t>2019</w:t>
      </w:r>
      <w:r w:rsidR="00174DE5" w:rsidRPr="003F74F3">
        <w:rPr>
          <w:rFonts w:ascii="Arial" w:hAnsi="Arial" w:cs="Arial"/>
          <w:sz w:val="22"/>
          <w:szCs w:val="22"/>
        </w:rPr>
        <w:t xml:space="preserve"> r. </w:t>
      </w:r>
    </w:p>
    <w:p w:rsidR="00640838" w:rsidRDefault="00640838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Default="00174DE5" w:rsidP="006408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0838">
        <w:rPr>
          <w:rFonts w:ascii="Arial" w:hAnsi="Arial" w:cs="Arial"/>
          <w:b/>
          <w:sz w:val="22"/>
          <w:szCs w:val="22"/>
        </w:rPr>
        <w:t>Informacja prasowa</w:t>
      </w:r>
    </w:p>
    <w:p w:rsidR="00D5170E" w:rsidRPr="00D5170E" w:rsidRDefault="00D5170E" w:rsidP="005E4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D5170E">
        <w:rPr>
          <w:rFonts w:ascii="Arial" w:hAnsi="Arial" w:cs="Arial"/>
          <w:b/>
          <w:sz w:val="22"/>
          <w:szCs w:val="22"/>
        </w:rPr>
        <w:t xml:space="preserve">W Łowiczu budują komfortowe perony dla pasażerów i wiadukt dla samochodów </w:t>
      </w:r>
    </w:p>
    <w:bookmarkEnd w:id="0"/>
    <w:p w:rsidR="0056147D" w:rsidRDefault="0056147D" w:rsidP="005E4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4884" w:rsidRDefault="00403497" w:rsidP="005E4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104884">
        <w:rPr>
          <w:rFonts w:ascii="Arial" w:hAnsi="Arial" w:cs="Arial"/>
          <w:b/>
          <w:sz w:val="22"/>
          <w:szCs w:val="22"/>
        </w:rPr>
        <w:t>ow</w:t>
      </w:r>
      <w:r w:rsidR="00D5170E">
        <w:rPr>
          <w:rFonts w:ascii="Arial" w:hAnsi="Arial" w:cs="Arial"/>
          <w:b/>
          <w:sz w:val="22"/>
          <w:szCs w:val="22"/>
        </w:rPr>
        <w:t xml:space="preserve">e </w:t>
      </w:r>
      <w:r w:rsidR="00D0019C">
        <w:rPr>
          <w:rFonts w:ascii="Arial" w:hAnsi="Arial" w:cs="Arial"/>
          <w:b/>
          <w:sz w:val="22"/>
          <w:szCs w:val="22"/>
        </w:rPr>
        <w:t>peron</w:t>
      </w:r>
      <w:r w:rsidR="00D5170E">
        <w:rPr>
          <w:rFonts w:ascii="Arial" w:hAnsi="Arial" w:cs="Arial"/>
          <w:b/>
          <w:sz w:val="22"/>
          <w:szCs w:val="22"/>
        </w:rPr>
        <w:t>y z windami</w:t>
      </w:r>
      <w:r w:rsidRPr="004034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będą </w:t>
      </w:r>
      <w:r w:rsidR="001E6E27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Łowiczu</w:t>
      </w:r>
      <w:r w:rsidR="00D0019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Obok stacji w</w:t>
      </w:r>
      <w:r w:rsidR="00D5170E">
        <w:rPr>
          <w:rFonts w:ascii="Arial" w:hAnsi="Arial" w:cs="Arial"/>
          <w:b/>
          <w:sz w:val="22"/>
          <w:szCs w:val="22"/>
        </w:rPr>
        <w:t>iadukt zastąpi przejazd kolejowo-drogowy</w:t>
      </w:r>
      <w:r>
        <w:rPr>
          <w:rFonts w:ascii="Arial" w:hAnsi="Arial" w:cs="Arial"/>
          <w:b/>
          <w:sz w:val="22"/>
          <w:szCs w:val="22"/>
        </w:rPr>
        <w:t>.</w:t>
      </w:r>
      <w:r w:rsidR="00D5170E">
        <w:rPr>
          <w:rFonts w:ascii="Arial" w:hAnsi="Arial" w:cs="Arial"/>
          <w:b/>
          <w:sz w:val="22"/>
          <w:szCs w:val="22"/>
        </w:rPr>
        <w:t xml:space="preserve"> Na przystanku Mysłaków pasażerowie już korzystają z peronu z pochylnią. </w:t>
      </w:r>
      <w:r w:rsidR="00104884">
        <w:rPr>
          <w:rFonts w:ascii="Arial" w:hAnsi="Arial" w:cs="Arial"/>
          <w:b/>
          <w:sz w:val="22"/>
          <w:szCs w:val="22"/>
        </w:rPr>
        <w:t>I</w:t>
      </w:r>
      <w:r w:rsidR="00C62EB0">
        <w:rPr>
          <w:rFonts w:ascii="Arial" w:hAnsi="Arial" w:cs="Arial"/>
          <w:b/>
          <w:sz w:val="22"/>
          <w:szCs w:val="22"/>
        </w:rPr>
        <w:t>nwestycj</w:t>
      </w:r>
      <w:r w:rsidR="00104884">
        <w:rPr>
          <w:rFonts w:ascii="Arial" w:hAnsi="Arial" w:cs="Arial"/>
          <w:b/>
          <w:sz w:val="22"/>
          <w:szCs w:val="22"/>
        </w:rPr>
        <w:t>a</w:t>
      </w:r>
      <w:r w:rsidR="00C62EB0">
        <w:rPr>
          <w:rFonts w:ascii="Arial" w:hAnsi="Arial" w:cs="Arial"/>
          <w:b/>
          <w:sz w:val="22"/>
          <w:szCs w:val="22"/>
        </w:rPr>
        <w:t xml:space="preserve"> PKP P</w:t>
      </w:r>
      <w:r w:rsidR="00104884">
        <w:rPr>
          <w:rFonts w:ascii="Arial" w:hAnsi="Arial" w:cs="Arial"/>
          <w:b/>
          <w:sz w:val="22"/>
          <w:szCs w:val="22"/>
        </w:rPr>
        <w:t>olskich Linii Kolejowych</w:t>
      </w:r>
      <w:r w:rsidR="005E42E4">
        <w:rPr>
          <w:rFonts w:ascii="Arial" w:hAnsi="Arial" w:cs="Arial"/>
          <w:b/>
          <w:sz w:val="22"/>
          <w:szCs w:val="22"/>
        </w:rPr>
        <w:t xml:space="preserve"> S.A. na trasie Poznań</w:t>
      </w:r>
      <w:r w:rsidR="00D5170E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Warszawa</w:t>
      </w:r>
      <w:r w:rsidR="00104884">
        <w:rPr>
          <w:rFonts w:ascii="Arial" w:hAnsi="Arial" w:cs="Arial"/>
          <w:b/>
          <w:sz w:val="22"/>
          <w:szCs w:val="22"/>
        </w:rPr>
        <w:t xml:space="preserve">, warta około 2 mld zł </w:t>
      </w:r>
      <w:r>
        <w:rPr>
          <w:rFonts w:ascii="Arial" w:hAnsi="Arial" w:cs="Arial"/>
          <w:b/>
          <w:sz w:val="22"/>
          <w:szCs w:val="22"/>
        </w:rPr>
        <w:t xml:space="preserve">zwiększy komfort obsługi pasażerów. Pociągi </w:t>
      </w:r>
      <w:proofErr w:type="spellStart"/>
      <w:r>
        <w:rPr>
          <w:rFonts w:ascii="Arial" w:hAnsi="Arial" w:cs="Arial"/>
          <w:b/>
          <w:sz w:val="22"/>
          <w:szCs w:val="22"/>
        </w:rPr>
        <w:t>regio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dalekobieżne </w:t>
      </w:r>
      <w:r w:rsidR="00104884">
        <w:rPr>
          <w:rFonts w:ascii="Arial" w:hAnsi="Arial" w:cs="Arial"/>
          <w:b/>
          <w:sz w:val="22"/>
          <w:szCs w:val="22"/>
        </w:rPr>
        <w:t>pojadą bezpieczniej i sprawniej.</w:t>
      </w:r>
      <w:r w:rsidR="00D5170E" w:rsidRPr="00D517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Większe możliwości zyskają przewoźnicy towarowi. </w:t>
      </w:r>
    </w:p>
    <w:p w:rsidR="00403497" w:rsidRDefault="00403497" w:rsidP="005E4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E5118" w:rsidRDefault="00640838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CF3">
        <w:rPr>
          <w:rFonts w:ascii="Arial" w:hAnsi="Arial" w:cs="Arial"/>
          <w:b/>
          <w:sz w:val="22"/>
          <w:szCs w:val="22"/>
        </w:rPr>
        <w:t>W</w:t>
      </w:r>
      <w:r w:rsidR="009F6CF3" w:rsidRPr="009F6CF3">
        <w:rPr>
          <w:rFonts w:ascii="Arial" w:hAnsi="Arial" w:cs="Arial"/>
          <w:b/>
          <w:sz w:val="22"/>
          <w:szCs w:val="22"/>
        </w:rPr>
        <w:t xml:space="preserve"> Łowiczu</w:t>
      </w:r>
      <w:r w:rsidR="009F6CF3">
        <w:rPr>
          <w:rFonts w:ascii="Arial" w:hAnsi="Arial" w:cs="Arial"/>
          <w:sz w:val="22"/>
          <w:szCs w:val="22"/>
        </w:rPr>
        <w:t xml:space="preserve"> </w:t>
      </w:r>
      <w:r w:rsidR="00160A87">
        <w:rPr>
          <w:rFonts w:ascii="Arial" w:hAnsi="Arial" w:cs="Arial"/>
          <w:sz w:val="22"/>
          <w:szCs w:val="22"/>
        </w:rPr>
        <w:t xml:space="preserve">kończy się </w:t>
      </w:r>
      <w:r w:rsidR="002F1C2D">
        <w:rPr>
          <w:rFonts w:ascii="Arial" w:hAnsi="Arial" w:cs="Arial"/>
          <w:sz w:val="22"/>
          <w:szCs w:val="22"/>
        </w:rPr>
        <w:t xml:space="preserve">budowa </w:t>
      </w:r>
      <w:r w:rsidR="00160A87">
        <w:rPr>
          <w:rFonts w:ascii="Arial" w:hAnsi="Arial" w:cs="Arial"/>
          <w:sz w:val="22"/>
          <w:szCs w:val="22"/>
        </w:rPr>
        <w:t>400 m</w:t>
      </w:r>
      <w:r w:rsidR="001E6E27">
        <w:rPr>
          <w:rFonts w:ascii="Arial" w:hAnsi="Arial" w:cs="Arial"/>
          <w:sz w:val="22"/>
          <w:szCs w:val="22"/>
        </w:rPr>
        <w:t>etrowego</w:t>
      </w:r>
      <w:r w:rsidR="00160A87">
        <w:rPr>
          <w:rFonts w:ascii="Arial" w:hAnsi="Arial" w:cs="Arial"/>
          <w:sz w:val="22"/>
          <w:szCs w:val="22"/>
        </w:rPr>
        <w:t xml:space="preserve"> </w:t>
      </w:r>
      <w:r w:rsidR="002F1C2D">
        <w:rPr>
          <w:rFonts w:ascii="Arial" w:hAnsi="Arial" w:cs="Arial"/>
          <w:sz w:val="22"/>
          <w:szCs w:val="22"/>
        </w:rPr>
        <w:t>pe</w:t>
      </w:r>
      <w:r w:rsidR="00816D9B">
        <w:rPr>
          <w:rFonts w:ascii="Arial" w:hAnsi="Arial" w:cs="Arial"/>
          <w:sz w:val="22"/>
          <w:szCs w:val="22"/>
        </w:rPr>
        <w:t xml:space="preserve">ronu nr 1. </w:t>
      </w:r>
      <w:r w:rsidR="00160A87">
        <w:rPr>
          <w:rFonts w:ascii="Arial" w:hAnsi="Arial" w:cs="Arial"/>
          <w:sz w:val="22"/>
          <w:szCs w:val="22"/>
        </w:rPr>
        <w:t xml:space="preserve">Stoi już konstrukcja nowej wiaty. Wykonawca rozpoczyna montaż zadaszenia. Peron będzie miał </w:t>
      </w:r>
      <w:proofErr w:type="spellStart"/>
      <w:r w:rsidR="00160A87">
        <w:rPr>
          <w:rFonts w:ascii="Arial" w:hAnsi="Arial" w:cs="Arial"/>
          <w:sz w:val="22"/>
          <w:szCs w:val="22"/>
        </w:rPr>
        <w:t>ledowe</w:t>
      </w:r>
      <w:proofErr w:type="spellEnd"/>
      <w:r w:rsidR="00160A87">
        <w:rPr>
          <w:rFonts w:ascii="Arial" w:hAnsi="Arial" w:cs="Arial"/>
          <w:sz w:val="22"/>
          <w:szCs w:val="22"/>
        </w:rPr>
        <w:t xml:space="preserve"> oświetlenie. </w:t>
      </w:r>
      <w:r w:rsidR="002F1C2D">
        <w:rPr>
          <w:rFonts w:ascii="Arial" w:hAnsi="Arial" w:cs="Arial"/>
          <w:sz w:val="22"/>
          <w:szCs w:val="22"/>
        </w:rPr>
        <w:t>Antypoślizgowa nawierzchnia jest zaopatrzona w elementy ułatwiające poruszanie się os</w:t>
      </w:r>
      <w:r w:rsidR="00EE5118">
        <w:rPr>
          <w:rFonts w:ascii="Arial" w:hAnsi="Arial" w:cs="Arial"/>
          <w:sz w:val="22"/>
          <w:szCs w:val="22"/>
        </w:rPr>
        <w:t>obom</w:t>
      </w:r>
      <w:r w:rsidR="002F1C2D">
        <w:rPr>
          <w:rFonts w:ascii="Arial" w:hAnsi="Arial" w:cs="Arial"/>
          <w:sz w:val="22"/>
          <w:szCs w:val="22"/>
        </w:rPr>
        <w:t xml:space="preserve"> niedowidzący</w:t>
      </w:r>
      <w:r w:rsidR="00EE5118">
        <w:rPr>
          <w:rFonts w:ascii="Arial" w:hAnsi="Arial" w:cs="Arial"/>
          <w:sz w:val="22"/>
          <w:szCs w:val="22"/>
        </w:rPr>
        <w:t>m</w:t>
      </w:r>
      <w:r w:rsidR="002F1C2D">
        <w:rPr>
          <w:rFonts w:ascii="Arial" w:hAnsi="Arial" w:cs="Arial"/>
          <w:sz w:val="22"/>
          <w:szCs w:val="22"/>
        </w:rPr>
        <w:t xml:space="preserve"> </w:t>
      </w:r>
      <w:r w:rsidR="00DC4097">
        <w:rPr>
          <w:rFonts w:ascii="Arial" w:hAnsi="Arial" w:cs="Arial"/>
          <w:sz w:val="22"/>
          <w:szCs w:val="22"/>
        </w:rPr>
        <w:t>i niewidomy</w:t>
      </w:r>
      <w:r w:rsidR="00EE5118">
        <w:rPr>
          <w:rFonts w:ascii="Arial" w:hAnsi="Arial" w:cs="Arial"/>
          <w:sz w:val="22"/>
          <w:szCs w:val="22"/>
        </w:rPr>
        <w:t>m</w:t>
      </w:r>
      <w:r w:rsidR="00DC4097">
        <w:rPr>
          <w:rFonts w:ascii="Arial" w:hAnsi="Arial" w:cs="Arial"/>
          <w:sz w:val="22"/>
          <w:szCs w:val="22"/>
        </w:rPr>
        <w:t xml:space="preserve">. </w:t>
      </w:r>
      <w:r w:rsidR="00CC3B47">
        <w:rPr>
          <w:rFonts w:ascii="Arial" w:hAnsi="Arial" w:cs="Arial"/>
          <w:sz w:val="22"/>
          <w:szCs w:val="22"/>
        </w:rPr>
        <w:t xml:space="preserve">Pasażerowie, mający trudności z mobilnością będą mogli skorzystać z windy. Podobnie </w:t>
      </w:r>
      <w:r w:rsidR="00D0019C">
        <w:rPr>
          <w:rFonts w:ascii="Arial" w:hAnsi="Arial" w:cs="Arial"/>
          <w:sz w:val="22"/>
          <w:szCs w:val="22"/>
        </w:rPr>
        <w:t>będzie wygląd</w:t>
      </w:r>
      <w:r w:rsidR="00160A87">
        <w:rPr>
          <w:rFonts w:ascii="Arial" w:hAnsi="Arial" w:cs="Arial"/>
          <w:sz w:val="22"/>
          <w:szCs w:val="22"/>
        </w:rPr>
        <w:t>ał</w:t>
      </w:r>
      <w:r w:rsidR="00CC3B47">
        <w:rPr>
          <w:rFonts w:ascii="Arial" w:hAnsi="Arial" w:cs="Arial"/>
          <w:sz w:val="22"/>
          <w:szCs w:val="22"/>
        </w:rPr>
        <w:t xml:space="preserve"> drugi peron. </w:t>
      </w:r>
    </w:p>
    <w:p w:rsidR="00D0019C" w:rsidRDefault="00EE5118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podróżnych w</w:t>
      </w:r>
      <w:r w:rsidR="00DC4097">
        <w:rPr>
          <w:rFonts w:ascii="Arial" w:hAnsi="Arial" w:cs="Arial"/>
          <w:sz w:val="22"/>
          <w:szCs w:val="22"/>
        </w:rPr>
        <w:t xml:space="preserve"> </w:t>
      </w:r>
      <w:r w:rsidR="00640838" w:rsidRPr="00640838">
        <w:rPr>
          <w:rFonts w:ascii="Arial" w:hAnsi="Arial" w:cs="Arial"/>
          <w:sz w:val="22"/>
          <w:szCs w:val="22"/>
        </w:rPr>
        <w:t>miejscu kładki budowane jest przejście podziemne</w:t>
      </w:r>
      <w:r w:rsidR="00C82204">
        <w:rPr>
          <w:rFonts w:ascii="Arial" w:hAnsi="Arial" w:cs="Arial"/>
          <w:sz w:val="22"/>
          <w:szCs w:val="22"/>
        </w:rPr>
        <w:t>. Będzie</w:t>
      </w:r>
      <w:r w:rsidR="00640838" w:rsidRPr="00640838">
        <w:rPr>
          <w:rFonts w:ascii="Arial" w:hAnsi="Arial" w:cs="Arial"/>
          <w:sz w:val="22"/>
          <w:szCs w:val="22"/>
        </w:rPr>
        <w:t xml:space="preserve"> dostosowane do potrzeb osób o ograniczonej </w:t>
      </w:r>
      <w:r>
        <w:rPr>
          <w:rFonts w:ascii="Arial" w:hAnsi="Arial" w:cs="Arial"/>
          <w:sz w:val="22"/>
          <w:szCs w:val="22"/>
        </w:rPr>
        <w:t>możliwości poruszania się.</w:t>
      </w:r>
      <w:r w:rsidR="00640838" w:rsidRPr="00640838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>Pr</w:t>
      </w:r>
      <w:r w:rsidR="00DC4097">
        <w:rPr>
          <w:rFonts w:ascii="Arial" w:hAnsi="Arial" w:cs="Arial"/>
          <w:sz w:val="22"/>
          <w:szCs w:val="22"/>
        </w:rPr>
        <w:t xml:space="preserve">ace zakończą się w 2020 r. </w:t>
      </w:r>
    </w:p>
    <w:p w:rsidR="00EE5118" w:rsidRDefault="00640838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838">
        <w:rPr>
          <w:rFonts w:ascii="Arial" w:hAnsi="Arial" w:cs="Arial"/>
          <w:sz w:val="22"/>
          <w:szCs w:val="22"/>
        </w:rPr>
        <w:t xml:space="preserve">Widać już </w:t>
      </w:r>
      <w:r w:rsidR="00783D74">
        <w:rPr>
          <w:rFonts w:ascii="Arial" w:hAnsi="Arial" w:cs="Arial"/>
          <w:sz w:val="22"/>
          <w:szCs w:val="22"/>
        </w:rPr>
        <w:t xml:space="preserve">potężne </w:t>
      </w:r>
      <w:r w:rsidRPr="00640838">
        <w:rPr>
          <w:rFonts w:ascii="Arial" w:hAnsi="Arial" w:cs="Arial"/>
          <w:sz w:val="22"/>
          <w:szCs w:val="22"/>
        </w:rPr>
        <w:t>konstrukcje wiaduktu drogowego, który zastąpi przejazd kole</w:t>
      </w:r>
      <w:r w:rsidR="00E11D16">
        <w:rPr>
          <w:rFonts w:ascii="Arial" w:hAnsi="Arial" w:cs="Arial"/>
          <w:sz w:val="22"/>
          <w:szCs w:val="22"/>
        </w:rPr>
        <w:t xml:space="preserve">jowo – drogowy </w:t>
      </w:r>
      <w:r w:rsidR="00403497">
        <w:rPr>
          <w:rFonts w:ascii="Arial" w:hAnsi="Arial" w:cs="Arial"/>
          <w:sz w:val="22"/>
          <w:szCs w:val="22"/>
        </w:rPr>
        <w:t xml:space="preserve">na </w:t>
      </w:r>
      <w:r w:rsidR="00D0019C">
        <w:rPr>
          <w:rFonts w:ascii="Arial" w:hAnsi="Arial" w:cs="Arial"/>
          <w:sz w:val="22"/>
          <w:szCs w:val="22"/>
        </w:rPr>
        <w:t xml:space="preserve">ul. 3 Maja. </w:t>
      </w:r>
      <w:r w:rsidR="00403497">
        <w:rPr>
          <w:rFonts w:ascii="Arial" w:hAnsi="Arial" w:cs="Arial"/>
          <w:sz w:val="22"/>
          <w:szCs w:val="22"/>
        </w:rPr>
        <w:t xml:space="preserve">Są </w:t>
      </w:r>
      <w:r w:rsidR="00DC4097">
        <w:rPr>
          <w:rFonts w:ascii="Arial" w:hAnsi="Arial" w:cs="Arial"/>
          <w:sz w:val="22"/>
          <w:szCs w:val="22"/>
        </w:rPr>
        <w:t>już 3 podpory i pochylni</w:t>
      </w:r>
      <w:r w:rsidR="00403497">
        <w:rPr>
          <w:rFonts w:ascii="Arial" w:hAnsi="Arial" w:cs="Arial"/>
          <w:sz w:val="22"/>
          <w:szCs w:val="22"/>
        </w:rPr>
        <w:t>a</w:t>
      </w:r>
      <w:r w:rsidR="00DC4097">
        <w:rPr>
          <w:rFonts w:ascii="Arial" w:hAnsi="Arial" w:cs="Arial"/>
          <w:sz w:val="22"/>
          <w:szCs w:val="22"/>
        </w:rPr>
        <w:t>, którą na wiadukt wj</w:t>
      </w:r>
      <w:r w:rsidR="00403497">
        <w:rPr>
          <w:rFonts w:ascii="Arial" w:hAnsi="Arial" w:cs="Arial"/>
          <w:sz w:val="22"/>
          <w:szCs w:val="22"/>
        </w:rPr>
        <w:t>adą</w:t>
      </w:r>
      <w:r w:rsidR="00DC4097">
        <w:rPr>
          <w:rFonts w:ascii="Arial" w:hAnsi="Arial" w:cs="Arial"/>
          <w:sz w:val="22"/>
          <w:szCs w:val="22"/>
        </w:rPr>
        <w:t xml:space="preserve"> rowerzyści i </w:t>
      </w:r>
      <w:r w:rsidR="00C82204">
        <w:rPr>
          <w:rFonts w:ascii="Arial" w:hAnsi="Arial" w:cs="Arial"/>
          <w:sz w:val="22"/>
          <w:szCs w:val="22"/>
        </w:rPr>
        <w:t>osoby na wózkach. Rozpoczęła</w:t>
      </w:r>
      <w:r w:rsidR="00DC4097">
        <w:rPr>
          <w:rFonts w:ascii="Arial" w:hAnsi="Arial" w:cs="Arial"/>
          <w:sz w:val="22"/>
          <w:szCs w:val="22"/>
        </w:rPr>
        <w:t xml:space="preserve"> się </w:t>
      </w:r>
      <w:r w:rsidR="00C82204">
        <w:rPr>
          <w:rFonts w:ascii="Arial" w:hAnsi="Arial" w:cs="Arial"/>
          <w:sz w:val="22"/>
          <w:szCs w:val="22"/>
        </w:rPr>
        <w:t>budowa</w:t>
      </w:r>
      <w:r w:rsidR="00DC4097">
        <w:rPr>
          <w:rFonts w:ascii="Arial" w:hAnsi="Arial" w:cs="Arial"/>
          <w:sz w:val="22"/>
          <w:szCs w:val="22"/>
        </w:rPr>
        <w:t xml:space="preserve"> nasypu pod jezdni</w:t>
      </w:r>
      <w:r w:rsidR="00C82204">
        <w:rPr>
          <w:rFonts w:ascii="Arial" w:hAnsi="Arial" w:cs="Arial"/>
          <w:sz w:val="22"/>
          <w:szCs w:val="22"/>
        </w:rPr>
        <w:t>e i chodniki</w:t>
      </w:r>
      <w:r w:rsidR="00DC4097">
        <w:rPr>
          <w:rFonts w:ascii="Arial" w:hAnsi="Arial" w:cs="Arial"/>
          <w:sz w:val="22"/>
          <w:szCs w:val="22"/>
        </w:rPr>
        <w:t xml:space="preserve">. </w:t>
      </w:r>
      <w:r w:rsidRPr="00640838">
        <w:rPr>
          <w:rFonts w:ascii="Arial" w:hAnsi="Arial" w:cs="Arial"/>
          <w:sz w:val="22"/>
          <w:szCs w:val="22"/>
        </w:rPr>
        <w:t xml:space="preserve"> </w:t>
      </w:r>
    </w:p>
    <w:p w:rsidR="009F6CF3" w:rsidRDefault="00C82204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stacji t</w:t>
      </w:r>
      <w:r w:rsidR="00640838" w:rsidRPr="00640838">
        <w:rPr>
          <w:rFonts w:ascii="Arial" w:hAnsi="Arial" w:cs="Arial"/>
          <w:sz w:val="22"/>
          <w:szCs w:val="22"/>
        </w:rPr>
        <w:t>rwa</w:t>
      </w:r>
      <w:r w:rsidR="00431A24">
        <w:rPr>
          <w:rFonts w:ascii="Arial" w:hAnsi="Arial" w:cs="Arial"/>
          <w:sz w:val="22"/>
          <w:szCs w:val="22"/>
        </w:rPr>
        <w:t xml:space="preserve">ją </w:t>
      </w:r>
      <w:r w:rsidR="00E11D16">
        <w:rPr>
          <w:rFonts w:ascii="Arial" w:hAnsi="Arial" w:cs="Arial"/>
          <w:sz w:val="22"/>
          <w:szCs w:val="22"/>
        </w:rPr>
        <w:t xml:space="preserve">także roboty torowe i sieciowe. Powstaje </w:t>
      </w:r>
      <w:r w:rsidR="00D0019C">
        <w:rPr>
          <w:rFonts w:ascii="Arial" w:hAnsi="Arial" w:cs="Arial"/>
          <w:sz w:val="22"/>
          <w:szCs w:val="22"/>
        </w:rPr>
        <w:t>budynek l</w:t>
      </w:r>
      <w:r w:rsidR="00640838" w:rsidRPr="00640838">
        <w:rPr>
          <w:rFonts w:ascii="Arial" w:hAnsi="Arial" w:cs="Arial"/>
          <w:sz w:val="22"/>
          <w:szCs w:val="22"/>
        </w:rPr>
        <w:t xml:space="preserve">okalnego </w:t>
      </w:r>
      <w:r w:rsidR="00D0019C">
        <w:rPr>
          <w:rFonts w:ascii="Arial" w:hAnsi="Arial" w:cs="Arial"/>
          <w:sz w:val="22"/>
          <w:szCs w:val="22"/>
        </w:rPr>
        <w:t>centrum s</w:t>
      </w:r>
      <w:r w:rsidR="00640838" w:rsidRPr="00640838">
        <w:rPr>
          <w:rFonts w:ascii="Arial" w:hAnsi="Arial" w:cs="Arial"/>
          <w:sz w:val="22"/>
          <w:szCs w:val="22"/>
        </w:rPr>
        <w:t>terowania.</w:t>
      </w:r>
      <w:r w:rsidR="00E11D16">
        <w:rPr>
          <w:rFonts w:ascii="Arial" w:hAnsi="Arial" w:cs="Arial"/>
          <w:sz w:val="22"/>
          <w:szCs w:val="22"/>
        </w:rPr>
        <w:t xml:space="preserve"> Dzięki nowoczesnym urządzeniom komputerowym</w:t>
      </w:r>
      <w:r w:rsidR="00783D74">
        <w:rPr>
          <w:rFonts w:ascii="Arial" w:hAnsi="Arial" w:cs="Arial"/>
          <w:sz w:val="22"/>
          <w:szCs w:val="22"/>
        </w:rPr>
        <w:t>, umieszczonych w budynku,</w:t>
      </w:r>
      <w:r w:rsidR="00E11D16">
        <w:rPr>
          <w:rFonts w:ascii="Arial" w:hAnsi="Arial" w:cs="Arial"/>
          <w:sz w:val="22"/>
          <w:szCs w:val="22"/>
        </w:rPr>
        <w:t xml:space="preserve"> dyżurni ruchu będą mogli bezpiecznie i sprawnie </w:t>
      </w:r>
      <w:r w:rsidR="00783D74">
        <w:rPr>
          <w:rFonts w:ascii="Arial" w:hAnsi="Arial" w:cs="Arial"/>
          <w:sz w:val="22"/>
          <w:szCs w:val="22"/>
        </w:rPr>
        <w:t xml:space="preserve">prowadzić ruch pociągów. </w:t>
      </w:r>
      <w:r w:rsidR="00640838" w:rsidRPr="00640838">
        <w:rPr>
          <w:rFonts w:ascii="Arial" w:hAnsi="Arial" w:cs="Arial"/>
          <w:sz w:val="22"/>
          <w:szCs w:val="22"/>
        </w:rPr>
        <w:t xml:space="preserve"> </w:t>
      </w:r>
    </w:p>
    <w:p w:rsidR="005E42E4" w:rsidRDefault="005E42E4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70E" w:rsidRDefault="00D5170E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19C">
        <w:rPr>
          <w:rFonts w:ascii="Arial" w:hAnsi="Arial" w:cs="Arial"/>
          <w:b/>
          <w:sz w:val="22"/>
          <w:szCs w:val="22"/>
        </w:rPr>
        <w:t>W Mysłakowie</w:t>
      </w:r>
      <w:r>
        <w:rPr>
          <w:rFonts w:ascii="Arial" w:hAnsi="Arial" w:cs="Arial"/>
          <w:sz w:val="22"/>
          <w:szCs w:val="22"/>
        </w:rPr>
        <w:t xml:space="preserve"> rozpoczęła się modernizacja drugiego peronu. Już od października 2018 r. podróżni korzystają z nowego peronu nr 1. Wysoka na 76 cm i długa na 200 m platforma zapewnia łatwiejszy dostęp do pociągów. Peron o antypoślizgowej nawierzchni ma </w:t>
      </w:r>
      <w:proofErr w:type="spellStart"/>
      <w:r>
        <w:rPr>
          <w:rFonts w:ascii="Arial" w:hAnsi="Arial" w:cs="Arial"/>
          <w:sz w:val="22"/>
          <w:szCs w:val="22"/>
        </w:rPr>
        <w:t>ledowe</w:t>
      </w:r>
      <w:proofErr w:type="spellEnd"/>
      <w:r>
        <w:rPr>
          <w:rFonts w:ascii="Arial" w:hAnsi="Arial" w:cs="Arial"/>
          <w:sz w:val="22"/>
          <w:szCs w:val="22"/>
        </w:rPr>
        <w:t xml:space="preserve"> oświetlenie i został wyposażony w dwie wiaty, ławki i tablice informacyjne. Pochylnia ułatwia osobom o ograniczonych możliwościach poruszania dojście do pociągów. Specjalne ścieżki naprowadzające pomagają osobom niedowidzącym i niewidomym poruszać się po peronie. </w:t>
      </w:r>
    </w:p>
    <w:p w:rsidR="00D0019C" w:rsidRPr="00DC4097" w:rsidRDefault="00D0019C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3497" w:rsidRDefault="00403497" w:rsidP="005E42E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61496" w:rsidRDefault="00EE5118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640838" w:rsidRPr="00640838">
        <w:rPr>
          <w:rFonts w:ascii="Arial" w:hAnsi="Arial" w:cs="Arial"/>
          <w:b/>
          <w:bCs/>
          <w:sz w:val="22"/>
          <w:szCs w:val="22"/>
        </w:rPr>
        <w:t>a 14-k</w:t>
      </w:r>
      <w:r w:rsidR="005E42E4">
        <w:rPr>
          <w:rFonts w:ascii="Arial" w:hAnsi="Arial" w:cs="Arial"/>
          <w:b/>
          <w:bCs/>
          <w:sz w:val="22"/>
          <w:szCs w:val="22"/>
        </w:rPr>
        <w:t xml:space="preserve">ilometrowym szlaku Jackowice – </w:t>
      </w:r>
      <w:r w:rsidR="005E42E4" w:rsidRPr="005E42E4">
        <w:rPr>
          <w:rFonts w:ascii="Arial" w:hAnsi="Arial" w:cs="Arial"/>
          <w:b/>
          <w:bCs/>
          <w:sz w:val="22"/>
          <w:szCs w:val="22"/>
        </w:rPr>
        <w:t>Ż</w:t>
      </w:r>
      <w:r w:rsidR="00640838" w:rsidRPr="00640838">
        <w:rPr>
          <w:rFonts w:ascii="Arial" w:hAnsi="Arial" w:cs="Arial"/>
          <w:b/>
          <w:bCs/>
          <w:sz w:val="22"/>
          <w:szCs w:val="22"/>
        </w:rPr>
        <w:t>ychlin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118">
        <w:rPr>
          <w:rFonts w:ascii="Arial" w:hAnsi="Arial" w:cs="Arial"/>
          <w:bCs/>
          <w:sz w:val="22"/>
          <w:szCs w:val="22"/>
        </w:rPr>
        <w:t>wykorzystywany jest jeden nowy tor.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118">
        <w:rPr>
          <w:rFonts w:ascii="Arial" w:hAnsi="Arial" w:cs="Arial"/>
          <w:bCs/>
          <w:sz w:val="22"/>
          <w:szCs w:val="22"/>
        </w:rPr>
        <w:t>P</w:t>
      </w:r>
      <w:r w:rsidR="00783D74" w:rsidRPr="00EE5118">
        <w:rPr>
          <w:rFonts w:ascii="Arial" w:hAnsi="Arial" w:cs="Arial"/>
          <w:sz w:val="22"/>
          <w:szCs w:val="22"/>
        </w:rPr>
        <w:t xml:space="preserve">race </w:t>
      </w:r>
      <w:r>
        <w:rPr>
          <w:rFonts w:ascii="Arial" w:hAnsi="Arial" w:cs="Arial"/>
          <w:sz w:val="22"/>
          <w:szCs w:val="22"/>
        </w:rPr>
        <w:t xml:space="preserve">toczą się przy </w:t>
      </w:r>
      <w:r w:rsidR="00783D74">
        <w:rPr>
          <w:rFonts w:ascii="Arial" w:hAnsi="Arial" w:cs="Arial"/>
          <w:sz w:val="22"/>
          <w:szCs w:val="22"/>
        </w:rPr>
        <w:t xml:space="preserve">drugim torze. </w:t>
      </w:r>
      <w:r>
        <w:rPr>
          <w:rFonts w:ascii="Arial" w:hAnsi="Arial" w:cs="Arial"/>
          <w:sz w:val="22"/>
          <w:szCs w:val="22"/>
        </w:rPr>
        <w:t>Podobnie jest n</w:t>
      </w:r>
      <w:r w:rsidR="00D0019C">
        <w:rPr>
          <w:rFonts w:ascii="Arial" w:hAnsi="Arial" w:cs="Arial"/>
          <w:sz w:val="22"/>
          <w:szCs w:val="22"/>
        </w:rPr>
        <w:t>a szlaku Bednary – Łowicz</w:t>
      </w:r>
      <w:r w:rsidR="00783D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tym roku zaczną się również p</w:t>
      </w:r>
      <w:r w:rsidR="00783D74">
        <w:rPr>
          <w:rFonts w:ascii="Arial" w:hAnsi="Arial" w:cs="Arial"/>
          <w:sz w:val="22"/>
          <w:szCs w:val="22"/>
        </w:rPr>
        <w:t xml:space="preserve">race torowe na szlaku Sochaczew – Bednary. </w:t>
      </w:r>
    </w:p>
    <w:p w:rsidR="00D0019C" w:rsidRPr="00DC4097" w:rsidRDefault="00D0019C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838" w:rsidRPr="00640838" w:rsidRDefault="00C81979" w:rsidP="005E42E4">
      <w:pPr>
        <w:pStyle w:val="inline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82204">
        <w:rPr>
          <w:rFonts w:ascii="Arial" w:hAnsi="Arial" w:cs="Arial"/>
          <w:b/>
          <w:color w:val="000000"/>
          <w:sz w:val="22"/>
          <w:szCs w:val="22"/>
        </w:rPr>
        <w:t>Warta ponad 2 mld zł</w:t>
      </w:r>
      <w:r>
        <w:rPr>
          <w:rFonts w:ascii="Arial" w:hAnsi="Arial" w:cs="Arial"/>
          <w:color w:val="000000"/>
          <w:sz w:val="22"/>
          <w:szCs w:val="22"/>
        </w:rPr>
        <w:t xml:space="preserve"> modernizacja trasy między Poznani</w:t>
      </w:r>
      <w:r w:rsidR="005E42E4">
        <w:rPr>
          <w:rFonts w:ascii="Arial" w:hAnsi="Arial" w:cs="Arial"/>
          <w:color w:val="000000"/>
          <w:sz w:val="22"/>
          <w:szCs w:val="22"/>
        </w:rPr>
        <w:t>em a Warszawą planowana jest do </w:t>
      </w:r>
      <w:r>
        <w:rPr>
          <w:rFonts w:ascii="Arial" w:hAnsi="Arial" w:cs="Arial"/>
          <w:color w:val="000000"/>
          <w:sz w:val="22"/>
          <w:szCs w:val="22"/>
        </w:rPr>
        <w:t xml:space="preserve">końca 2020 r. </w:t>
      </w:r>
      <w:r w:rsidR="00EE5118" w:rsidRPr="00640838">
        <w:rPr>
          <w:rFonts w:ascii="Arial" w:hAnsi="Arial" w:cs="Arial"/>
          <w:color w:val="000000"/>
          <w:sz w:val="22"/>
          <w:szCs w:val="22"/>
        </w:rPr>
        <w:t xml:space="preserve">Dla wszystkich pasażerów przebudowane stacje i przystanki będą wygodniejsze i przystępniejsze. 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>Modernizacja torów, sieci trakcyjnej i obie</w:t>
      </w:r>
      <w:r w:rsidR="00B149A4">
        <w:rPr>
          <w:rFonts w:ascii="Arial" w:hAnsi="Arial" w:cs="Arial"/>
          <w:color w:val="000000"/>
          <w:sz w:val="22"/>
          <w:szCs w:val="22"/>
        </w:rPr>
        <w:t>któw inżynieryjnych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 xml:space="preserve"> zwiększy możliwości linii i pozwoli na przejazd większej liczby pociągów. Projekt zapewni sprawniejszy ruch regionalny i międzyregionalny. Przebudowa układów </w:t>
      </w:r>
      <w:r w:rsidR="00B149A4">
        <w:rPr>
          <w:rFonts w:ascii="Arial" w:hAnsi="Arial" w:cs="Arial"/>
          <w:color w:val="000000"/>
          <w:sz w:val="22"/>
          <w:szCs w:val="22"/>
        </w:rPr>
        <w:t>torowych stacji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 xml:space="preserve"> zapewni</w:t>
      </w:r>
      <w:r>
        <w:rPr>
          <w:rFonts w:ascii="Arial" w:hAnsi="Arial" w:cs="Arial"/>
          <w:color w:val="000000"/>
          <w:sz w:val="22"/>
          <w:szCs w:val="22"/>
        </w:rPr>
        <w:t xml:space="preserve"> także sprawną obsługę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 xml:space="preserve"> </w:t>
      </w:r>
      <w:r w:rsidR="00EE5118">
        <w:rPr>
          <w:rFonts w:ascii="Arial" w:hAnsi="Arial" w:cs="Arial"/>
          <w:color w:val="000000"/>
          <w:sz w:val="22"/>
          <w:szCs w:val="22"/>
        </w:rPr>
        <w:t>750 m</w:t>
      </w:r>
      <w:r w:rsidR="00EE5118" w:rsidRPr="00640838">
        <w:rPr>
          <w:rFonts w:ascii="Arial" w:hAnsi="Arial" w:cs="Arial"/>
          <w:color w:val="000000"/>
          <w:sz w:val="22"/>
          <w:szCs w:val="22"/>
        </w:rPr>
        <w:t xml:space="preserve"> 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>pociągów towarowych</w:t>
      </w:r>
      <w:r w:rsidR="00EE5118">
        <w:rPr>
          <w:rFonts w:ascii="Arial" w:hAnsi="Arial" w:cs="Arial"/>
          <w:color w:val="000000"/>
          <w:sz w:val="22"/>
          <w:szCs w:val="22"/>
        </w:rPr>
        <w:t xml:space="preserve"> i stworzy </w:t>
      </w:r>
      <w:r w:rsidR="00640838" w:rsidRPr="00640838">
        <w:rPr>
          <w:rFonts w:ascii="Arial" w:hAnsi="Arial" w:cs="Arial"/>
          <w:color w:val="000000"/>
          <w:sz w:val="22"/>
          <w:szCs w:val="22"/>
        </w:rPr>
        <w:t>lepsze warunki dla przewozów cargo.</w:t>
      </w:r>
    </w:p>
    <w:p w:rsidR="00640838" w:rsidRPr="00640838" w:rsidRDefault="00640838" w:rsidP="005E42E4">
      <w:pPr>
        <w:pStyle w:val="inline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</w:rPr>
        <w:t>Nowoczesne urządzenia, lokalne centra sterowania, n</w:t>
      </w:r>
      <w:r w:rsidR="005E42E4">
        <w:rPr>
          <w:rFonts w:ascii="Arial" w:hAnsi="Arial" w:cs="Arial"/>
          <w:color w:val="000000"/>
          <w:sz w:val="22"/>
          <w:szCs w:val="22"/>
        </w:rPr>
        <w:t>owe bezkolizyjne skrzyżowania i </w:t>
      </w:r>
      <w:r w:rsidRPr="00640838">
        <w:rPr>
          <w:rFonts w:ascii="Arial" w:hAnsi="Arial" w:cs="Arial"/>
          <w:color w:val="000000"/>
          <w:sz w:val="22"/>
          <w:szCs w:val="22"/>
        </w:rPr>
        <w:t xml:space="preserve">przebudowane przejazdy kolejowo-drogowe zwiększą poziom bezpieczeństwa. </w:t>
      </w:r>
    </w:p>
    <w:p w:rsidR="00640838" w:rsidRPr="00640838" w:rsidRDefault="00640838" w:rsidP="005E42E4">
      <w:pPr>
        <w:pStyle w:val="inline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Projekt „Prace na linii kolejowej E20 na odcinku Warszawa – Poznań – pozostałe roboty, odcinek Sochaczew – Swarzędz</w:t>
      </w:r>
      <w:r w:rsidR="005E42E4">
        <w:rPr>
          <w:rFonts w:ascii="Arial" w:hAnsi="Arial" w:cs="Arial"/>
          <w:color w:val="000000"/>
          <w:sz w:val="22"/>
          <w:szCs w:val="22"/>
          <w:shd w:val="clear" w:color="auto" w:fill="FFFFFF"/>
        </w:rPr>
        <w:t>’’</w:t>
      </w:r>
      <w:r w:rsidRPr="0064083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współfinansowany jest przez Unię Europejską z Instrumentu „Łącząc Europę”.</w:t>
      </w:r>
    </w:p>
    <w:p w:rsidR="00174DE5" w:rsidRPr="003F74F3" w:rsidRDefault="00174DE5" w:rsidP="005E4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174DE5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640838" w:rsidRPr="005E42E4" w:rsidRDefault="00640838" w:rsidP="00EE5118">
      <w:pPr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5E42E4">
        <w:rPr>
          <w:rFonts w:ascii="Arial" w:hAnsi="Arial" w:cs="Arial"/>
          <w:bCs/>
          <w:color w:val="000000"/>
          <w:sz w:val="20"/>
          <w:szCs w:val="20"/>
        </w:rPr>
        <w:t>Zbigniew Wolny</w:t>
      </w:r>
    </w:p>
    <w:p w:rsidR="00174DE5" w:rsidRDefault="00174DE5" w:rsidP="00EE5118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Default="00174DE5" w:rsidP="00EE5118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640838" w:rsidP="00EE5118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rzecznik</w:t>
      </w:r>
      <w:r w:rsidR="00174DE5">
        <w:rPr>
          <w:rFonts w:ascii="Arial" w:hAnsi="Arial" w:cs="Arial"/>
          <w:color w:val="000000"/>
          <w:sz w:val="20"/>
          <w:szCs w:val="20"/>
          <w:lang w:val="en-US"/>
        </w:rPr>
        <w:t xml:space="preserve">@plk-sa.pl </w:t>
      </w:r>
    </w:p>
    <w:p w:rsidR="00174DE5" w:rsidRDefault="00174DE5" w:rsidP="00EE5118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 w:rsidR="00640838">
        <w:rPr>
          <w:rFonts w:ascii="Arial" w:hAnsi="Arial" w:cs="Arial"/>
          <w:color w:val="000000"/>
          <w:sz w:val="20"/>
          <w:szCs w:val="20"/>
          <w:lang w:val="en-US"/>
        </w:rPr>
        <w:t> 600 084 749</w:t>
      </w: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5E42E4" w:rsidRDefault="005E42E4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5E42E4" w:rsidRDefault="005E42E4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5E42E4" w:rsidRDefault="005E42E4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Pr="005E42E4" w:rsidRDefault="00174DE5" w:rsidP="00174DE5">
      <w:pPr>
        <w:jc w:val="center"/>
        <w:rPr>
          <w:rFonts w:ascii="Arial" w:hAnsi="Arial" w:cs="Arial"/>
          <w:i/>
          <w:sz w:val="20"/>
          <w:szCs w:val="20"/>
        </w:rPr>
      </w:pPr>
      <w:r w:rsidRPr="005E42E4">
        <w:rPr>
          <w:rFonts w:ascii="Arial" w:hAnsi="Arial" w:cs="Arial"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E222DD" w:rsidRPr="00174DE5" w:rsidRDefault="00E222DD" w:rsidP="00174DE5"/>
    <w:sectPr w:rsidR="00E222DD" w:rsidRPr="00174DE5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3B" w:rsidRDefault="000D7E3B" w:rsidP="006B0DBA">
      <w:r>
        <w:separator/>
      </w:r>
    </w:p>
  </w:endnote>
  <w:endnote w:type="continuationSeparator" w:id="0">
    <w:p w:rsidR="000D7E3B" w:rsidRDefault="000D7E3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3B" w:rsidRDefault="000D7E3B" w:rsidP="006B0DBA">
      <w:r w:rsidRPr="006B0DBA">
        <w:rPr>
          <w:color w:val="000000"/>
        </w:rPr>
        <w:separator/>
      </w:r>
    </w:p>
  </w:footnote>
  <w:footnote w:type="continuationSeparator" w:id="0">
    <w:p w:rsidR="000D7E3B" w:rsidRDefault="000D7E3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50746"/>
    <w:rsid w:val="000606F4"/>
    <w:rsid w:val="0009203E"/>
    <w:rsid w:val="000949F9"/>
    <w:rsid w:val="000B522A"/>
    <w:rsid w:val="000B734D"/>
    <w:rsid w:val="000C0A31"/>
    <w:rsid w:val="000D5AB3"/>
    <w:rsid w:val="000D7E3B"/>
    <w:rsid w:val="000E07B9"/>
    <w:rsid w:val="000E07D2"/>
    <w:rsid w:val="00102768"/>
    <w:rsid w:val="00102FDF"/>
    <w:rsid w:val="00104884"/>
    <w:rsid w:val="00107A37"/>
    <w:rsid w:val="00112715"/>
    <w:rsid w:val="00125FF3"/>
    <w:rsid w:val="00130047"/>
    <w:rsid w:val="001312F7"/>
    <w:rsid w:val="00134363"/>
    <w:rsid w:val="00145DA7"/>
    <w:rsid w:val="001504CE"/>
    <w:rsid w:val="001542CD"/>
    <w:rsid w:val="00160A87"/>
    <w:rsid w:val="00163157"/>
    <w:rsid w:val="00174DE5"/>
    <w:rsid w:val="001A1CB7"/>
    <w:rsid w:val="001A6B35"/>
    <w:rsid w:val="001B68D5"/>
    <w:rsid w:val="001D25C6"/>
    <w:rsid w:val="001E20AB"/>
    <w:rsid w:val="001E6E27"/>
    <w:rsid w:val="001F0681"/>
    <w:rsid w:val="00200EEC"/>
    <w:rsid w:val="00204986"/>
    <w:rsid w:val="00205E70"/>
    <w:rsid w:val="00224DB5"/>
    <w:rsid w:val="00251066"/>
    <w:rsid w:val="0025219F"/>
    <w:rsid w:val="00261BB1"/>
    <w:rsid w:val="00272DB9"/>
    <w:rsid w:val="00290613"/>
    <w:rsid w:val="00294B98"/>
    <w:rsid w:val="002A598D"/>
    <w:rsid w:val="002B70B0"/>
    <w:rsid w:val="002D6373"/>
    <w:rsid w:val="002E73D2"/>
    <w:rsid w:val="002F1C2D"/>
    <w:rsid w:val="002F54A5"/>
    <w:rsid w:val="002F7501"/>
    <w:rsid w:val="0031106A"/>
    <w:rsid w:val="00322159"/>
    <w:rsid w:val="003279EA"/>
    <w:rsid w:val="003423D3"/>
    <w:rsid w:val="00365DB0"/>
    <w:rsid w:val="003666E5"/>
    <w:rsid w:val="00371D0C"/>
    <w:rsid w:val="00371D66"/>
    <w:rsid w:val="00374F08"/>
    <w:rsid w:val="00375A9C"/>
    <w:rsid w:val="00382CC9"/>
    <w:rsid w:val="0039033C"/>
    <w:rsid w:val="00391C83"/>
    <w:rsid w:val="00393243"/>
    <w:rsid w:val="00393987"/>
    <w:rsid w:val="00393BE5"/>
    <w:rsid w:val="003A26A5"/>
    <w:rsid w:val="003A5C55"/>
    <w:rsid w:val="003B4CFA"/>
    <w:rsid w:val="003C0174"/>
    <w:rsid w:val="003D45F4"/>
    <w:rsid w:val="003E4C05"/>
    <w:rsid w:val="003F258A"/>
    <w:rsid w:val="003F74F3"/>
    <w:rsid w:val="00403497"/>
    <w:rsid w:val="00431A24"/>
    <w:rsid w:val="00435630"/>
    <w:rsid w:val="004373A7"/>
    <w:rsid w:val="0045102C"/>
    <w:rsid w:val="0045462F"/>
    <w:rsid w:val="0046052C"/>
    <w:rsid w:val="00480D4C"/>
    <w:rsid w:val="00481CC2"/>
    <w:rsid w:val="004842C7"/>
    <w:rsid w:val="004A19CA"/>
    <w:rsid w:val="004A3D38"/>
    <w:rsid w:val="004B28B2"/>
    <w:rsid w:val="004D4C6C"/>
    <w:rsid w:val="004E4307"/>
    <w:rsid w:val="004F0236"/>
    <w:rsid w:val="005035AA"/>
    <w:rsid w:val="005165C5"/>
    <w:rsid w:val="00525D7D"/>
    <w:rsid w:val="00551638"/>
    <w:rsid w:val="005521E6"/>
    <w:rsid w:val="0056147D"/>
    <w:rsid w:val="00565AD4"/>
    <w:rsid w:val="00567B01"/>
    <w:rsid w:val="00576043"/>
    <w:rsid w:val="00597BBF"/>
    <w:rsid w:val="005A5E84"/>
    <w:rsid w:val="005C1539"/>
    <w:rsid w:val="005C42FB"/>
    <w:rsid w:val="005D71A5"/>
    <w:rsid w:val="005E42E4"/>
    <w:rsid w:val="00603388"/>
    <w:rsid w:val="00614B65"/>
    <w:rsid w:val="00640838"/>
    <w:rsid w:val="00664164"/>
    <w:rsid w:val="00680CED"/>
    <w:rsid w:val="006A3DAC"/>
    <w:rsid w:val="006B0DBA"/>
    <w:rsid w:val="006C3B56"/>
    <w:rsid w:val="006C577B"/>
    <w:rsid w:val="007047E3"/>
    <w:rsid w:val="007141F5"/>
    <w:rsid w:val="00745285"/>
    <w:rsid w:val="00774113"/>
    <w:rsid w:val="00781B23"/>
    <w:rsid w:val="00782016"/>
    <w:rsid w:val="00783D74"/>
    <w:rsid w:val="00790289"/>
    <w:rsid w:val="00791861"/>
    <w:rsid w:val="007A57C3"/>
    <w:rsid w:val="007B2758"/>
    <w:rsid w:val="007E0F9A"/>
    <w:rsid w:val="007E6492"/>
    <w:rsid w:val="007F77DE"/>
    <w:rsid w:val="00801FDF"/>
    <w:rsid w:val="00804E73"/>
    <w:rsid w:val="00816D9B"/>
    <w:rsid w:val="00823161"/>
    <w:rsid w:val="008236B1"/>
    <w:rsid w:val="0082711C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8F778E"/>
    <w:rsid w:val="00905B8E"/>
    <w:rsid w:val="0092724D"/>
    <w:rsid w:val="00941710"/>
    <w:rsid w:val="0094219A"/>
    <w:rsid w:val="00961B71"/>
    <w:rsid w:val="00963FE3"/>
    <w:rsid w:val="00971821"/>
    <w:rsid w:val="00983C05"/>
    <w:rsid w:val="009937BF"/>
    <w:rsid w:val="00997208"/>
    <w:rsid w:val="009A137E"/>
    <w:rsid w:val="009A21A8"/>
    <w:rsid w:val="009A6AA7"/>
    <w:rsid w:val="009C0CD1"/>
    <w:rsid w:val="009C27A8"/>
    <w:rsid w:val="009C6F0E"/>
    <w:rsid w:val="009D1C6B"/>
    <w:rsid w:val="009D6715"/>
    <w:rsid w:val="009F67A7"/>
    <w:rsid w:val="009F6CF3"/>
    <w:rsid w:val="009F711C"/>
    <w:rsid w:val="00A05F98"/>
    <w:rsid w:val="00A16B78"/>
    <w:rsid w:val="00A20C2F"/>
    <w:rsid w:val="00A24755"/>
    <w:rsid w:val="00A32381"/>
    <w:rsid w:val="00A54015"/>
    <w:rsid w:val="00A54D64"/>
    <w:rsid w:val="00A618D2"/>
    <w:rsid w:val="00A70B4D"/>
    <w:rsid w:val="00A916A2"/>
    <w:rsid w:val="00AA69AA"/>
    <w:rsid w:val="00AB5004"/>
    <w:rsid w:val="00AC553C"/>
    <w:rsid w:val="00AE6912"/>
    <w:rsid w:val="00AF1833"/>
    <w:rsid w:val="00AF5BBB"/>
    <w:rsid w:val="00B149A4"/>
    <w:rsid w:val="00B16C68"/>
    <w:rsid w:val="00B23444"/>
    <w:rsid w:val="00B26468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2EB0"/>
    <w:rsid w:val="00C63288"/>
    <w:rsid w:val="00C81979"/>
    <w:rsid w:val="00C82204"/>
    <w:rsid w:val="00C9204D"/>
    <w:rsid w:val="00CA225D"/>
    <w:rsid w:val="00CB23C4"/>
    <w:rsid w:val="00CC3B47"/>
    <w:rsid w:val="00CD4E4D"/>
    <w:rsid w:val="00CD58AE"/>
    <w:rsid w:val="00D0019C"/>
    <w:rsid w:val="00D04A3B"/>
    <w:rsid w:val="00D41AA6"/>
    <w:rsid w:val="00D441DF"/>
    <w:rsid w:val="00D5170E"/>
    <w:rsid w:val="00D55680"/>
    <w:rsid w:val="00D60C03"/>
    <w:rsid w:val="00D61496"/>
    <w:rsid w:val="00D87066"/>
    <w:rsid w:val="00D93056"/>
    <w:rsid w:val="00DA5EED"/>
    <w:rsid w:val="00DB0091"/>
    <w:rsid w:val="00DB0C29"/>
    <w:rsid w:val="00DC28D0"/>
    <w:rsid w:val="00DC4097"/>
    <w:rsid w:val="00DD4E5E"/>
    <w:rsid w:val="00DE34BA"/>
    <w:rsid w:val="00DE3D9E"/>
    <w:rsid w:val="00E011E0"/>
    <w:rsid w:val="00E02337"/>
    <w:rsid w:val="00E02C1C"/>
    <w:rsid w:val="00E10014"/>
    <w:rsid w:val="00E1071E"/>
    <w:rsid w:val="00E11C04"/>
    <w:rsid w:val="00E11D16"/>
    <w:rsid w:val="00E222DD"/>
    <w:rsid w:val="00E4772E"/>
    <w:rsid w:val="00E8724D"/>
    <w:rsid w:val="00E90715"/>
    <w:rsid w:val="00ED0F8A"/>
    <w:rsid w:val="00ED1D39"/>
    <w:rsid w:val="00ED3723"/>
    <w:rsid w:val="00EE5118"/>
    <w:rsid w:val="00F0672E"/>
    <w:rsid w:val="00F14250"/>
    <w:rsid w:val="00F16682"/>
    <w:rsid w:val="00F23B31"/>
    <w:rsid w:val="00F2572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customStyle="1" w:styleId="align-justify">
    <w:name w:val="align-justify"/>
    <w:basedOn w:val="Normalny"/>
    <w:rsid w:val="00E4772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E4772E"/>
    <w:rPr>
      <w:b/>
      <w:bCs/>
    </w:rPr>
  </w:style>
  <w:style w:type="paragraph" w:customStyle="1" w:styleId="inline-justify">
    <w:name w:val="inline-justify"/>
    <w:basedOn w:val="Normalny"/>
    <w:rsid w:val="00640838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1E2B-DB6A-4BCB-946A-E98E655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2018-04-13T08:12:00Z</cp:lastPrinted>
  <dcterms:created xsi:type="dcterms:W3CDTF">2019-01-03T09:19:00Z</dcterms:created>
  <dcterms:modified xsi:type="dcterms:W3CDTF">2019-01-03T09:19:00Z</dcterms:modified>
</cp:coreProperties>
</file>