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885417">
      <w:pPr>
        <w:spacing w:line="360" w:lineRule="auto"/>
        <w:rPr>
          <w:rFonts w:cs="Arial"/>
          <w:sz w:val="24"/>
          <w:szCs w:val="24"/>
        </w:rPr>
      </w:pPr>
    </w:p>
    <w:p w14:paraId="2C8C409C" w14:textId="27E03B34" w:rsidR="00956A9F" w:rsidRPr="00E207E0" w:rsidRDefault="00956A9F" w:rsidP="00956A9F">
      <w:pPr>
        <w:spacing w:after="240" w:line="360" w:lineRule="auto"/>
        <w:jc w:val="right"/>
        <w:rPr>
          <w:rFonts w:cs="Arial"/>
        </w:rPr>
      </w:pPr>
      <w:r w:rsidRPr="00E207E0">
        <w:rPr>
          <w:rFonts w:cs="Arial"/>
        </w:rPr>
        <w:t xml:space="preserve">Warszawa, </w:t>
      </w:r>
      <w:r>
        <w:rPr>
          <w:rFonts w:cs="Arial"/>
        </w:rPr>
        <w:t>2</w:t>
      </w:r>
      <w:r w:rsidR="00E30671">
        <w:rPr>
          <w:rFonts w:cs="Arial"/>
        </w:rPr>
        <w:t>5</w:t>
      </w:r>
      <w:r>
        <w:rPr>
          <w:rFonts w:cs="Arial"/>
        </w:rPr>
        <w:t xml:space="preserve"> sierpnia</w:t>
      </w:r>
      <w:r w:rsidRPr="00E207E0">
        <w:rPr>
          <w:rFonts w:cs="Arial"/>
        </w:rPr>
        <w:t xml:space="preserve"> 2025 r.</w:t>
      </w:r>
    </w:p>
    <w:p w14:paraId="1B976529" w14:textId="77777777" w:rsidR="00956A9F" w:rsidRPr="00956A9F" w:rsidRDefault="00956A9F" w:rsidP="00956A9F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A9F">
        <w:rPr>
          <w:rFonts w:ascii="Arial" w:hAnsi="Arial" w:cs="Arial"/>
          <w:b/>
          <w:bCs/>
          <w:color w:val="auto"/>
          <w:sz w:val="22"/>
          <w:szCs w:val="22"/>
        </w:rPr>
        <w:t xml:space="preserve">5 nowych wiaduktów na „dwójce”. Duże zmiany na trasie kolejowej Warszawa – Terespol! </w:t>
      </w:r>
    </w:p>
    <w:p w14:paraId="7A37F785" w14:textId="77777777" w:rsidR="00956A9F" w:rsidRDefault="00956A9F" w:rsidP="00956A9F">
      <w:pPr>
        <w:spacing w:before="120" w:after="120" w:line="360" w:lineRule="auto"/>
        <w:rPr>
          <w:rFonts w:cs="Arial"/>
          <w:b/>
          <w:bCs/>
        </w:rPr>
      </w:pPr>
    </w:p>
    <w:p w14:paraId="1A108A1F" w14:textId="77CE2029" w:rsidR="00956A9F" w:rsidRPr="000E1A8D" w:rsidRDefault="00956A9F" w:rsidP="00956A9F">
      <w:pPr>
        <w:spacing w:before="120" w:after="120" w:line="360" w:lineRule="auto"/>
        <w:rPr>
          <w:rFonts w:cs="Arial"/>
          <w:b/>
          <w:bCs/>
        </w:rPr>
      </w:pPr>
      <w:r w:rsidRPr="000E1A8D">
        <w:rPr>
          <w:rFonts w:cs="Arial"/>
          <w:b/>
          <w:bCs/>
        </w:rPr>
        <w:t xml:space="preserve">Dwa w Sulejówku, dwa w Rembertowie i jeden w Wesołej – tyle nowych </w:t>
      </w:r>
      <w:r w:rsidR="00F63EA8">
        <w:rPr>
          <w:rFonts w:cs="Arial"/>
          <w:b/>
          <w:bCs/>
        </w:rPr>
        <w:t>bezkolizyjnych skrzyżowań</w:t>
      </w:r>
      <w:r w:rsidRPr="000E1A8D">
        <w:rPr>
          <w:rFonts w:cs="Arial"/>
          <w:b/>
          <w:bCs/>
        </w:rPr>
        <w:t xml:space="preserve"> zyskała linia kolejowa nr 2 między Warszawą a Siedlcami. Tunele w Sulejówku są już gotowe, te </w:t>
      </w:r>
      <w:r w:rsidR="00E30671">
        <w:rPr>
          <w:rFonts w:cs="Arial"/>
          <w:b/>
          <w:bCs/>
        </w:rPr>
        <w:t>na terenie</w:t>
      </w:r>
      <w:r w:rsidRPr="000E1A8D">
        <w:rPr>
          <w:rFonts w:cs="Arial"/>
          <w:b/>
          <w:bCs/>
        </w:rPr>
        <w:t xml:space="preserve"> Warszawy w trakcie budowy. </w:t>
      </w:r>
      <w:r w:rsidRPr="00F477CF">
        <w:rPr>
          <w:rFonts w:cs="Arial"/>
          <w:b/>
          <w:bCs/>
        </w:rPr>
        <w:t>Wszystkie obiekty poprawią bezpieczeństwo i wygodę – zarówno dla kierowców, pieszych, rowerzystów, jak i pasażerów pociągów. Koniec z długim czekaniem przed zamkniętymi rogatkami!</w:t>
      </w:r>
      <w:r w:rsidRPr="000E1A8D">
        <w:rPr>
          <w:rFonts w:cs="Arial"/>
          <w:b/>
          <w:bCs/>
        </w:rPr>
        <w:t xml:space="preserve"> </w:t>
      </w:r>
    </w:p>
    <w:p w14:paraId="078F91E5" w14:textId="77777777" w:rsidR="00956A9F" w:rsidRDefault="00956A9F" w:rsidP="00956A9F">
      <w:pPr>
        <w:spacing w:before="120" w:after="120" w:line="360" w:lineRule="auto"/>
        <w:rPr>
          <w:rFonts w:cs="Arial"/>
          <w:b/>
          <w:bCs/>
        </w:rPr>
      </w:pPr>
    </w:p>
    <w:p w14:paraId="29DCAE5F" w14:textId="77777777" w:rsidR="00956A9F" w:rsidRPr="00AB648E" w:rsidRDefault="00956A9F" w:rsidP="00956A9F">
      <w:pPr>
        <w:spacing w:before="120" w:after="120" w:line="360" w:lineRule="auto"/>
        <w:rPr>
          <w:rFonts w:cs="Arial"/>
          <w:b/>
          <w:bCs/>
        </w:rPr>
      </w:pPr>
      <w:r w:rsidRPr="00AB648E">
        <w:rPr>
          <w:rFonts w:cs="Arial"/>
          <w:b/>
          <w:bCs/>
        </w:rPr>
        <w:t>Sulejówek – dwa nowe tunele</w:t>
      </w:r>
    </w:p>
    <w:p w14:paraId="121A447D" w14:textId="77777777" w:rsidR="00956A9F" w:rsidRPr="000E1A8D" w:rsidRDefault="00956A9F" w:rsidP="00956A9F">
      <w:pPr>
        <w:spacing w:before="120" w:after="120" w:line="360" w:lineRule="auto"/>
        <w:rPr>
          <w:rFonts w:cs="Arial"/>
        </w:rPr>
      </w:pPr>
      <w:r w:rsidRPr="000E1A8D">
        <w:rPr>
          <w:rFonts w:cs="Arial"/>
        </w:rPr>
        <w:t xml:space="preserve">Nowy tunel w Sulejówku, otwarty w czerwcu tego roku, znajduje się na skrzyżowaniu </w:t>
      </w:r>
      <w:r w:rsidRPr="00AF1916">
        <w:rPr>
          <w:rFonts w:cs="Arial"/>
          <w:b/>
          <w:bCs/>
        </w:rPr>
        <w:t>ul. Przejazd i Krasińskiego.</w:t>
      </w:r>
      <w:r w:rsidRPr="000E1A8D">
        <w:rPr>
          <w:rFonts w:cs="Arial"/>
        </w:rPr>
        <w:t xml:space="preserve"> Zastąpił przejazd kolejowy, dzięki czemu kierowcy nie muszą już czekać przed zamkniętymi rogatkami, a pociągi mogą bezpiecznie kursować z Warszawy do Terespola. W tunelu są dwa pasy ruchu, chodnik i ścieżka rowerowa </w:t>
      </w:r>
      <w:r w:rsidRPr="00F477CF">
        <w:rPr>
          <w:rFonts w:cs="Arial"/>
        </w:rPr>
        <w:t>oraz windy dla osób z ograniczoną mobilnością.</w:t>
      </w:r>
      <w:r w:rsidRPr="000E1A8D">
        <w:rPr>
          <w:rFonts w:cs="Arial"/>
        </w:rPr>
        <w:t xml:space="preserve"> Inwestycja kosztowała około 100 milionów złotych i została sfinansowana z Krajowego Planu Odbudowy (KPO).</w:t>
      </w:r>
    </w:p>
    <w:p w14:paraId="14C217F3" w14:textId="77777777" w:rsidR="00956A9F" w:rsidRPr="000E1A8D" w:rsidRDefault="00956A9F" w:rsidP="00956A9F">
      <w:pPr>
        <w:spacing w:line="360" w:lineRule="auto"/>
        <w:rPr>
          <w:rFonts w:eastAsia="Arial" w:cs="Arial"/>
        </w:rPr>
      </w:pPr>
      <w:r w:rsidRPr="00E87197">
        <w:rPr>
          <w:rFonts w:eastAsia="Arial" w:cs="Arial"/>
        </w:rPr>
        <w:t xml:space="preserve">To już drugi tunel w Sulejówku, który poprawia bezpieczeństwo. Od dwóch lat mieszkańcy korzystają </w:t>
      </w:r>
      <w:r w:rsidRPr="000E1A8D">
        <w:rPr>
          <w:rFonts w:eastAsia="Arial" w:cs="Arial"/>
        </w:rPr>
        <w:t xml:space="preserve">też </w:t>
      </w:r>
      <w:r w:rsidRPr="00E87197">
        <w:rPr>
          <w:rFonts w:eastAsia="Arial" w:cs="Arial"/>
        </w:rPr>
        <w:t xml:space="preserve">z tunelu na </w:t>
      </w:r>
      <w:r w:rsidRPr="00E87197">
        <w:rPr>
          <w:rFonts w:eastAsia="Arial" w:cs="Arial"/>
          <w:b/>
          <w:bCs/>
        </w:rPr>
        <w:t>al. Marszałka Józefa Piłsudskiego</w:t>
      </w:r>
      <w:r w:rsidRPr="00E87197">
        <w:rPr>
          <w:rFonts w:eastAsia="Arial" w:cs="Arial"/>
        </w:rPr>
        <w:t xml:space="preserve"> (droga wojewódzka nr 638), Inwestycja została zrealizowana wspólnie z Województwem Mazowieckim i Miastem Sulejówek. Kosztował</w:t>
      </w:r>
      <w:r w:rsidRPr="000E1A8D">
        <w:rPr>
          <w:rFonts w:eastAsia="Arial" w:cs="Arial"/>
        </w:rPr>
        <w:t>a</w:t>
      </w:r>
      <w:r w:rsidRPr="00E87197">
        <w:rPr>
          <w:rFonts w:eastAsia="Arial" w:cs="Arial"/>
        </w:rPr>
        <w:t xml:space="preserve"> ok. 60 mln zł netto, z czego 31 mln zł pokryła kolej. Część kosztów została współfinansowana przez Unię Europejską z Funduszu Spójności w ramach Programu Operacyjnego Infrastruktura i Środowisko.</w:t>
      </w:r>
    </w:p>
    <w:p w14:paraId="751D8304" w14:textId="77777777" w:rsidR="00956A9F" w:rsidRPr="00AF1916" w:rsidRDefault="00956A9F" w:rsidP="00956A9F">
      <w:pPr>
        <w:spacing w:before="120" w:after="120" w:line="360" w:lineRule="auto"/>
        <w:rPr>
          <w:rFonts w:eastAsia="Arial" w:cs="Arial"/>
          <w:b/>
          <w:bCs/>
        </w:rPr>
      </w:pPr>
      <w:r w:rsidRPr="00AF1916">
        <w:rPr>
          <w:rFonts w:eastAsia="Arial" w:cs="Arial"/>
          <w:b/>
          <w:bCs/>
        </w:rPr>
        <w:t>Rembertów – dwa nowe wiadukty</w:t>
      </w:r>
    </w:p>
    <w:p w14:paraId="08382412" w14:textId="77777777" w:rsidR="00956A9F" w:rsidRPr="000E1A8D" w:rsidRDefault="00956A9F" w:rsidP="00956A9F">
      <w:pPr>
        <w:spacing w:before="120" w:after="120" w:line="360" w:lineRule="auto"/>
        <w:rPr>
          <w:rFonts w:cs="Arial"/>
        </w:rPr>
      </w:pPr>
      <w:r w:rsidRPr="000E1A8D">
        <w:rPr>
          <w:rFonts w:cs="Arial"/>
          <w:b/>
          <w:bCs/>
        </w:rPr>
        <w:t>Do końca 2025 roku</w:t>
      </w:r>
      <w:r w:rsidRPr="000E1A8D">
        <w:rPr>
          <w:rFonts w:cs="Arial"/>
        </w:rPr>
        <w:t xml:space="preserve"> planujemy otworzyć 140-metrowy </w:t>
      </w:r>
      <w:r w:rsidRPr="000E1A8D">
        <w:rPr>
          <w:rFonts w:cs="Arial"/>
          <w:b/>
          <w:bCs/>
        </w:rPr>
        <w:t>wiadukt</w:t>
      </w:r>
      <w:r w:rsidRPr="000E1A8D">
        <w:rPr>
          <w:rFonts w:cs="Arial"/>
        </w:rPr>
        <w:t xml:space="preserve"> </w:t>
      </w:r>
      <w:r w:rsidRPr="000E1A8D">
        <w:rPr>
          <w:rFonts w:cs="Arial"/>
          <w:b/>
          <w:bCs/>
        </w:rPr>
        <w:t>na ul. Chełmżyńskiej</w:t>
      </w:r>
      <w:r w:rsidRPr="000E1A8D">
        <w:rPr>
          <w:rFonts w:cs="Arial"/>
        </w:rPr>
        <w:t xml:space="preserve">. Będzie miał jezdnię, chodniki, ścieżkę rowerową, windy, pochylnie i schody. Budujemy go razem z miastem za ponad 68 mln zł netto. </w:t>
      </w:r>
      <w:r w:rsidRPr="00E9455C">
        <w:rPr>
          <w:rFonts w:cs="Arial"/>
        </w:rPr>
        <w:t xml:space="preserve">Za realizację odpowiada firma </w:t>
      </w:r>
      <w:proofErr w:type="spellStart"/>
      <w:r w:rsidRPr="00E9455C">
        <w:rPr>
          <w:rFonts w:cs="Arial"/>
        </w:rPr>
        <w:t>Intop</w:t>
      </w:r>
      <w:proofErr w:type="spellEnd"/>
      <w:r w:rsidRPr="00E9455C">
        <w:rPr>
          <w:rFonts w:cs="Arial"/>
        </w:rPr>
        <w:t xml:space="preserve"> Warszawa.</w:t>
      </w:r>
      <w:r w:rsidRPr="000E1A8D">
        <w:rPr>
          <w:rFonts w:cs="Arial"/>
        </w:rPr>
        <w:t xml:space="preserve"> </w:t>
      </w:r>
    </w:p>
    <w:p w14:paraId="6CCC8481" w14:textId="77777777" w:rsidR="00956A9F" w:rsidRDefault="00956A9F" w:rsidP="00956A9F">
      <w:pPr>
        <w:spacing w:after="0" w:line="360" w:lineRule="auto"/>
        <w:rPr>
          <w:rFonts w:eastAsia="Arial" w:cs="Arial"/>
        </w:rPr>
      </w:pPr>
      <w:r w:rsidRPr="00E87197">
        <w:rPr>
          <w:rFonts w:eastAsia="Arial" w:cs="Arial"/>
        </w:rPr>
        <w:t>Na wiadukcie zakończono budowę chodników i rozpoczęto układanie nawierzchni. Trwają prace przy pochylniach – montowane s</w:t>
      </w:r>
      <w:r w:rsidRPr="000E1A8D">
        <w:rPr>
          <w:rFonts w:eastAsia="Arial" w:cs="Arial"/>
        </w:rPr>
        <w:t xml:space="preserve">ą </w:t>
      </w:r>
      <w:r w:rsidRPr="00E87197">
        <w:rPr>
          <w:rFonts w:eastAsia="Arial" w:cs="Arial"/>
        </w:rPr>
        <w:t>gzymsy i system odprowadzania wody. Rozpoczęto montaż wind i budowę schodów.</w:t>
      </w:r>
    </w:p>
    <w:p w14:paraId="50938515" w14:textId="77777777" w:rsidR="00956A9F" w:rsidRDefault="00956A9F" w:rsidP="00956A9F">
      <w:pPr>
        <w:spacing w:after="0" w:line="360" w:lineRule="auto"/>
        <w:rPr>
          <w:rFonts w:eastAsia="Arial" w:cs="Arial"/>
        </w:rPr>
      </w:pPr>
    </w:p>
    <w:p w14:paraId="3740039A" w14:textId="77777777" w:rsidR="00956A9F" w:rsidRPr="00E87197" w:rsidRDefault="00956A9F" w:rsidP="00956A9F">
      <w:pPr>
        <w:spacing w:after="0" w:line="360" w:lineRule="auto"/>
        <w:rPr>
          <w:rFonts w:eastAsia="Arial" w:cs="Arial"/>
        </w:rPr>
      </w:pPr>
    </w:p>
    <w:p w14:paraId="7D042B04" w14:textId="77777777" w:rsidR="00956A9F" w:rsidRPr="00E87197" w:rsidRDefault="00956A9F" w:rsidP="00956A9F">
      <w:pPr>
        <w:spacing w:after="0" w:line="360" w:lineRule="auto"/>
        <w:rPr>
          <w:rFonts w:eastAsia="Arial" w:cs="Arial"/>
        </w:rPr>
      </w:pPr>
      <w:r w:rsidRPr="00E87197">
        <w:rPr>
          <w:rFonts w:eastAsia="Arial" w:cs="Arial"/>
        </w:rPr>
        <w:lastRenderedPageBreak/>
        <w:t>W części drogowej zakończono prace przy rondzie. Po północnej stronie ustawiane są krawężniki i przygotowywana jest podbudowa drogi. Po południowej stronie trwa układanie kostki brukowej. Montowane jest oświetlenie.</w:t>
      </w:r>
    </w:p>
    <w:p w14:paraId="23F336DC" w14:textId="77777777" w:rsidR="00956A9F" w:rsidRDefault="00956A9F" w:rsidP="00956A9F">
      <w:pPr>
        <w:spacing w:line="360" w:lineRule="auto"/>
        <w:rPr>
          <w:rFonts w:cs="Arial"/>
        </w:rPr>
      </w:pPr>
    </w:p>
    <w:p w14:paraId="448C59E2" w14:textId="77777777" w:rsidR="00956A9F" w:rsidRPr="000E1A8D" w:rsidRDefault="00956A9F" w:rsidP="00956A9F">
      <w:pPr>
        <w:spacing w:line="360" w:lineRule="auto"/>
        <w:rPr>
          <w:rFonts w:cs="Arial"/>
        </w:rPr>
      </w:pPr>
      <w:r w:rsidRPr="000E1A8D">
        <w:rPr>
          <w:rFonts w:cs="Arial"/>
        </w:rPr>
        <w:t xml:space="preserve">Pod koniec lipca podpisaliśmy razem z Stołecznym Zarządem Rozbudowy Miasta Warszawa umowę na budowę tunelu w Rembertowie. W pobliżu jednej z głównych tras wylotowych ze stolicy, </w:t>
      </w:r>
      <w:r w:rsidRPr="000E1A8D">
        <w:rPr>
          <w:rFonts w:cs="Arial"/>
          <w:b/>
          <w:bCs/>
        </w:rPr>
        <w:t>w ciągu ul. Marsa i al. Generała Chruściela „Montera”</w:t>
      </w:r>
      <w:r w:rsidRPr="000E1A8D">
        <w:rPr>
          <w:rFonts w:cs="Arial"/>
        </w:rPr>
        <w:t xml:space="preserve"> powstanie 140-metrowy nowoczesny </w:t>
      </w:r>
      <w:r w:rsidRPr="000E1A8D">
        <w:rPr>
          <w:rFonts w:cs="Arial"/>
          <w:b/>
          <w:bCs/>
        </w:rPr>
        <w:t>tunel drogowy,</w:t>
      </w:r>
      <w:r w:rsidRPr="000E1A8D">
        <w:rPr>
          <w:rFonts w:cs="Arial"/>
        </w:rPr>
        <w:t xml:space="preserve"> który połączy Nowy i Stary Rembertów. </w:t>
      </w:r>
      <w:r w:rsidRPr="00AF1916">
        <w:rPr>
          <w:rFonts w:cs="Arial"/>
          <w:b/>
          <w:bCs/>
        </w:rPr>
        <w:t>Realizacja inwestycji potrwa 2 i pół roku.</w:t>
      </w:r>
      <w:r w:rsidRPr="000E1A8D">
        <w:rPr>
          <w:rFonts w:cs="Arial"/>
        </w:rPr>
        <w:t xml:space="preserve"> Prace za ponad 134 miliony złotych wykona konsorcjum firm INTOP SA i INTOP Warszawa. Koszty inwestycji zostały podzielone po równo –dla miasta i PLK SA. Wykonawca dopełnia obecnie formalności, które pozwolą mu na rozpoczęcie prac budowalnych. </w:t>
      </w:r>
      <w:r w:rsidRPr="00F477CF">
        <w:rPr>
          <w:rFonts w:cs="Arial"/>
        </w:rPr>
        <w:t>21 sierpnia przekazano mu plac budowy.</w:t>
      </w:r>
      <w:r w:rsidRPr="000E1A8D">
        <w:rPr>
          <w:rFonts w:cs="Arial"/>
        </w:rPr>
        <w:t xml:space="preserve"> </w:t>
      </w:r>
    </w:p>
    <w:p w14:paraId="57610346" w14:textId="77777777" w:rsidR="00956A9F" w:rsidRPr="00AF1916" w:rsidRDefault="00956A9F" w:rsidP="00956A9F">
      <w:pPr>
        <w:spacing w:before="120" w:after="120" w:line="360" w:lineRule="auto"/>
        <w:rPr>
          <w:rFonts w:cs="Arial"/>
          <w:b/>
          <w:bCs/>
        </w:rPr>
      </w:pPr>
      <w:r w:rsidRPr="00AF1916">
        <w:rPr>
          <w:rFonts w:cs="Arial"/>
          <w:b/>
          <w:bCs/>
        </w:rPr>
        <w:t>Wesoła – nowy tunel w budowie</w:t>
      </w:r>
    </w:p>
    <w:p w14:paraId="3FC77BE8" w14:textId="77777777" w:rsidR="00956A9F" w:rsidRPr="00F477CF" w:rsidRDefault="00956A9F" w:rsidP="00956A9F">
      <w:pPr>
        <w:spacing w:before="120" w:after="120" w:line="360" w:lineRule="auto"/>
        <w:rPr>
          <w:rFonts w:cs="Arial"/>
        </w:rPr>
      </w:pPr>
      <w:r w:rsidRPr="00F477CF">
        <w:rPr>
          <w:rFonts w:cs="Arial"/>
        </w:rPr>
        <w:t xml:space="preserve">W sąsiedniej Wesołej rozpoczęła się budowa 160-metrowego tunelu na </w:t>
      </w:r>
      <w:r w:rsidRPr="00F477CF">
        <w:rPr>
          <w:rFonts w:cs="Arial"/>
          <w:b/>
          <w:bCs/>
        </w:rPr>
        <w:t>ul. 1 Praskiego Pułku WP.</w:t>
      </w:r>
      <w:r w:rsidRPr="00F477CF">
        <w:rPr>
          <w:rFonts w:cs="Arial"/>
        </w:rPr>
        <w:t xml:space="preserve"> Projekt zakłada dwa pasy ruchu, chodnik, ścieżkę rowerową oraz bezpośrednie połączenia z przystankami kolejowymi i autobusowymi. Tunel będzie dostosowany do potrzeb osób z niepełnosprawnościami – dostępność zapewnią windy. Przebudowane zostaną również ulice Okuniewska i Bartosza Głowackiego. </w:t>
      </w:r>
      <w:r w:rsidRPr="00F477CF">
        <w:rPr>
          <w:rFonts w:cs="Arial"/>
          <w:b/>
          <w:bCs/>
        </w:rPr>
        <w:t>Zakończenie inwestycji planowane jest na III kwartał 2027</w:t>
      </w:r>
      <w:r w:rsidRPr="00F477CF">
        <w:rPr>
          <w:rFonts w:cs="Arial"/>
        </w:rPr>
        <w:t xml:space="preserve"> roku. Całkowity koszt to 98 mln zł netto. Budowę prowadzi firma Warbud.</w:t>
      </w:r>
    </w:p>
    <w:p w14:paraId="62E94733" w14:textId="77777777" w:rsidR="00956A9F" w:rsidRPr="00E87197" w:rsidRDefault="00956A9F" w:rsidP="00956A9F">
      <w:pPr>
        <w:spacing w:after="0" w:line="360" w:lineRule="auto"/>
        <w:rPr>
          <w:rFonts w:eastAsia="Arial" w:cs="Arial"/>
        </w:rPr>
      </w:pPr>
      <w:r w:rsidRPr="00E87197">
        <w:rPr>
          <w:rFonts w:eastAsia="Arial" w:cs="Arial"/>
        </w:rPr>
        <w:t xml:space="preserve">Wykonawca prowadzi teraz prace związane z tymczasową organizacją ruchu. </w:t>
      </w:r>
      <w:r>
        <w:rPr>
          <w:rFonts w:eastAsia="Arial" w:cs="Arial"/>
        </w:rPr>
        <w:t xml:space="preserve">Budowany jest </w:t>
      </w:r>
      <w:r w:rsidRPr="00E87197">
        <w:rPr>
          <w:rFonts w:eastAsia="Arial" w:cs="Arial"/>
        </w:rPr>
        <w:t>tymczasowy przejazd kolejowy</w:t>
      </w:r>
      <w:r>
        <w:rPr>
          <w:rFonts w:eastAsia="Arial" w:cs="Arial"/>
        </w:rPr>
        <w:t xml:space="preserve"> i objazd drogowy, który umożliwi realizację inwestycji. </w:t>
      </w:r>
      <w:r w:rsidRPr="00E87197">
        <w:rPr>
          <w:rFonts w:eastAsia="Arial" w:cs="Arial"/>
        </w:rPr>
        <w:t xml:space="preserve">Rozpoczęły się </w:t>
      </w:r>
      <w:r>
        <w:rPr>
          <w:rFonts w:eastAsia="Arial" w:cs="Arial"/>
        </w:rPr>
        <w:t xml:space="preserve">też </w:t>
      </w:r>
      <w:r w:rsidRPr="00E87197">
        <w:rPr>
          <w:rFonts w:eastAsia="Arial" w:cs="Arial"/>
        </w:rPr>
        <w:t>prace ziemne przy przebudowie ul. Miłej – teren jest przygotowywany pod nową drogę.</w:t>
      </w:r>
    </w:p>
    <w:p w14:paraId="2A5D5A27" w14:textId="77777777" w:rsidR="00956A9F" w:rsidRPr="00AF1916" w:rsidRDefault="00956A9F" w:rsidP="00956A9F">
      <w:pPr>
        <w:spacing w:before="120" w:after="120" w:line="360" w:lineRule="auto"/>
        <w:rPr>
          <w:rFonts w:cs="Arial"/>
          <w:b/>
          <w:bCs/>
        </w:rPr>
      </w:pPr>
      <w:r w:rsidRPr="00AF1916">
        <w:rPr>
          <w:rFonts w:cs="Arial"/>
          <w:b/>
          <w:bCs/>
        </w:rPr>
        <w:t>Projekt z unijnym wsparciem</w:t>
      </w:r>
    </w:p>
    <w:p w14:paraId="5A584FDA" w14:textId="77777777" w:rsidR="00956A9F" w:rsidRPr="00F477CF" w:rsidRDefault="00956A9F" w:rsidP="00956A9F">
      <w:pPr>
        <w:spacing w:before="120" w:after="120" w:line="360" w:lineRule="auto"/>
        <w:rPr>
          <w:rFonts w:cs="Arial"/>
        </w:rPr>
      </w:pPr>
      <w:r w:rsidRPr="00F477CF">
        <w:rPr>
          <w:rFonts w:cs="Arial"/>
        </w:rPr>
        <w:t xml:space="preserve">Wszystkie wymienione warszawskie inwestycje realizowane są w ramach projektu „Poprawa bezpieczeństwa na skrzyżowaniach linii kolejowych z drogami – Etap </w:t>
      </w:r>
      <w:proofErr w:type="spellStart"/>
      <w:r w:rsidRPr="00F477CF">
        <w:rPr>
          <w:rFonts w:cs="Arial"/>
        </w:rPr>
        <w:t>IIb</w:t>
      </w:r>
      <w:proofErr w:type="spellEnd"/>
      <w:r w:rsidRPr="00F477CF">
        <w:rPr>
          <w:rFonts w:cs="Arial"/>
        </w:rPr>
        <w:t xml:space="preserve"> – część wiaduktowa”, </w:t>
      </w:r>
      <w:r>
        <w:rPr>
          <w:rFonts w:cs="Arial"/>
        </w:rPr>
        <w:t>z</w:t>
      </w:r>
      <w:r w:rsidRPr="00F477CF">
        <w:rPr>
          <w:rFonts w:cs="Arial"/>
        </w:rPr>
        <w:t xml:space="preserve"> dofinansowani</w:t>
      </w:r>
      <w:r>
        <w:rPr>
          <w:rFonts w:cs="Arial"/>
        </w:rPr>
        <w:t>em</w:t>
      </w:r>
      <w:r w:rsidRPr="00F477CF">
        <w:rPr>
          <w:rFonts w:cs="Arial"/>
        </w:rPr>
        <w:t xml:space="preserve"> ze środków unijnych w ramach Funduszy Europejskich na Infrastrukturę, Klimat i Środowisko (</w:t>
      </w:r>
      <w:proofErr w:type="spellStart"/>
      <w:r w:rsidRPr="00F477CF">
        <w:rPr>
          <w:rFonts w:cs="Arial"/>
        </w:rPr>
        <w:t>FEnIKS</w:t>
      </w:r>
      <w:proofErr w:type="spellEnd"/>
      <w:r w:rsidRPr="00F477CF">
        <w:rPr>
          <w:rFonts w:cs="Arial"/>
        </w:rPr>
        <w:t>) 2021–2027.</w:t>
      </w:r>
    </w:p>
    <w:p w14:paraId="08FC3531" w14:textId="77777777" w:rsidR="00956A9F" w:rsidRPr="00E207E0" w:rsidRDefault="00956A9F" w:rsidP="00956A9F">
      <w:pPr>
        <w:spacing w:before="120" w:after="120" w:line="360" w:lineRule="auto"/>
        <w:rPr>
          <w:rFonts w:cs="Arial"/>
          <w:i/>
          <w:iCs/>
        </w:rPr>
      </w:pPr>
    </w:p>
    <w:p w14:paraId="4E9147DB" w14:textId="77777777" w:rsidR="00956A9F" w:rsidRPr="00E207E0" w:rsidRDefault="00956A9F" w:rsidP="00956A9F">
      <w:pPr>
        <w:spacing w:line="360" w:lineRule="auto"/>
        <w:rPr>
          <w:rFonts w:cs="Arial"/>
          <w:shd w:val="clear" w:color="auto" w:fill="FFFFFF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2706AA">
        <w:rPr>
          <w:rFonts w:cs="Arial"/>
          <w:color w:val="1A1A1A"/>
        </w:rPr>
        <w:br/>
      </w:r>
      <w:r w:rsidRPr="00E207E0">
        <w:rPr>
          <w:rFonts w:cs="Arial"/>
          <w:shd w:val="clear" w:color="auto" w:fill="FFFFFF"/>
        </w:rPr>
        <w:t>Anna Znajewska-Pawluk</w:t>
      </w:r>
      <w:r w:rsidRPr="00E207E0">
        <w:rPr>
          <w:rFonts w:cs="Arial"/>
          <w:shd w:val="clear" w:color="auto" w:fill="FFFFFF"/>
        </w:rPr>
        <w:br/>
        <w:t>Zespół Prasowy</w:t>
      </w:r>
      <w:r w:rsidRPr="00E207E0">
        <w:rPr>
          <w:rFonts w:cs="Arial"/>
          <w:shd w:val="clear" w:color="auto" w:fill="FFFFFF"/>
        </w:rPr>
        <w:br/>
        <w:t>PKP Polskie Linie Kolejowe S.A.</w:t>
      </w:r>
      <w:r w:rsidRPr="00E207E0">
        <w:rPr>
          <w:rFonts w:cs="Arial"/>
          <w:shd w:val="clear" w:color="auto" w:fill="FFFFFF"/>
        </w:rPr>
        <w:br/>
        <w:t>rzecznik@plk-sa.pl</w:t>
      </w:r>
      <w:r w:rsidRPr="00E207E0">
        <w:rPr>
          <w:rFonts w:cs="Arial"/>
          <w:shd w:val="clear" w:color="auto" w:fill="FFFFFF"/>
        </w:rPr>
        <w:br/>
        <w:t>T: +48 22 473 30 02</w:t>
      </w:r>
    </w:p>
    <w:p w14:paraId="367E7919" w14:textId="77777777" w:rsidR="00956A9F" w:rsidRPr="008447F2" w:rsidRDefault="00956A9F" w:rsidP="00956A9F">
      <w:pPr>
        <w:spacing w:after="0" w:line="360" w:lineRule="auto"/>
        <w:rPr>
          <w:rFonts w:eastAsia="Arial" w:cs="Arial"/>
          <w:sz w:val="16"/>
          <w:szCs w:val="16"/>
        </w:rPr>
      </w:pPr>
    </w:p>
    <w:p w14:paraId="6CF770F2" w14:textId="487B6C82" w:rsidR="005D74B5" w:rsidRPr="00F4119F" w:rsidRDefault="00956A9F" w:rsidP="00956A9F">
      <w:pPr>
        <w:pStyle w:val="Nagwek1"/>
        <w:spacing w:line="360" w:lineRule="auto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481C69B5" wp14:editId="22A20F97">
            <wp:extent cx="6364492" cy="743559"/>
            <wp:effectExtent l="0" t="0" r="0" b="0"/>
            <wp:docPr id="1601429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198" cy="75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4B5" w:rsidRPr="00F4119F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B8DE" w14:textId="77777777" w:rsidR="00654CAE" w:rsidRDefault="00654CAE">
      <w:pPr>
        <w:spacing w:after="0" w:line="240" w:lineRule="auto"/>
      </w:pPr>
      <w:r>
        <w:separator/>
      </w:r>
    </w:p>
  </w:endnote>
  <w:endnote w:type="continuationSeparator" w:id="0">
    <w:p w14:paraId="784F447D" w14:textId="77777777" w:rsidR="00654CAE" w:rsidRDefault="006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2234CE49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3B0196" w:rsidRPr="003B0196">
      <w:rPr>
        <w:rFonts w:cs="Arial"/>
        <w:sz w:val="14"/>
        <w:szCs w:val="14"/>
      </w:rPr>
      <w:t>37 277 023 000,00</w:t>
    </w:r>
    <w:r w:rsidR="005D74B5" w:rsidRPr="005D74B5">
      <w:rPr>
        <w:rFonts w:cs="Arial"/>
        <w:bCs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87AB" w14:textId="77777777" w:rsidR="00654CAE" w:rsidRDefault="00654CAE">
      <w:pPr>
        <w:spacing w:after="0" w:line="240" w:lineRule="auto"/>
      </w:pPr>
      <w:r>
        <w:separator/>
      </w:r>
    </w:p>
  </w:footnote>
  <w:footnote w:type="continuationSeparator" w:id="0">
    <w:p w14:paraId="7CF2FB69" w14:textId="77777777" w:rsidR="00654CAE" w:rsidRDefault="0065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411F3"/>
    <w:rsid w:val="000508B3"/>
    <w:rsid w:val="000556FE"/>
    <w:rsid w:val="000619ED"/>
    <w:rsid w:val="000700A2"/>
    <w:rsid w:val="00086170"/>
    <w:rsid w:val="000A185D"/>
    <w:rsid w:val="000A333E"/>
    <w:rsid w:val="000A68DF"/>
    <w:rsid w:val="000D40D2"/>
    <w:rsid w:val="000E7F39"/>
    <w:rsid w:val="000F6D62"/>
    <w:rsid w:val="00124ED0"/>
    <w:rsid w:val="00133C83"/>
    <w:rsid w:val="00146847"/>
    <w:rsid w:val="0014723C"/>
    <w:rsid w:val="001603E6"/>
    <w:rsid w:val="00165D07"/>
    <w:rsid w:val="001746A6"/>
    <w:rsid w:val="00175760"/>
    <w:rsid w:val="0018682E"/>
    <w:rsid w:val="00190F98"/>
    <w:rsid w:val="001A5A07"/>
    <w:rsid w:val="001B7DC2"/>
    <w:rsid w:val="001C0220"/>
    <w:rsid w:val="001C212D"/>
    <w:rsid w:val="001C4B5A"/>
    <w:rsid w:val="001D1519"/>
    <w:rsid w:val="00200444"/>
    <w:rsid w:val="00203A7F"/>
    <w:rsid w:val="00206C15"/>
    <w:rsid w:val="00210642"/>
    <w:rsid w:val="002141EE"/>
    <w:rsid w:val="00237B15"/>
    <w:rsid w:val="00237D69"/>
    <w:rsid w:val="00290B01"/>
    <w:rsid w:val="002C22D8"/>
    <w:rsid w:val="002D0052"/>
    <w:rsid w:val="002D2E00"/>
    <w:rsid w:val="002D68FC"/>
    <w:rsid w:val="002E0238"/>
    <w:rsid w:val="002E68DB"/>
    <w:rsid w:val="002E77B3"/>
    <w:rsid w:val="0030081C"/>
    <w:rsid w:val="00324D10"/>
    <w:rsid w:val="00325B92"/>
    <w:rsid w:val="0032685D"/>
    <w:rsid w:val="00326E48"/>
    <w:rsid w:val="00340FE7"/>
    <w:rsid w:val="00356F8E"/>
    <w:rsid w:val="00363749"/>
    <w:rsid w:val="0036733E"/>
    <w:rsid w:val="00372E3A"/>
    <w:rsid w:val="00383E3F"/>
    <w:rsid w:val="003934D8"/>
    <w:rsid w:val="003968C0"/>
    <w:rsid w:val="00397C57"/>
    <w:rsid w:val="003B0196"/>
    <w:rsid w:val="003C1EDB"/>
    <w:rsid w:val="003D53DB"/>
    <w:rsid w:val="003E3C81"/>
    <w:rsid w:val="003F77EE"/>
    <w:rsid w:val="0042703C"/>
    <w:rsid w:val="004652D0"/>
    <w:rsid w:val="00476773"/>
    <w:rsid w:val="00480FBC"/>
    <w:rsid w:val="0048784F"/>
    <w:rsid w:val="004944F4"/>
    <w:rsid w:val="004B4371"/>
    <w:rsid w:val="004B644B"/>
    <w:rsid w:val="004C4D58"/>
    <w:rsid w:val="005030C8"/>
    <w:rsid w:val="00505281"/>
    <w:rsid w:val="00541AD5"/>
    <w:rsid w:val="00547641"/>
    <w:rsid w:val="005572EC"/>
    <w:rsid w:val="00562D9B"/>
    <w:rsid w:val="0057203B"/>
    <w:rsid w:val="00574164"/>
    <w:rsid w:val="0057530D"/>
    <w:rsid w:val="005855CE"/>
    <w:rsid w:val="0058750E"/>
    <w:rsid w:val="005972D5"/>
    <w:rsid w:val="005A41F8"/>
    <w:rsid w:val="005C22C2"/>
    <w:rsid w:val="005D17B7"/>
    <w:rsid w:val="005D25E2"/>
    <w:rsid w:val="005D2BDD"/>
    <w:rsid w:val="005D74B5"/>
    <w:rsid w:val="005F2B61"/>
    <w:rsid w:val="00605D22"/>
    <w:rsid w:val="006262E4"/>
    <w:rsid w:val="006375DD"/>
    <w:rsid w:val="0064083D"/>
    <w:rsid w:val="006442FA"/>
    <w:rsid w:val="006478EE"/>
    <w:rsid w:val="00654CAE"/>
    <w:rsid w:val="00672BB7"/>
    <w:rsid w:val="00687835"/>
    <w:rsid w:val="00692AEB"/>
    <w:rsid w:val="006A22E2"/>
    <w:rsid w:val="006C3743"/>
    <w:rsid w:val="006E5823"/>
    <w:rsid w:val="0072075D"/>
    <w:rsid w:val="00734E6F"/>
    <w:rsid w:val="007372D6"/>
    <w:rsid w:val="00740AB7"/>
    <w:rsid w:val="007438E5"/>
    <w:rsid w:val="00747A8E"/>
    <w:rsid w:val="00777278"/>
    <w:rsid w:val="00784959"/>
    <w:rsid w:val="007859A4"/>
    <w:rsid w:val="0079305D"/>
    <w:rsid w:val="007C64BF"/>
    <w:rsid w:val="007E4029"/>
    <w:rsid w:val="007F4B3B"/>
    <w:rsid w:val="008046EE"/>
    <w:rsid w:val="0081282E"/>
    <w:rsid w:val="00823B3F"/>
    <w:rsid w:val="00850368"/>
    <w:rsid w:val="008623CD"/>
    <w:rsid w:val="00864EA8"/>
    <w:rsid w:val="0087351B"/>
    <w:rsid w:val="00873B0F"/>
    <w:rsid w:val="00874621"/>
    <w:rsid w:val="008768E8"/>
    <w:rsid w:val="00877AD2"/>
    <w:rsid w:val="00882612"/>
    <w:rsid w:val="00885417"/>
    <w:rsid w:val="008859B3"/>
    <w:rsid w:val="00893894"/>
    <w:rsid w:val="008C5B06"/>
    <w:rsid w:val="00906350"/>
    <w:rsid w:val="00921EE0"/>
    <w:rsid w:val="00946C5A"/>
    <w:rsid w:val="00956A9F"/>
    <w:rsid w:val="0096670B"/>
    <w:rsid w:val="009869AD"/>
    <w:rsid w:val="009C3370"/>
    <w:rsid w:val="009C4B3D"/>
    <w:rsid w:val="009D3279"/>
    <w:rsid w:val="009E0239"/>
    <w:rsid w:val="009E3199"/>
    <w:rsid w:val="009F36FB"/>
    <w:rsid w:val="00A013E6"/>
    <w:rsid w:val="00A01E93"/>
    <w:rsid w:val="00A14BC6"/>
    <w:rsid w:val="00A227DD"/>
    <w:rsid w:val="00A54356"/>
    <w:rsid w:val="00A931D3"/>
    <w:rsid w:val="00AA522F"/>
    <w:rsid w:val="00AA7513"/>
    <w:rsid w:val="00AB03EF"/>
    <w:rsid w:val="00AB4EDE"/>
    <w:rsid w:val="00AC711F"/>
    <w:rsid w:val="00AF3F49"/>
    <w:rsid w:val="00B137F5"/>
    <w:rsid w:val="00B15078"/>
    <w:rsid w:val="00B262D1"/>
    <w:rsid w:val="00B41C81"/>
    <w:rsid w:val="00B42156"/>
    <w:rsid w:val="00B54AA4"/>
    <w:rsid w:val="00B67A93"/>
    <w:rsid w:val="00B74678"/>
    <w:rsid w:val="00B757C6"/>
    <w:rsid w:val="00B82799"/>
    <w:rsid w:val="00B850A2"/>
    <w:rsid w:val="00B91B8D"/>
    <w:rsid w:val="00B94ACD"/>
    <w:rsid w:val="00BB088C"/>
    <w:rsid w:val="00BE3E80"/>
    <w:rsid w:val="00BF1493"/>
    <w:rsid w:val="00BF4E69"/>
    <w:rsid w:val="00C24571"/>
    <w:rsid w:val="00C24DEA"/>
    <w:rsid w:val="00C54B9F"/>
    <w:rsid w:val="00C712F5"/>
    <w:rsid w:val="00C744DA"/>
    <w:rsid w:val="00C9005E"/>
    <w:rsid w:val="00C92C6F"/>
    <w:rsid w:val="00CA0176"/>
    <w:rsid w:val="00CA4EB9"/>
    <w:rsid w:val="00CC117E"/>
    <w:rsid w:val="00CD63BE"/>
    <w:rsid w:val="00CE2A77"/>
    <w:rsid w:val="00D14812"/>
    <w:rsid w:val="00D3078F"/>
    <w:rsid w:val="00D55571"/>
    <w:rsid w:val="00D61712"/>
    <w:rsid w:val="00D66456"/>
    <w:rsid w:val="00D7651C"/>
    <w:rsid w:val="00D914B4"/>
    <w:rsid w:val="00DB1F76"/>
    <w:rsid w:val="00DB3765"/>
    <w:rsid w:val="00DC78C6"/>
    <w:rsid w:val="00DD0256"/>
    <w:rsid w:val="00DD79FB"/>
    <w:rsid w:val="00DE14CE"/>
    <w:rsid w:val="00DE3ADB"/>
    <w:rsid w:val="00DE5D5E"/>
    <w:rsid w:val="00DE6C4D"/>
    <w:rsid w:val="00E22EE7"/>
    <w:rsid w:val="00E22F62"/>
    <w:rsid w:val="00E26D9C"/>
    <w:rsid w:val="00E30671"/>
    <w:rsid w:val="00E3179C"/>
    <w:rsid w:val="00E455CF"/>
    <w:rsid w:val="00E57459"/>
    <w:rsid w:val="00E741A7"/>
    <w:rsid w:val="00E8072C"/>
    <w:rsid w:val="00E90A0B"/>
    <w:rsid w:val="00EA0C02"/>
    <w:rsid w:val="00EB4627"/>
    <w:rsid w:val="00EC1500"/>
    <w:rsid w:val="00ED22DB"/>
    <w:rsid w:val="00ED5803"/>
    <w:rsid w:val="00EE19AE"/>
    <w:rsid w:val="00EE7B69"/>
    <w:rsid w:val="00EF0E74"/>
    <w:rsid w:val="00EF539F"/>
    <w:rsid w:val="00EF7A87"/>
    <w:rsid w:val="00F10372"/>
    <w:rsid w:val="00F11AB2"/>
    <w:rsid w:val="00F17B25"/>
    <w:rsid w:val="00F23EC9"/>
    <w:rsid w:val="00F25545"/>
    <w:rsid w:val="00F2783C"/>
    <w:rsid w:val="00F32AA9"/>
    <w:rsid w:val="00F402DF"/>
    <w:rsid w:val="00F4119F"/>
    <w:rsid w:val="00F43B40"/>
    <w:rsid w:val="00F55152"/>
    <w:rsid w:val="00F63EA8"/>
    <w:rsid w:val="00F73296"/>
    <w:rsid w:val="00F85A15"/>
    <w:rsid w:val="00F90EEA"/>
    <w:rsid w:val="00F92E82"/>
    <w:rsid w:val="00FB2E05"/>
    <w:rsid w:val="00FE1FB3"/>
    <w:rsid w:val="00FE6A86"/>
    <w:rsid w:val="00FF1ACE"/>
    <w:rsid w:val="161A432E"/>
    <w:rsid w:val="19C8B6F2"/>
    <w:rsid w:val="1F175F4F"/>
    <w:rsid w:val="2E016B6B"/>
    <w:rsid w:val="4603A61D"/>
    <w:rsid w:val="51450809"/>
    <w:rsid w:val="53E947EB"/>
    <w:rsid w:val="68BE097F"/>
    <w:rsid w:val="6E4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712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4723-7363-48D6-9925-6C19871AB57C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39703424-73B0-48A4-BA40-4146BA7F8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E156F-2AF0-4827-81B9-4EFACE55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E373C-275C-4344-9BDD-36963D72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3549</Characters>
  <Application>Microsoft Office Word</Application>
  <DocSecurity>0</DocSecurity>
  <Lines>29</Lines>
  <Paragraphs>8</Paragraphs>
  <ScaleCrop>false</ScaleCrop>
  <Company>PKP PLK S.A.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przy stacji w Zielonce – wygodniej z samochodu na pociąg</dc:title>
  <dc:subject/>
  <dc:creator>Przemyslaw.Zielinski2@plk-sa.pl</dc:creator>
  <dc:description/>
  <cp:lastModifiedBy>Dudzińska Maria</cp:lastModifiedBy>
  <cp:revision>2</cp:revision>
  <dcterms:created xsi:type="dcterms:W3CDTF">2025-08-25T06:45:00Z</dcterms:created>
  <dcterms:modified xsi:type="dcterms:W3CDTF">2025-08-25T06:45:00Z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0x010100C3AC1A42177E7E40B8EB5094306668A3</vt:lpwstr>
  </property>
  <property fmtid="{D5CDD505-2E9C-101B-9397-08002B2CF9AE}" pid="10" name="MediaServiceImageTags">
    <vt:lpwstr/>
  </property>
</Properties>
</file>