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320319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964B84" w:rsidRPr="00FA45A6">
        <w:rPr>
          <w:rFonts w:ascii="Arial" w:hAnsi="Arial" w:cs="Arial"/>
          <w:sz w:val="22"/>
          <w:szCs w:val="22"/>
          <w:lang w:val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CB31FD">
        <w:rPr>
          <w:rFonts w:ascii="Arial" w:eastAsia="Calibri" w:hAnsi="Arial" w:cs="Arial"/>
          <w:sz w:val="22"/>
          <w:szCs w:val="22"/>
          <w:lang w:eastAsia="en-US"/>
        </w:rPr>
        <w:t>18</w:t>
      </w:r>
      <w:r w:rsidR="00CC055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3A39">
        <w:rPr>
          <w:rFonts w:ascii="Arial" w:eastAsia="Calibri" w:hAnsi="Arial" w:cs="Arial"/>
          <w:sz w:val="22"/>
          <w:szCs w:val="22"/>
          <w:lang w:eastAsia="en-US"/>
        </w:rPr>
        <w:t>grudnia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CA164C" w:rsidRPr="0084530D" w:rsidRDefault="00197D57" w:rsidP="00E7182C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530D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ED3A39" w:rsidRPr="00ED3A39" w:rsidRDefault="007C32C2" w:rsidP="00E7182C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Podpisana umowa z CUPT – </w:t>
      </w:r>
      <w:r w:rsidR="004A37C6" w:rsidRPr="004A37C6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66,6</w:t>
      </w:r>
      <w:r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mln zł dofinasowania na 5</w:t>
      </w:r>
      <w:r w:rsidR="00ED3A39" w:rsidRPr="00ED3A39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wiaduktów w aglomeracji warszawskiej</w:t>
      </w:r>
    </w:p>
    <w:p w:rsidR="00A12FCE" w:rsidRPr="003F51A0" w:rsidRDefault="00A12FCE" w:rsidP="00E7182C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F51A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 ramach projektu za </w:t>
      </w:r>
      <w:r w:rsidR="004A37C6" w:rsidRPr="004A37C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176</w:t>
      </w:r>
      <w:r w:rsidRPr="003F51A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mln zł powstanie</w:t>
      </w:r>
      <w:r w:rsidRPr="003F51A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5 bezkolizyjnych skrzyżowań kolejowo-drogowych w aglomeracji warszawskiej na odcinku Warszawa Wschodnia </w:t>
      </w:r>
      <w:r w:rsidR="00E7182C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–</w:t>
      </w:r>
      <w:r w:rsidRPr="003F51A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Sulejówek.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Dziś w CUPT PKP Polskie Linie Kolejowe S.A. podpisały umowę na d</w:t>
      </w:r>
      <w:r w:rsidRPr="003F51A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ofinansowanie </w:t>
      </w:r>
      <w:r w:rsidR="00E7182C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–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4A37C6" w:rsidRPr="004A37C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66,6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mln zł </w:t>
      </w:r>
      <w:r w:rsidRPr="00ED3A39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w ramach </w:t>
      </w:r>
      <w:proofErr w:type="spellStart"/>
      <w:r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POIiŚ</w:t>
      </w:r>
      <w:proofErr w:type="spellEnd"/>
      <w:r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 xml:space="preserve"> </w:t>
      </w:r>
      <w:r w:rsidR="00CE24BF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2014</w:t>
      </w:r>
      <w:r w:rsidRPr="00ED3A39">
        <w:rPr>
          <w:rFonts w:ascii="Arial" w:eastAsiaTheme="minorHAnsi" w:hAnsi="Arial" w:cs="Arial"/>
          <w:b/>
          <w:bCs/>
          <w:iCs/>
          <w:sz w:val="22"/>
          <w:szCs w:val="22"/>
          <w:lang w:eastAsia="en-US"/>
        </w:rPr>
        <w:t>-2020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Pr="003F51A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Inwestycja zwiększy bezpieczeństwo w ruchu kolejowym i drogowym oraz zapewni sprawniejsz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y</w:t>
      </w:r>
      <w:bookmarkStart w:id="0" w:name="_GoBack"/>
      <w:bookmarkEnd w:id="0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system </w:t>
      </w:r>
      <w:r w:rsidRPr="003F51A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komuni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kacji</w:t>
      </w:r>
      <w:r w:rsidRPr="003F51A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</w:p>
    <w:p w:rsidR="00ED3A39" w:rsidRDefault="00ED3A39" w:rsidP="00E7182C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59426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PKP Polskie Linie Kolejowe S.A. oraz Centrum Unijnych Projektów Transportowych podpisały umowę na dofinansowanie projektu „Poprawa bezpieczeństwa na skrzyżowaniach linii kolejowych z drogami – etap II – część wiaduktowa”. Całkowita wartość projektu to niemal </w:t>
      </w:r>
      <w:r w:rsidR="004A37C6" w:rsidRPr="004A37C6">
        <w:rPr>
          <w:rFonts w:ascii="Arial" w:eastAsiaTheme="minorHAnsi" w:hAnsi="Arial" w:cs="Arial"/>
          <w:bCs/>
          <w:sz w:val="22"/>
          <w:szCs w:val="22"/>
          <w:lang w:eastAsia="en-US"/>
        </w:rPr>
        <w:t>176</w:t>
      </w:r>
      <w:r w:rsidRPr="0059426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mln zł netto, z czego dofinansowanie wynosi ponad </w:t>
      </w:r>
      <w:r w:rsidR="004A37C6" w:rsidRPr="004A37C6">
        <w:rPr>
          <w:rFonts w:ascii="Arial" w:eastAsiaTheme="minorHAnsi" w:hAnsi="Arial" w:cs="Arial"/>
          <w:bCs/>
          <w:sz w:val="22"/>
          <w:szCs w:val="22"/>
          <w:lang w:eastAsia="en-US"/>
        </w:rPr>
        <w:t>66,6</w:t>
      </w:r>
      <w:r w:rsidRPr="0059426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mln zł</w:t>
      </w:r>
      <w:r w:rsidR="00CE24B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(</w:t>
      </w:r>
      <w:r w:rsidR="00D109E8">
        <w:rPr>
          <w:rFonts w:ascii="Arial" w:eastAsiaTheme="minorHAnsi" w:hAnsi="Arial" w:cs="Arial"/>
          <w:bCs/>
          <w:sz w:val="22"/>
          <w:szCs w:val="22"/>
          <w:lang w:eastAsia="en-US"/>
        </w:rPr>
        <w:t>w tym dofinansowanie</w:t>
      </w:r>
      <w:r w:rsidR="00CE24BF" w:rsidRPr="00CE24B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D109E8">
        <w:rPr>
          <w:rFonts w:ascii="Arial" w:eastAsiaTheme="minorHAnsi" w:hAnsi="Arial" w:cs="Arial"/>
          <w:bCs/>
          <w:sz w:val="22"/>
          <w:szCs w:val="22"/>
          <w:lang w:eastAsia="en-US"/>
        </w:rPr>
        <w:t>unijne</w:t>
      </w:r>
      <w:r w:rsidR="00D109E8" w:rsidRPr="0059426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D109E8">
        <w:rPr>
          <w:rFonts w:ascii="Arial" w:eastAsiaTheme="minorHAnsi" w:hAnsi="Arial" w:cs="Arial"/>
          <w:bCs/>
          <w:sz w:val="22"/>
          <w:szCs w:val="22"/>
          <w:lang w:eastAsia="en-US"/>
        </w:rPr>
        <w:t>z Programu Operacyjnego Infrastruktura i Środowisko</w:t>
      </w:r>
      <w:r w:rsidR="00CE24B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CE24BF" w:rsidRPr="00CE24BF">
        <w:rPr>
          <w:rFonts w:ascii="Arial" w:eastAsiaTheme="minorHAnsi" w:hAnsi="Arial" w:cs="Arial"/>
          <w:bCs/>
          <w:sz w:val="22"/>
          <w:szCs w:val="22"/>
          <w:lang w:eastAsia="en-US"/>
        </w:rPr>
        <w:t>-</w:t>
      </w:r>
      <w:r w:rsidR="00CE24B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CE24BF" w:rsidRPr="00CE24BF">
        <w:rPr>
          <w:rFonts w:ascii="Arial" w:eastAsiaTheme="minorHAnsi" w:hAnsi="Arial" w:cs="Arial"/>
          <w:bCs/>
          <w:sz w:val="22"/>
          <w:szCs w:val="22"/>
          <w:lang w:eastAsia="en-US"/>
        </w:rPr>
        <w:t>56,7 mln zł)</w:t>
      </w:r>
      <w:r w:rsidRPr="0059426F">
        <w:rPr>
          <w:rFonts w:ascii="Arial" w:eastAsiaTheme="minorHAnsi" w:hAnsi="Arial" w:cs="Arial"/>
          <w:bCs/>
          <w:sz w:val="22"/>
          <w:szCs w:val="22"/>
          <w:lang w:eastAsia="en-US"/>
        </w:rPr>
        <w:t>. </w:t>
      </w:r>
    </w:p>
    <w:p w:rsidR="00A67C1E" w:rsidRPr="00E3663E" w:rsidRDefault="003A2401" w:rsidP="00E3663E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</w:pPr>
      <w:r w:rsidRPr="003A2401">
        <w:rPr>
          <w:rFonts w:ascii="Arial" w:eastAsiaTheme="minorHAnsi" w:hAnsi="Arial" w:cs="Arial"/>
          <w:bCs/>
          <w:i/>
          <w:sz w:val="22"/>
          <w:szCs w:val="22"/>
          <w:lang w:eastAsia="en-US"/>
        </w:rPr>
        <w:t xml:space="preserve">– Środki europejskie pozwalają na realizację ambitnych planów modernizacji polskiej kolei. Większe bezpieczeństwo, </w:t>
      </w:r>
      <w:r w:rsidRPr="00A67C1E">
        <w:rPr>
          <w:rFonts w:ascii="Arial" w:eastAsiaTheme="minorHAnsi" w:hAnsi="Arial" w:cs="Arial"/>
          <w:bCs/>
          <w:i/>
          <w:sz w:val="22"/>
          <w:szCs w:val="22"/>
          <w:lang w:eastAsia="en-US"/>
        </w:rPr>
        <w:t>lepszy komfort podróżowania, nowe możliwości transportu towarów – to wszystko jest możliwe dzięki determinacji spółek kolejowych odpowiedzialnych za inwestycje kolejowe oraz dzięki wsparciu unijnemu. Dbamy o to, aby pieniądze, jakie płyną do Polski z Unii Europejskiej były dobrze wykorzystywane: aby pracowały dla polskiej gospodarki i aby zwiększały możliwości rozwoju</w:t>
      </w:r>
      <w:r w:rsidRPr="00A67C1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– mówi Andrzej </w:t>
      </w:r>
      <w:proofErr w:type="spellStart"/>
      <w:r w:rsidRPr="00A67C1E">
        <w:rPr>
          <w:rFonts w:ascii="Arial" w:eastAsiaTheme="minorHAnsi" w:hAnsi="Arial" w:cs="Arial"/>
          <w:bCs/>
          <w:sz w:val="22"/>
          <w:szCs w:val="22"/>
          <w:lang w:eastAsia="en-US"/>
        </w:rPr>
        <w:t>Bittel</w:t>
      </w:r>
      <w:proofErr w:type="spellEnd"/>
      <w:r w:rsidRPr="00A67C1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wiceminister w Ministerstwie Infrastruktury. </w:t>
      </w:r>
    </w:p>
    <w:p w:rsidR="00ED3A39" w:rsidRPr="00203A8C" w:rsidRDefault="00ED3A39" w:rsidP="00E7182C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12FCE">
        <w:rPr>
          <w:rFonts w:ascii="Arial" w:eastAsiaTheme="minorHAnsi" w:hAnsi="Arial" w:cs="Arial"/>
          <w:b/>
          <w:sz w:val="22"/>
          <w:szCs w:val="22"/>
          <w:lang w:eastAsia="en-US"/>
        </w:rPr>
        <w:t>W Warszawie Rembertowie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 dwa bezkolizyjne obiekty zastąpią przejazdy w ci</w:t>
      </w:r>
      <w:r w:rsidR="00D84905">
        <w:rPr>
          <w:rFonts w:ascii="Arial" w:eastAsiaTheme="minorHAnsi" w:hAnsi="Arial" w:cs="Arial"/>
          <w:sz w:val="22"/>
          <w:szCs w:val="22"/>
          <w:lang w:eastAsia="en-US"/>
        </w:rPr>
        <w:t>ągu ul. Marsa (</w:t>
      </w:r>
      <w:r w:rsidR="00203A8C">
        <w:rPr>
          <w:rFonts w:ascii="Arial" w:eastAsiaTheme="minorHAnsi" w:hAnsi="Arial" w:cs="Arial"/>
          <w:sz w:val="22"/>
          <w:szCs w:val="22"/>
          <w:lang w:eastAsia="en-US"/>
        </w:rPr>
        <w:t>wiadukt kolejowy</w:t>
      </w:r>
      <w:r w:rsidR="00D84905">
        <w:rPr>
          <w:rFonts w:ascii="Arial" w:eastAsiaTheme="minorHAnsi" w:hAnsi="Arial" w:cs="Arial"/>
          <w:sz w:val="22"/>
          <w:szCs w:val="22"/>
          <w:lang w:eastAsia="en-US"/>
        </w:rPr>
        <w:t>) i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 ul. Chełmżyńskiej (wiadukt drogowy). Dzięki inwestycji będzie sprawniejsza komunikacja między Warszawą a Ząbkami. </w:t>
      </w:r>
      <w:r w:rsidRPr="00A12FCE">
        <w:rPr>
          <w:rFonts w:ascii="Arial" w:eastAsiaTheme="minorHAnsi" w:hAnsi="Arial" w:cs="Arial"/>
          <w:b/>
          <w:sz w:val="22"/>
          <w:szCs w:val="22"/>
          <w:lang w:eastAsia="en-US"/>
        </w:rPr>
        <w:t>W Warszawie Wesołej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401FD">
        <w:rPr>
          <w:rFonts w:ascii="Arial" w:eastAsiaTheme="minorHAnsi" w:hAnsi="Arial" w:cs="Arial"/>
          <w:sz w:val="22"/>
          <w:szCs w:val="22"/>
          <w:lang w:eastAsia="en-US"/>
        </w:rPr>
        <w:t>wiadukt kolejowy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 zastąpi przejazd</w:t>
      </w:r>
      <w:r w:rsidR="00203A8C">
        <w:rPr>
          <w:rFonts w:ascii="Arial" w:eastAsiaTheme="minorHAnsi" w:hAnsi="Arial" w:cs="Arial"/>
          <w:sz w:val="22"/>
          <w:szCs w:val="22"/>
          <w:lang w:eastAsia="en-US"/>
        </w:rPr>
        <w:t xml:space="preserve"> kolejowo-drogowy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 w ciągu ul. Władysława Raczkiewicza. Bezkolizyjne skrzyżowania</w:t>
      </w:r>
      <w:r w:rsidR="00203A8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usprawnią także przejazdy </w:t>
      </w:r>
      <w:r w:rsidR="00203A8C">
        <w:rPr>
          <w:rFonts w:ascii="Arial" w:eastAsiaTheme="minorHAnsi" w:hAnsi="Arial" w:cs="Arial"/>
          <w:sz w:val="22"/>
          <w:szCs w:val="22"/>
          <w:lang w:eastAsia="en-US"/>
        </w:rPr>
        <w:t xml:space="preserve">i </w:t>
      </w:r>
      <w:r w:rsidR="00203A8C" w:rsidRPr="00203A8C">
        <w:rPr>
          <w:rFonts w:ascii="Arial" w:eastAsiaTheme="minorHAnsi" w:hAnsi="Arial" w:cs="Arial"/>
          <w:sz w:val="22"/>
          <w:szCs w:val="22"/>
          <w:lang w:eastAsia="en-US"/>
        </w:rPr>
        <w:t xml:space="preserve">zapewnią wyższy poziom bezpieczeństwa </w:t>
      </w:r>
      <w:r w:rsidRPr="00A12FCE">
        <w:rPr>
          <w:rFonts w:ascii="Arial" w:eastAsiaTheme="minorHAnsi" w:hAnsi="Arial" w:cs="Arial"/>
          <w:b/>
          <w:sz w:val="22"/>
          <w:szCs w:val="22"/>
          <w:lang w:eastAsia="en-US"/>
        </w:rPr>
        <w:t>w Sulejówku</w:t>
      </w:r>
      <w:r w:rsidR="00E7182C">
        <w:rPr>
          <w:rFonts w:ascii="Arial" w:eastAsiaTheme="minorHAnsi" w:hAnsi="Arial" w:cs="Arial"/>
          <w:sz w:val="22"/>
          <w:szCs w:val="22"/>
          <w:lang w:eastAsia="en-US"/>
        </w:rPr>
        <w:t>. PLK zbudują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 tam dwa </w:t>
      </w:r>
      <w:r w:rsidR="00203A8C">
        <w:rPr>
          <w:rFonts w:ascii="Arial" w:eastAsiaTheme="minorHAnsi" w:hAnsi="Arial" w:cs="Arial"/>
          <w:sz w:val="22"/>
          <w:szCs w:val="22"/>
          <w:lang w:eastAsia="en-US"/>
        </w:rPr>
        <w:t>wiadukty kolejowe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>, któ</w:t>
      </w:r>
      <w:r w:rsidR="00CE2BD5">
        <w:rPr>
          <w:rFonts w:ascii="Arial" w:eastAsiaTheme="minorHAnsi" w:hAnsi="Arial" w:cs="Arial"/>
          <w:sz w:val="22"/>
          <w:szCs w:val="22"/>
          <w:lang w:eastAsia="en-US"/>
        </w:rPr>
        <w:t>re zastąpią przejazdy w ciągu a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l. Piłsudskiego i </w:t>
      </w:r>
      <w:r w:rsidR="00E7182C">
        <w:rPr>
          <w:rFonts w:ascii="Arial" w:eastAsiaTheme="minorHAnsi" w:hAnsi="Arial" w:cs="Arial"/>
          <w:sz w:val="22"/>
          <w:szCs w:val="22"/>
          <w:lang w:eastAsia="en-US"/>
        </w:rPr>
        <w:t xml:space="preserve">ul. 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>Krasińskiego. Inwes</w:t>
      </w:r>
      <w:r w:rsidR="00E7182C">
        <w:rPr>
          <w:rFonts w:ascii="Arial" w:eastAsiaTheme="minorHAnsi" w:hAnsi="Arial" w:cs="Arial"/>
          <w:sz w:val="22"/>
          <w:szCs w:val="22"/>
          <w:lang w:eastAsia="en-US"/>
        </w:rPr>
        <w:t>tycje prowadzone są wspólnie z </w:t>
      </w:r>
      <w:r w:rsidR="00203A8C">
        <w:rPr>
          <w:rFonts w:ascii="Arial" w:eastAsiaTheme="minorHAnsi" w:hAnsi="Arial" w:cs="Arial"/>
          <w:sz w:val="22"/>
          <w:szCs w:val="22"/>
          <w:lang w:eastAsia="en-US"/>
        </w:rPr>
        <w:t>władzami miast, samorządem w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ojewództwa oraz Mazowieckim Zarządem Dróg 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Wojewódzkich w Warszawie. </w:t>
      </w:r>
      <w:r w:rsidR="00203A8C">
        <w:rPr>
          <w:rFonts w:ascii="Arial" w:eastAsiaTheme="minorHAnsi" w:hAnsi="Arial" w:cs="Arial"/>
          <w:sz w:val="22"/>
          <w:szCs w:val="22"/>
          <w:lang w:eastAsia="en-US"/>
        </w:rPr>
        <w:t xml:space="preserve">Obecnie trwają prace projektowe. </w:t>
      </w:r>
      <w:r w:rsidR="00A12FCE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="00272F0D">
        <w:rPr>
          <w:rFonts w:ascii="Arial" w:eastAsiaTheme="minorHAnsi" w:hAnsi="Arial" w:cs="Arial"/>
          <w:sz w:val="22"/>
          <w:szCs w:val="22"/>
          <w:lang w:eastAsia="en-US"/>
        </w:rPr>
        <w:t>udow</w:t>
      </w:r>
      <w:r w:rsidR="00A12FCE">
        <w:rPr>
          <w:rFonts w:ascii="Arial" w:eastAsiaTheme="minorHAnsi" w:hAnsi="Arial" w:cs="Arial"/>
          <w:sz w:val="22"/>
          <w:szCs w:val="22"/>
          <w:lang w:eastAsia="en-US"/>
        </w:rPr>
        <w:t>y</w:t>
      </w:r>
      <w:r w:rsidR="00272F0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E2BD5">
        <w:rPr>
          <w:rFonts w:ascii="Arial" w:eastAsiaTheme="minorHAnsi" w:hAnsi="Arial" w:cs="Arial"/>
          <w:sz w:val="22"/>
          <w:szCs w:val="22"/>
          <w:lang w:eastAsia="en-US"/>
        </w:rPr>
        <w:t xml:space="preserve">zaplanowano </w:t>
      </w:r>
      <w:r w:rsidR="00066B12">
        <w:rPr>
          <w:rFonts w:ascii="Arial" w:eastAsiaTheme="minorHAnsi" w:hAnsi="Arial" w:cs="Arial"/>
          <w:sz w:val="22"/>
          <w:szCs w:val="22"/>
          <w:lang w:eastAsia="en-US"/>
        </w:rPr>
        <w:t>do</w:t>
      </w:r>
      <w:r w:rsidR="00E7182C">
        <w:rPr>
          <w:rFonts w:ascii="Arial" w:eastAsiaTheme="minorHAnsi" w:hAnsi="Arial" w:cs="Arial"/>
          <w:sz w:val="22"/>
          <w:szCs w:val="22"/>
          <w:lang w:eastAsia="en-US"/>
        </w:rPr>
        <w:t> 2022 </w:t>
      </w:r>
      <w:r w:rsidR="00CE2BD5">
        <w:rPr>
          <w:rFonts w:ascii="Arial" w:eastAsiaTheme="minorHAnsi" w:hAnsi="Arial" w:cs="Arial"/>
          <w:sz w:val="22"/>
          <w:szCs w:val="22"/>
          <w:lang w:eastAsia="en-US"/>
        </w:rPr>
        <w:t>r.</w:t>
      </w:r>
      <w:r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E3663E" w:rsidRPr="00A67C1E" w:rsidRDefault="00E3663E" w:rsidP="00E3663E">
      <w:pPr>
        <w:spacing w:line="360" w:lineRule="auto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A67C1E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A67C1E">
        <w:rPr>
          <w:rFonts w:ascii="Arial" w:eastAsiaTheme="minorHAnsi" w:hAnsi="Arial" w:cs="Arial"/>
          <w:b/>
          <w:i/>
          <w:sz w:val="22"/>
          <w:szCs w:val="22"/>
          <w:lang w:eastAsia="en-US"/>
        </w:rPr>
        <w:t> </w:t>
      </w:r>
      <w:r w:rsidRPr="00A67C1E">
        <w:rPr>
          <w:rFonts w:ascii="Arial" w:eastAsiaTheme="minorHAnsi" w:hAnsi="Arial" w:cs="Arial"/>
          <w:bCs/>
          <w:i/>
          <w:sz w:val="22"/>
          <w:szCs w:val="22"/>
          <w:lang w:eastAsia="en-US"/>
        </w:rPr>
        <w:t xml:space="preserve">Podpisana umowa PLK z CUPT to dofinansowanie 66,6 mln zł inwestycji w bezpieczeństwo. Projekt za 176 mln zł obejmuje budowę wiaduktów na skrzyżowaniach linii kolejowych i dróg w aglomeracji warszawskiej. Sprawniej będzie dla kolei oraz systemu komunikacji drogowej </w:t>
      </w:r>
      <w:r w:rsidRPr="00A67C1E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A67C1E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</w:t>
      </w:r>
      <w:r w:rsidRPr="00A67C1E">
        <w:rPr>
          <w:rFonts w:ascii="Arial" w:eastAsiaTheme="minorHAnsi" w:hAnsi="Arial" w:cs="Arial"/>
          <w:sz w:val="22"/>
          <w:szCs w:val="22"/>
          <w:lang w:eastAsia="en-US"/>
        </w:rPr>
        <w:t xml:space="preserve">mówi Ireneusz </w:t>
      </w:r>
      <w:proofErr w:type="spellStart"/>
      <w:r w:rsidRPr="00A67C1E">
        <w:rPr>
          <w:rFonts w:ascii="Arial" w:eastAsiaTheme="minorHAnsi" w:hAnsi="Arial" w:cs="Arial"/>
          <w:sz w:val="22"/>
          <w:szCs w:val="22"/>
          <w:lang w:eastAsia="en-US"/>
        </w:rPr>
        <w:t>Merchel</w:t>
      </w:r>
      <w:proofErr w:type="spellEnd"/>
      <w:r w:rsidRPr="00A67C1E">
        <w:rPr>
          <w:rFonts w:ascii="Arial" w:eastAsiaTheme="minorHAnsi" w:hAnsi="Arial" w:cs="Arial"/>
          <w:sz w:val="22"/>
          <w:szCs w:val="22"/>
          <w:lang w:eastAsia="en-US"/>
        </w:rPr>
        <w:t>, prezes Zarządu PKP Polskich Linii Kolejowych S.A.</w:t>
      </w:r>
    </w:p>
    <w:p w:rsidR="00A12FCE" w:rsidRDefault="00E3663E" w:rsidP="00E7182C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ED3A39" w:rsidRPr="00ED3A39">
        <w:rPr>
          <w:rFonts w:ascii="Arial" w:eastAsiaTheme="minorHAnsi" w:hAnsi="Arial" w:cs="Arial"/>
          <w:sz w:val="22"/>
          <w:szCs w:val="22"/>
          <w:lang w:eastAsia="en-US"/>
        </w:rPr>
        <w:t xml:space="preserve">PKP Polskie Linie Kolejowe S.A. konsekwentnie zwiększają poziom bezpieczeństwa na sieci kolejowej - budują bezkolizyjne skrzyżowania i modernizują przejazdy. </w:t>
      </w:r>
      <w:r w:rsidR="00ED3A39" w:rsidRPr="00ED3A3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Projekt „Poprawa bezpieczeństwa na skrzyżowaniach linii kolejowych z drogami - Etap II - część wiaduktowa” jest częścią większego</w:t>
      </w:r>
      <w:r w:rsidR="00E7182C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zadania o wartości 650 mln zł pn. "Poprawa bezpieczeństwa na </w:t>
      </w:r>
      <w:r w:rsidR="00ED3A39" w:rsidRPr="00ED3A3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skrzyżowaniach linii kolejowych z drogami" zapisanego </w:t>
      </w:r>
      <w:r w:rsidR="00A12FCE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w Krajowym Programie Kolejowym. </w:t>
      </w:r>
    </w:p>
    <w:p w:rsidR="006132A0" w:rsidRPr="006132A0" w:rsidRDefault="00ED3A39" w:rsidP="006132A0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ED3A3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Obejmuje on także budowę w całej Polsce ponad 30 wiaduktów kolejowych i drogowych oraz 6 przejść podziemnych. PLK </w:t>
      </w:r>
      <w:r w:rsidR="00E7182C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w ramach modernizacji linii zwięk</w:t>
      </w:r>
      <w:r w:rsidR="00A12FCE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szają poziom zabezpieczeń na przejazdach kolejowo-drogowych. Montowane są rogatki oraz sygnalizatory. Na skrzyżowaniach coraz</w:t>
      </w:r>
      <w:r w:rsidR="00E7182C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częściej jest także monitoring</w:t>
      </w:r>
      <w:r w:rsidR="00A12FCE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. Tylko z tzw. projektu przejazdowego PKP Polskie Linie Kolejowe S.A. </w:t>
      </w:r>
      <w:r w:rsidRPr="00ED3A3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modernizują 182 przejazd</w:t>
      </w:r>
      <w:r w:rsidR="00E7182C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y</w:t>
      </w:r>
      <w:r w:rsidRPr="00ED3A3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kolejowo - d</w:t>
      </w:r>
      <w:r w:rsidR="00D84905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rogow</w:t>
      </w:r>
      <w:r w:rsidR="00A12FCE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ych</w:t>
      </w:r>
      <w:r w:rsidR="00D84905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na 73 liniach.</w:t>
      </w:r>
      <w:r w:rsidR="00A12FCE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Projekt o wartości</w:t>
      </w:r>
      <w:r w:rsidR="00E7182C" w:rsidRPr="00E7182C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ponad 256,7 mln zł netto</w:t>
      </w:r>
      <w:r w:rsidR="00E7182C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A12FCE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również jest współfinansowany z </w:t>
      </w:r>
      <w:proofErr w:type="spellStart"/>
      <w:r w:rsidR="00A12FCE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POIiŚ</w:t>
      </w:r>
      <w:proofErr w:type="spellEnd"/>
      <w:r w:rsidR="00A12FCE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kwotą </w:t>
      </w:r>
      <w:r w:rsidR="00E7182C" w:rsidRPr="00E7182C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prawie 194 mln zł netto.</w:t>
      </w:r>
    </w:p>
    <w:p w:rsidR="006132A0" w:rsidRPr="006132A0" w:rsidRDefault="006132A0" w:rsidP="006132A0">
      <w:pPr>
        <w:spacing w:after="160" w:line="360" w:lineRule="auto"/>
        <w:jc w:val="center"/>
        <w:rPr>
          <w:rFonts w:ascii="Arial" w:hAnsi="Arial" w:cs="Arial"/>
          <w:i/>
          <w:iCs/>
          <w:sz w:val="16"/>
          <w:szCs w:val="16"/>
          <w:shd w:val="clear" w:color="auto" w:fill="FFFFFF"/>
        </w:rPr>
      </w:pPr>
      <w:r w:rsidRPr="006132A0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Projekt </w:t>
      </w:r>
      <w:proofErr w:type="spellStart"/>
      <w:r w:rsidRPr="006132A0">
        <w:rPr>
          <w:rFonts w:ascii="Arial" w:hAnsi="Arial" w:cs="Arial"/>
          <w:i/>
          <w:iCs/>
          <w:sz w:val="16"/>
          <w:szCs w:val="16"/>
          <w:shd w:val="clear" w:color="auto" w:fill="FFFFFF"/>
        </w:rPr>
        <w:t>POIiŚ</w:t>
      </w:r>
      <w:proofErr w:type="spellEnd"/>
      <w:r w:rsidRPr="006132A0">
        <w:rPr>
          <w:rFonts w:ascii="Arial" w:hAnsi="Arial" w:cs="Arial"/>
          <w:i/>
          <w:iCs/>
          <w:sz w:val="16"/>
          <w:szCs w:val="16"/>
          <w:shd w:val="clear" w:color="auto" w:fill="FFFFFF"/>
        </w:rPr>
        <w:t> 5.1-21 pn. „Poprawa bezpieczeństwa na skrzyżowaniach linii kolejowych z drogami – etap II – część wiaduktowa” jest finansowany przez Unię Europejskiej w ramach Programu Operacyjnego Infrastruktura i Środowisko 2014 -2020.</w:t>
      </w:r>
    </w:p>
    <w:p w:rsidR="00935356" w:rsidRDefault="00161379" w:rsidP="00710551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01A8" w:rsidRPr="00E7182C" w:rsidRDefault="00161379" w:rsidP="00E7182C">
      <w:pPr>
        <w:autoSpaceDN/>
        <w:spacing w:after="160"/>
        <w:jc w:val="right"/>
        <w:textAlignment w:val="auto"/>
        <w:rPr>
          <w:rFonts w:ascii="Arial" w:hAnsi="Arial" w:cs="Arial"/>
          <w:sz w:val="20"/>
          <w:szCs w:val="20"/>
          <w:shd w:val="clear" w:color="auto" w:fill="FFFFFF"/>
        </w:rPr>
      </w:pPr>
      <w:r w:rsidRPr="00E7182C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  <w:r w:rsidR="008C01A8" w:rsidRPr="00E7182C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E7182C" w:rsidRPr="00E7182C">
        <w:rPr>
          <w:rFonts w:ascii="Arial" w:hAnsi="Arial" w:cs="Arial"/>
          <w:sz w:val="20"/>
          <w:szCs w:val="20"/>
          <w:shd w:val="clear" w:color="auto" w:fill="FFFFFF"/>
        </w:rPr>
        <w:t>Mirosław Siemieniec</w:t>
      </w:r>
      <w:r w:rsidR="00E7182C" w:rsidRPr="00E7182C">
        <w:rPr>
          <w:rFonts w:ascii="Arial" w:hAnsi="Arial" w:cs="Arial"/>
          <w:sz w:val="20"/>
          <w:szCs w:val="20"/>
        </w:rPr>
        <w:br/>
      </w:r>
      <w:r w:rsidR="00E7182C" w:rsidRPr="00E7182C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="00E7182C" w:rsidRPr="00E7182C">
        <w:rPr>
          <w:rFonts w:ascii="Arial" w:hAnsi="Arial" w:cs="Arial"/>
          <w:sz w:val="20"/>
          <w:szCs w:val="20"/>
        </w:rPr>
        <w:br/>
      </w:r>
      <w:r w:rsidR="00E7182C" w:rsidRPr="00E7182C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="00E7182C" w:rsidRPr="00E7182C">
        <w:rPr>
          <w:rFonts w:ascii="Arial" w:hAnsi="Arial" w:cs="Arial"/>
          <w:sz w:val="20"/>
          <w:szCs w:val="20"/>
        </w:rPr>
        <w:br/>
      </w:r>
      <w:r w:rsidR="00E7182C" w:rsidRPr="00E7182C">
        <w:rPr>
          <w:rFonts w:ascii="Arial" w:hAnsi="Arial" w:cs="Arial"/>
          <w:sz w:val="20"/>
          <w:szCs w:val="20"/>
          <w:shd w:val="clear" w:color="auto" w:fill="FFFFFF"/>
        </w:rPr>
        <w:t>rzecznik@plk-sa.pl</w:t>
      </w:r>
      <w:r w:rsidR="00E7182C" w:rsidRPr="00E7182C">
        <w:rPr>
          <w:rFonts w:ascii="Arial" w:hAnsi="Arial" w:cs="Arial"/>
          <w:sz w:val="20"/>
          <w:szCs w:val="20"/>
        </w:rPr>
        <w:br/>
      </w:r>
      <w:r w:rsidR="00E7182C" w:rsidRPr="00E7182C">
        <w:rPr>
          <w:rFonts w:ascii="Arial" w:hAnsi="Arial" w:cs="Arial"/>
          <w:sz w:val="20"/>
          <w:szCs w:val="20"/>
          <w:shd w:val="clear" w:color="auto" w:fill="FFFFFF"/>
        </w:rPr>
        <w:t>T: + 48 694 480 239</w:t>
      </w:r>
    </w:p>
    <w:sectPr w:rsidR="008C01A8" w:rsidRPr="00E7182C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EF" w:rsidRDefault="007076EF" w:rsidP="006B0DBA">
      <w:r>
        <w:separator/>
      </w:r>
    </w:p>
  </w:endnote>
  <w:endnote w:type="continuationSeparator" w:id="0">
    <w:p w:rsidR="007076EF" w:rsidRDefault="007076E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EF" w:rsidRDefault="007076EF" w:rsidP="006B0DBA">
      <w:r w:rsidRPr="006B0DBA">
        <w:rPr>
          <w:color w:val="000000"/>
        </w:rPr>
        <w:separator/>
      </w:r>
    </w:p>
  </w:footnote>
  <w:footnote w:type="continuationSeparator" w:id="0">
    <w:p w:rsidR="007076EF" w:rsidRDefault="007076E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2523"/>
    <w:rsid w:val="00036AFC"/>
    <w:rsid w:val="000401FD"/>
    <w:rsid w:val="00040CC3"/>
    <w:rsid w:val="00044959"/>
    <w:rsid w:val="00050746"/>
    <w:rsid w:val="00052C70"/>
    <w:rsid w:val="00066B12"/>
    <w:rsid w:val="000764EE"/>
    <w:rsid w:val="00084754"/>
    <w:rsid w:val="000A03F1"/>
    <w:rsid w:val="000A0417"/>
    <w:rsid w:val="000A5F10"/>
    <w:rsid w:val="000B2CA3"/>
    <w:rsid w:val="000D2804"/>
    <w:rsid w:val="000D3FBF"/>
    <w:rsid w:val="000E07D2"/>
    <w:rsid w:val="000E6A27"/>
    <w:rsid w:val="000F6D73"/>
    <w:rsid w:val="00102449"/>
    <w:rsid w:val="001076D4"/>
    <w:rsid w:val="00114991"/>
    <w:rsid w:val="0013449D"/>
    <w:rsid w:val="00145DA7"/>
    <w:rsid w:val="001534EB"/>
    <w:rsid w:val="00154C3D"/>
    <w:rsid w:val="00160B50"/>
    <w:rsid w:val="00161379"/>
    <w:rsid w:val="00196FAC"/>
    <w:rsid w:val="001972BF"/>
    <w:rsid w:val="00197D57"/>
    <w:rsid w:val="001B565F"/>
    <w:rsid w:val="001C2BDA"/>
    <w:rsid w:val="001C4FB0"/>
    <w:rsid w:val="00202FE4"/>
    <w:rsid w:val="00203A8C"/>
    <w:rsid w:val="00214E7D"/>
    <w:rsid w:val="002152D3"/>
    <w:rsid w:val="00215551"/>
    <w:rsid w:val="0023613C"/>
    <w:rsid w:val="002417C0"/>
    <w:rsid w:val="002439DE"/>
    <w:rsid w:val="002521C5"/>
    <w:rsid w:val="00272F0D"/>
    <w:rsid w:val="002742AF"/>
    <w:rsid w:val="00285B77"/>
    <w:rsid w:val="002917BB"/>
    <w:rsid w:val="00292433"/>
    <w:rsid w:val="002A0907"/>
    <w:rsid w:val="002B402D"/>
    <w:rsid w:val="002C1C8B"/>
    <w:rsid w:val="002C38ED"/>
    <w:rsid w:val="002D0686"/>
    <w:rsid w:val="002E0563"/>
    <w:rsid w:val="002F0081"/>
    <w:rsid w:val="003052BE"/>
    <w:rsid w:val="0031106A"/>
    <w:rsid w:val="003116BE"/>
    <w:rsid w:val="00315847"/>
    <w:rsid w:val="00320319"/>
    <w:rsid w:val="00322159"/>
    <w:rsid w:val="003263B1"/>
    <w:rsid w:val="003552EF"/>
    <w:rsid w:val="00361BE0"/>
    <w:rsid w:val="00393243"/>
    <w:rsid w:val="00395255"/>
    <w:rsid w:val="003A2401"/>
    <w:rsid w:val="003F0D69"/>
    <w:rsid w:val="003F51A0"/>
    <w:rsid w:val="00401971"/>
    <w:rsid w:val="00403032"/>
    <w:rsid w:val="00403190"/>
    <w:rsid w:val="00404161"/>
    <w:rsid w:val="00406C32"/>
    <w:rsid w:val="0043703D"/>
    <w:rsid w:val="00445591"/>
    <w:rsid w:val="0044750D"/>
    <w:rsid w:val="00452FF3"/>
    <w:rsid w:val="00456B02"/>
    <w:rsid w:val="00467389"/>
    <w:rsid w:val="00484AE4"/>
    <w:rsid w:val="00485EB2"/>
    <w:rsid w:val="00490D72"/>
    <w:rsid w:val="004A3022"/>
    <w:rsid w:val="004A37C6"/>
    <w:rsid w:val="004C25AE"/>
    <w:rsid w:val="004C7BFF"/>
    <w:rsid w:val="004D5A15"/>
    <w:rsid w:val="004F3DCE"/>
    <w:rsid w:val="004F7D11"/>
    <w:rsid w:val="00507340"/>
    <w:rsid w:val="00513169"/>
    <w:rsid w:val="00514FC7"/>
    <w:rsid w:val="005152A5"/>
    <w:rsid w:val="00525D7D"/>
    <w:rsid w:val="00526536"/>
    <w:rsid w:val="005637DF"/>
    <w:rsid w:val="00563E75"/>
    <w:rsid w:val="00573DBC"/>
    <w:rsid w:val="00575E25"/>
    <w:rsid w:val="00577191"/>
    <w:rsid w:val="0059096A"/>
    <w:rsid w:val="005931A6"/>
    <w:rsid w:val="00593A90"/>
    <w:rsid w:val="0059426F"/>
    <w:rsid w:val="005A20F1"/>
    <w:rsid w:val="005A7E85"/>
    <w:rsid w:val="005B115B"/>
    <w:rsid w:val="005B19B1"/>
    <w:rsid w:val="005B5C68"/>
    <w:rsid w:val="005C15D2"/>
    <w:rsid w:val="005C3C15"/>
    <w:rsid w:val="005C3DAE"/>
    <w:rsid w:val="005C5856"/>
    <w:rsid w:val="005E1A54"/>
    <w:rsid w:val="005E4F8E"/>
    <w:rsid w:val="00605A62"/>
    <w:rsid w:val="006132A0"/>
    <w:rsid w:val="00622F75"/>
    <w:rsid w:val="00626E24"/>
    <w:rsid w:val="006301BA"/>
    <w:rsid w:val="00632F76"/>
    <w:rsid w:val="006364F2"/>
    <w:rsid w:val="0064510F"/>
    <w:rsid w:val="00662937"/>
    <w:rsid w:val="00664164"/>
    <w:rsid w:val="006B0DBA"/>
    <w:rsid w:val="006C00F8"/>
    <w:rsid w:val="006D025C"/>
    <w:rsid w:val="006D5E47"/>
    <w:rsid w:val="006E63A8"/>
    <w:rsid w:val="00701F33"/>
    <w:rsid w:val="00702ABC"/>
    <w:rsid w:val="007076EF"/>
    <w:rsid w:val="00710551"/>
    <w:rsid w:val="007113CE"/>
    <w:rsid w:val="00712CFD"/>
    <w:rsid w:val="007250E5"/>
    <w:rsid w:val="00737AC7"/>
    <w:rsid w:val="0074268C"/>
    <w:rsid w:val="0075113A"/>
    <w:rsid w:val="007517DF"/>
    <w:rsid w:val="007541C9"/>
    <w:rsid w:val="00757ACC"/>
    <w:rsid w:val="0076207C"/>
    <w:rsid w:val="0076220B"/>
    <w:rsid w:val="00766C25"/>
    <w:rsid w:val="00774113"/>
    <w:rsid w:val="00776D54"/>
    <w:rsid w:val="00790289"/>
    <w:rsid w:val="00791342"/>
    <w:rsid w:val="00793E5F"/>
    <w:rsid w:val="0079787F"/>
    <w:rsid w:val="007A57C3"/>
    <w:rsid w:val="007B092E"/>
    <w:rsid w:val="007B3C96"/>
    <w:rsid w:val="007B44F6"/>
    <w:rsid w:val="007C32C2"/>
    <w:rsid w:val="007C3E0B"/>
    <w:rsid w:val="007C65DA"/>
    <w:rsid w:val="007D01BC"/>
    <w:rsid w:val="007D70D6"/>
    <w:rsid w:val="007E21AA"/>
    <w:rsid w:val="007E3233"/>
    <w:rsid w:val="008010A3"/>
    <w:rsid w:val="008236B1"/>
    <w:rsid w:val="00830A1D"/>
    <w:rsid w:val="00835C65"/>
    <w:rsid w:val="00836A4B"/>
    <w:rsid w:val="008412F2"/>
    <w:rsid w:val="00842E8D"/>
    <w:rsid w:val="0084530D"/>
    <w:rsid w:val="00856A01"/>
    <w:rsid w:val="008611CF"/>
    <w:rsid w:val="008667C4"/>
    <w:rsid w:val="008702A3"/>
    <w:rsid w:val="00874BB4"/>
    <w:rsid w:val="008A2B37"/>
    <w:rsid w:val="008A2F6A"/>
    <w:rsid w:val="008C01A8"/>
    <w:rsid w:val="008D1391"/>
    <w:rsid w:val="008E121A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3FD8"/>
    <w:rsid w:val="00916F1F"/>
    <w:rsid w:val="00935356"/>
    <w:rsid w:val="0094158A"/>
    <w:rsid w:val="00954219"/>
    <w:rsid w:val="00957C18"/>
    <w:rsid w:val="0096017C"/>
    <w:rsid w:val="00961491"/>
    <w:rsid w:val="00961EFA"/>
    <w:rsid w:val="00963FE3"/>
    <w:rsid w:val="00964B84"/>
    <w:rsid w:val="00971431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28C1"/>
    <w:rsid w:val="009F4BDD"/>
    <w:rsid w:val="009F680A"/>
    <w:rsid w:val="00A1269E"/>
    <w:rsid w:val="00A12FCE"/>
    <w:rsid w:val="00A141E9"/>
    <w:rsid w:val="00A20C2F"/>
    <w:rsid w:val="00A232A5"/>
    <w:rsid w:val="00A50F66"/>
    <w:rsid w:val="00A53D11"/>
    <w:rsid w:val="00A5470A"/>
    <w:rsid w:val="00A5472B"/>
    <w:rsid w:val="00A61DDF"/>
    <w:rsid w:val="00A66FE4"/>
    <w:rsid w:val="00A67C1E"/>
    <w:rsid w:val="00A71FCD"/>
    <w:rsid w:val="00A771B7"/>
    <w:rsid w:val="00A95B5F"/>
    <w:rsid w:val="00A97829"/>
    <w:rsid w:val="00AA1EE6"/>
    <w:rsid w:val="00AA69D1"/>
    <w:rsid w:val="00AB070F"/>
    <w:rsid w:val="00AC3DD2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028D9"/>
    <w:rsid w:val="00C23A66"/>
    <w:rsid w:val="00C33B56"/>
    <w:rsid w:val="00C355DD"/>
    <w:rsid w:val="00C366CE"/>
    <w:rsid w:val="00C40F15"/>
    <w:rsid w:val="00C42036"/>
    <w:rsid w:val="00C6269F"/>
    <w:rsid w:val="00C66D38"/>
    <w:rsid w:val="00C67780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31FD"/>
    <w:rsid w:val="00CC0559"/>
    <w:rsid w:val="00CC1ED0"/>
    <w:rsid w:val="00CE13B0"/>
    <w:rsid w:val="00CE24BF"/>
    <w:rsid w:val="00CE2BD5"/>
    <w:rsid w:val="00CF3E10"/>
    <w:rsid w:val="00D109E8"/>
    <w:rsid w:val="00D11851"/>
    <w:rsid w:val="00D1634F"/>
    <w:rsid w:val="00D2295D"/>
    <w:rsid w:val="00D3647C"/>
    <w:rsid w:val="00D37DBB"/>
    <w:rsid w:val="00D43E9C"/>
    <w:rsid w:val="00D55680"/>
    <w:rsid w:val="00D556DD"/>
    <w:rsid w:val="00D570C8"/>
    <w:rsid w:val="00D651B9"/>
    <w:rsid w:val="00D711B6"/>
    <w:rsid w:val="00D740E9"/>
    <w:rsid w:val="00D77299"/>
    <w:rsid w:val="00D8117E"/>
    <w:rsid w:val="00D84905"/>
    <w:rsid w:val="00D931B9"/>
    <w:rsid w:val="00D97D07"/>
    <w:rsid w:val="00DA2011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3663E"/>
    <w:rsid w:val="00E437B3"/>
    <w:rsid w:val="00E45E26"/>
    <w:rsid w:val="00E46112"/>
    <w:rsid w:val="00E7182C"/>
    <w:rsid w:val="00E76FFA"/>
    <w:rsid w:val="00EA724F"/>
    <w:rsid w:val="00EA7FEC"/>
    <w:rsid w:val="00EB365C"/>
    <w:rsid w:val="00EB7F34"/>
    <w:rsid w:val="00EC20DC"/>
    <w:rsid w:val="00EC58D2"/>
    <w:rsid w:val="00ED1DC7"/>
    <w:rsid w:val="00ED3A39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CAC"/>
    <w:rsid w:val="00F32433"/>
    <w:rsid w:val="00F6681F"/>
    <w:rsid w:val="00F67D65"/>
    <w:rsid w:val="00F75E56"/>
    <w:rsid w:val="00F77DBC"/>
    <w:rsid w:val="00F80B09"/>
    <w:rsid w:val="00FA45A6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6BE9C-5E50-4F16-93C5-CFCC24F1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572D0-509D-4134-8E71-954E2514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5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4111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Miernikiewicz Izabela</cp:lastModifiedBy>
  <cp:revision>4</cp:revision>
  <cp:lastPrinted>2018-12-18T12:52:00Z</cp:lastPrinted>
  <dcterms:created xsi:type="dcterms:W3CDTF">2018-12-18T14:38:00Z</dcterms:created>
  <dcterms:modified xsi:type="dcterms:W3CDTF">2018-12-18T15:17:00Z</dcterms:modified>
</cp:coreProperties>
</file>