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Pr="00DA2992" w:rsidRDefault="0063625B" w:rsidP="009D1AEB">
      <w:pPr>
        <w:jc w:val="right"/>
        <w:rPr>
          <w:rFonts w:cs="Arial"/>
        </w:rPr>
      </w:pPr>
    </w:p>
    <w:p w:rsidR="0063625B" w:rsidRPr="00DA2992" w:rsidRDefault="0063625B" w:rsidP="009D1AEB">
      <w:pPr>
        <w:jc w:val="right"/>
        <w:rPr>
          <w:rFonts w:cs="Arial"/>
        </w:rPr>
      </w:pPr>
    </w:p>
    <w:p w:rsidR="00C22107" w:rsidRPr="00DA2992" w:rsidRDefault="00C22107" w:rsidP="009D1AEB">
      <w:pPr>
        <w:jc w:val="right"/>
        <w:rPr>
          <w:rFonts w:cs="Arial"/>
        </w:rPr>
      </w:pPr>
    </w:p>
    <w:p w:rsidR="00277762" w:rsidRPr="001946EE" w:rsidRDefault="00C545D4" w:rsidP="009D1AEB">
      <w:pPr>
        <w:jc w:val="right"/>
        <w:rPr>
          <w:rFonts w:cs="Arial"/>
        </w:rPr>
      </w:pPr>
      <w:r w:rsidRPr="001946EE">
        <w:rPr>
          <w:rFonts w:cs="Arial"/>
        </w:rPr>
        <w:t>Sosnowiec</w:t>
      </w:r>
      <w:r w:rsidR="009D1AEB" w:rsidRPr="001946EE">
        <w:rPr>
          <w:rFonts w:cs="Arial"/>
        </w:rPr>
        <w:t>,</w:t>
      </w:r>
      <w:r w:rsidR="00B721A5" w:rsidRPr="001946EE">
        <w:rPr>
          <w:rFonts w:cs="Arial"/>
        </w:rPr>
        <w:t>15</w:t>
      </w:r>
      <w:r w:rsidR="001836B2" w:rsidRPr="001946EE">
        <w:rPr>
          <w:rFonts w:cs="Arial"/>
        </w:rPr>
        <w:t xml:space="preserve"> lipca</w:t>
      </w:r>
      <w:r w:rsidR="002E2432" w:rsidRPr="001946EE">
        <w:rPr>
          <w:rFonts w:cs="Arial"/>
        </w:rPr>
        <w:t xml:space="preserve"> 2020</w:t>
      </w:r>
      <w:r w:rsidR="009D1AEB" w:rsidRPr="001946EE">
        <w:rPr>
          <w:rFonts w:cs="Arial"/>
        </w:rPr>
        <w:t xml:space="preserve"> r.</w:t>
      </w:r>
    </w:p>
    <w:p w:rsidR="001946EE" w:rsidRDefault="003E48DE" w:rsidP="001946EE">
      <w:pPr>
        <w:pStyle w:val="Nagwek1"/>
        <w:spacing w:before="0" w:after="0" w:line="360" w:lineRule="auto"/>
        <w:rPr>
          <w:sz w:val="22"/>
          <w:szCs w:val="22"/>
        </w:rPr>
      </w:pPr>
      <w:r w:rsidRPr="001946EE">
        <w:rPr>
          <w:sz w:val="22"/>
          <w:szCs w:val="22"/>
        </w:rPr>
        <w:t xml:space="preserve">Więcej zabezpieczeń na </w:t>
      </w:r>
      <w:r w:rsidR="00960170" w:rsidRPr="001946EE">
        <w:rPr>
          <w:sz w:val="22"/>
          <w:szCs w:val="22"/>
        </w:rPr>
        <w:t>przejazd</w:t>
      </w:r>
      <w:r w:rsidRPr="001946EE">
        <w:rPr>
          <w:sz w:val="22"/>
          <w:szCs w:val="22"/>
        </w:rPr>
        <w:t xml:space="preserve">ach w Lublińcu i w woj. śląskim </w:t>
      </w:r>
    </w:p>
    <w:p w:rsidR="001946EE" w:rsidRPr="001946EE" w:rsidRDefault="001946EE" w:rsidP="001946EE">
      <w:bookmarkStart w:id="0" w:name="_GoBack"/>
      <w:bookmarkEnd w:id="0"/>
    </w:p>
    <w:p w:rsidR="00A51735" w:rsidRPr="001946EE" w:rsidRDefault="00B721A5" w:rsidP="001946EE">
      <w:pPr>
        <w:pStyle w:val="Nagwek2"/>
        <w:spacing w:before="0" w:after="0" w:line="360" w:lineRule="auto"/>
        <w:rPr>
          <w:szCs w:val="22"/>
        </w:rPr>
      </w:pPr>
      <w:r w:rsidRPr="001946EE">
        <w:rPr>
          <w:szCs w:val="22"/>
        </w:rPr>
        <w:t xml:space="preserve">W połowie lipca </w:t>
      </w:r>
      <w:r w:rsidR="001836B2" w:rsidRPr="001946EE">
        <w:rPr>
          <w:szCs w:val="22"/>
        </w:rPr>
        <w:t>PKP Polsk</w:t>
      </w:r>
      <w:r w:rsidR="00AE50A6" w:rsidRPr="001946EE">
        <w:rPr>
          <w:szCs w:val="22"/>
        </w:rPr>
        <w:t>ie Linie Kolejowe S.A. zwiększyły</w:t>
      </w:r>
      <w:r w:rsidR="001836B2" w:rsidRPr="001946EE">
        <w:rPr>
          <w:szCs w:val="22"/>
        </w:rPr>
        <w:t xml:space="preserve"> </w:t>
      </w:r>
      <w:r w:rsidR="003E48DE" w:rsidRPr="001946EE">
        <w:rPr>
          <w:szCs w:val="22"/>
        </w:rPr>
        <w:t xml:space="preserve">poziom zabezpieczeń </w:t>
      </w:r>
      <w:r w:rsidR="001836B2" w:rsidRPr="001946EE">
        <w:rPr>
          <w:szCs w:val="22"/>
        </w:rPr>
        <w:t>na dwóch przejazdach kolejowo-drogowych w Lu</w:t>
      </w:r>
      <w:r w:rsidR="00AE50A6" w:rsidRPr="001946EE">
        <w:rPr>
          <w:szCs w:val="22"/>
        </w:rPr>
        <w:t xml:space="preserve">blińcu. </w:t>
      </w:r>
      <w:r w:rsidR="003E48DE" w:rsidRPr="001946EE">
        <w:rPr>
          <w:szCs w:val="22"/>
        </w:rPr>
        <w:t>Za ok. 2,5 mln zł m.in. z</w:t>
      </w:r>
      <w:r w:rsidR="00AE50A6" w:rsidRPr="001946EE">
        <w:rPr>
          <w:szCs w:val="22"/>
        </w:rPr>
        <w:t>amontowano sygnalizacje świetlne</w:t>
      </w:r>
      <w:r w:rsidR="001836B2" w:rsidRPr="001946EE">
        <w:rPr>
          <w:szCs w:val="22"/>
        </w:rPr>
        <w:t xml:space="preserve"> i wymieniono nawierzchnię skrzyżowa</w:t>
      </w:r>
      <w:r w:rsidR="00C96423" w:rsidRPr="001946EE">
        <w:rPr>
          <w:szCs w:val="22"/>
        </w:rPr>
        <w:t>nia</w:t>
      </w:r>
      <w:r w:rsidR="001836B2" w:rsidRPr="001946EE">
        <w:rPr>
          <w:szCs w:val="22"/>
        </w:rPr>
        <w:t xml:space="preserve">. To dwa z dziewięciu </w:t>
      </w:r>
      <w:r w:rsidR="00AE50A6" w:rsidRPr="001946EE">
        <w:rPr>
          <w:szCs w:val="22"/>
        </w:rPr>
        <w:t xml:space="preserve">przejazdów w woj. śląskim </w:t>
      </w:r>
      <w:r w:rsidR="003E48DE" w:rsidRPr="001946EE">
        <w:rPr>
          <w:szCs w:val="22"/>
        </w:rPr>
        <w:t xml:space="preserve">zmodernizowanych </w:t>
      </w:r>
      <w:r w:rsidR="001836B2" w:rsidRPr="001946EE">
        <w:rPr>
          <w:szCs w:val="22"/>
        </w:rPr>
        <w:t>w ramach ogólnopolskiego programu przejazdowego za ok. 250 mln zł,</w:t>
      </w:r>
      <w:r w:rsidR="00AE50A6" w:rsidRPr="001946EE">
        <w:rPr>
          <w:szCs w:val="22"/>
        </w:rPr>
        <w:t xml:space="preserve"> współfinansowanego z</w:t>
      </w:r>
      <w:r w:rsidR="00CF4ADF" w:rsidRPr="001946EE">
        <w:rPr>
          <w:szCs w:val="22"/>
        </w:rPr>
        <w:t>e</w:t>
      </w:r>
      <w:r w:rsidR="00AE50A6" w:rsidRPr="001946EE">
        <w:rPr>
          <w:szCs w:val="22"/>
        </w:rPr>
        <w:t xml:space="preserve"> środków unijnych</w:t>
      </w:r>
      <w:r w:rsidRPr="001946EE">
        <w:rPr>
          <w:szCs w:val="22"/>
        </w:rPr>
        <w:t xml:space="preserve"> </w:t>
      </w:r>
      <w:proofErr w:type="spellStart"/>
      <w:r w:rsidRPr="001946EE">
        <w:rPr>
          <w:szCs w:val="22"/>
        </w:rPr>
        <w:t>POIiŚ</w:t>
      </w:r>
      <w:proofErr w:type="spellEnd"/>
      <w:r w:rsidR="001836B2" w:rsidRPr="001946EE">
        <w:rPr>
          <w:szCs w:val="22"/>
        </w:rPr>
        <w:t>.</w:t>
      </w:r>
    </w:p>
    <w:p w:rsidR="00202B22" w:rsidRDefault="00202B22" w:rsidP="001946EE">
      <w:pPr>
        <w:spacing w:after="0" w:line="360" w:lineRule="auto"/>
        <w:rPr>
          <w:rFonts w:eastAsia="Calibri" w:cs="Arial"/>
        </w:rPr>
      </w:pPr>
      <w:r w:rsidRPr="001946EE">
        <w:rPr>
          <w:rFonts w:eastAsia="Calibri" w:cs="Arial"/>
        </w:rPr>
        <w:t>Bezpieczniejsze i punktualne przejazdy pociągów, a także zwiększenie poziomu zabezpieczeń dla kierowców i pieszych, to uzyskiwany efekt ogólnopolskiej inwestycji PLK na przejazdach kolejowo – drogowych.</w:t>
      </w:r>
    </w:p>
    <w:p w:rsidR="001946EE" w:rsidRPr="001946EE" w:rsidRDefault="001946EE" w:rsidP="001946EE">
      <w:pPr>
        <w:spacing w:after="0" w:line="360" w:lineRule="auto"/>
        <w:rPr>
          <w:rFonts w:eastAsia="Calibri" w:cs="Arial"/>
        </w:rPr>
      </w:pPr>
    </w:p>
    <w:p w:rsidR="00202B22" w:rsidRPr="001946EE" w:rsidRDefault="00202B22" w:rsidP="001946EE">
      <w:pPr>
        <w:spacing w:after="0" w:line="360" w:lineRule="auto"/>
        <w:rPr>
          <w:rFonts w:eastAsia="Calibri" w:cs="Arial"/>
        </w:rPr>
      </w:pPr>
      <w:r w:rsidRPr="001946EE">
        <w:rPr>
          <w:rFonts w:eastAsia="Calibri" w:cs="Arial"/>
          <w:b/>
        </w:rPr>
        <w:t>W Lublińcu od połowy lipca</w:t>
      </w:r>
      <w:r w:rsidRPr="001946EE">
        <w:rPr>
          <w:rFonts w:eastAsia="Calibri" w:cs="Arial"/>
        </w:rPr>
        <w:t xml:space="preserve"> dwa przejazdy kolejowo-drogowe mają dodatkowe zabezpieczenia - sygnalizację świetlną</w:t>
      </w:r>
      <w:r w:rsidR="00C96423" w:rsidRPr="001946EE">
        <w:rPr>
          <w:rFonts w:eastAsia="Calibri" w:cs="Arial"/>
        </w:rPr>
        <w:t xml:space="preserve"> i dźwiękową</w:t>
      </w:r>
      <w:r w:rsidRPr="001946EE">
        <w:rPr>
          <w:rFonts w:eastAsia="Calibri" w:cs="Arial"/>
        </w:rPr>
        <w:t xml:space="preserve">. Migające czerwone światło jest dodatkową informacją dla kierowców, że muszą się zatrzymać. Wprowadzony na przejazdach monitoring pozwala śledzić sytuację w ruchu kolejowym i drogowym. </w:t>
      </w:r>
    </w:p>
    <w:p w:rsidR="00202B22" w:rsidRPr="001946EE" w:rsidRDefault="00B721A5" w:rsidP="001946EE">
      <w:pPr>
        <w:spacing w:after="0" w:line="360" w:lineRule="auto"/>
        <w:rPr>
          <w:rFonts w:eastAsia="Calibri" w:cs="Arial"/>
        </w:rPr>
      </w:pPr>
      <w:r w:rsidRPr="001946EE">
        <w:rPr>
          <w:rFonts w:eastAsia="Calibri" w:cs="Arial"/>
          <w:b/>
        </w:rPr>
        <w:t>W województwie śląskim</w:t>
      </w:r>
      <w:r w:rsidRPr="001946EE">
        <w:rPr>
          <w:rFonts w:eastAsia="Calibri" w:cs="Arial"/>
        </w:rPr>
        <w:t xml:space="preserve">, na 9 skrzyżowań </w:t>
      </w:r>
      <w:r w:rsidR="00202B22" w:rsidRPr="001946EE">
        <w:rPr>
          <w:rFonts w:eastAsia="Calibri" w:cs="Arial"/>
        </w:rPr>
        <w:t xml:space="preserve">kolejowo – drogowych </w:t>
      </w:r>
      <w:r w:rsidRPr="001946EE">
        <w:rPr>
          <w:rFonts w:eastAsia="Calibri" w:cs="Arial"/>
        </w:rPr>
        <w:t>objętych programem</w:t>
      </w:r>
      <w:r w:rsidR="00202B22" w:rsidRPr="001946EE">
        <w:rPr>
          <w:rFonts w:eastAsia="Calibri" w:cs="Arial"/>
        </w:rPr>
        <w:t xml:space="preserve"> przejazdowym</w:t>
      </w:r>
      <w:r w:rsidRPr="001946EE">
        <w:rPr>
          <w:rFonts w:eastAsia="Calibri" w:cs="Arial"/>
        </w:rPr>
        <w:t xml:space="preserve">, już zmodernizowano 6 przejazdów, a 3 są w przebudowie. </w:t>
      </w:r>
      <w:r w:rsidR="00202B22" w:rsidRPr="001946EE">
        <w:rPr>
          <w:rFonts w:eastAsia="Calibri" w:cs="Arial"/>
        </w:rPr>
        <w:t xml:space="preserve">Kierowcy korzystają z efektów prac na skrzyżowaniach w Rybniku Niedobczycach, Zabrzu </w:t>
      </w:r>
      <w:proofErr w:type="spellStart"/>
      <w:r w:rsidR="00202B22" w:rsidRPr="001946EE">
        <w:rPr>
          <w:rFonts w:eastAsia="Calibri" w:cs="Arial"/>
        </w:rPr>
        <w:t>Makoszowach</w:t>
      </w:r>
      <w:proofErr w:type="spellEnd"/>
      <w:r w:rsidR="00202B22" w:rsidRPr="001946EE">
        <w:rPr>
          <w:rFonts w:eastAsia="Calibri" w:cs="Arial"/>
        </w:rPr>
        <w:t>, Radostowicach (linia Pszczyna – Rybnik) i Krzepicach (linia Herby Nowe – Oleśnica). Kończą się prace są na przejazdach w Jaworznie, Wilkowicach Bystrej i Cieszynie</w:t>
      </w:r>
      <w:r w:rsidR="00A834C9" w:rsidRPr="001946EE">
        <w:rPr>
          <w:rFonts w:eastAsia="Calibri" w:cs="Arial"/>
        </w:rPr>
        <w:t>,</w:t>
      </w:r>
      <w:r w:rsidR="00202B22" w:rsidRPr="001946EE">
        <w:rPr>
          <w:rFonts w:eastAsia="Calibri" w:cs="Arial"/>
        </w:rPr>
        <w:t xml:space="preserve"> i dzięki nim jeszcze  wakacyjne podróże będą bezpieczniejsze.  </w:t>
      </w:r>
    </w:p>
    <w:p w:rsidR="001946EE" w:rsidRPr="001946EE" w:rsidRDefault="001946EE" w:rsidP="001946EE">
      <w:pPr>
        <w:spacing w:after="0" w:line="360" w:lineRule="auto"/>
        <w:rPr>
          <w:rFonts w:eastAsia="Calibri" w:cs="Arial"/>
        </w:rPr>
      </w:pPr>
    </w:p>
    <w:p w:rsidR="00C44A13" w:rsidRPr="001946EE" w:rsidRDefault="001836B2" w:rsidP="001946EE">
      <w:pPr>
        <w:pStyle w:val="Nagwek2"/>
        <w:spacing w:before="0" w:after="0" w:line="360" w:lineRule="auto"/>
        <w:rPr>
          <w:rFonts w:eastAsia="Calibri"/>
          <w:szCs w:val="22"/>
        </w:rPr>
      </w:pPr>
      <w:r w:rsidRPr="001946EE">
        <w:rPr>
          <w:rFonts w:eastAsia="Calibri"/>
          <w:szCs w:val="22"/>
        </w:rPr>
        <w:t>Ogólnopolski projekt zwiększa poziom bezpieczeństwa na przejazdach</w:t>
      </w:r>
      <w:r w:rsidR="00C44A13" w:rsidRPr="001946EE">
        <w:rPr>
          <w:rFonts w:eastAsia="Calibri"/>
          <w:szCs w:val="22"/>
        </w:rPr>
        <w:t xml:space="preserve"> </w:t>
      </w:r>
    </w:p>
    <w:p w:rsidR="00C96423" w:rsidRPr="001946EE" w:rsidRDefault="001836B2" w:rsidP="001946EE">
      <w:pPr>
        <w:spacing w:after="0" w:line="360" w:lineRule="auto"/>
        <w:rPr>
          <w:rFonts w:eastAsia="Calibri" w:cs="Arial"/>
        </w:rPr>
      </w:pPr>
      <w:r w:rsidRPr="001946EE">
        <w:rPr>
          <w:rFonts w:eastAsia="Calibri" w:cs="Arial"/>
        </w:rPr>
        <w:t>Skrzyżowania kolejowo-drogowe są modernizowane w ramach ogólnopolskiego projektu „Poprawa bezpieczeństwa na skrzyżowaniach linii kolejowych z drogami – etap I – część przejazd</w:t>
      </w:r>
      <w:r w:rsidR="00AE50A6" w:rsidRPr="001946EE">
        <w:rPr>
          <w:rFonts w:eastAsia="Calibri" w:cs="Arial"/>
        </w:rPr>
        <w:t xml:space="preserve">owa”. </w:t>
      </w:r>
      <w:r w:rsidR="00202B22" w:rsidRPr="001946EE">
        <w:rPr>
          <w:rFonts w:eastAsia="Calibri" w:cs="Arial"/>
        </w:rPr>
        <w:t xml:space="preserve">Przebudowa obejmuje ponad 180 przejazdów w całej Polsce. </w:t>
      </w:r>
      <w:r w:rsidR="00AE50A6" w:rsidRPr="001946EE">
        <w:rPr>
          <w:rFonts w:eastAsia="Calibri" w:cs="Arial"/>
        </w:rPr>
        <w:t>Projekt za ok. 250 mln zł,</w:t>
      </w:r>
      <w:r w:rsidRPr="001946EE">
        <w:rPr>
          <w:rFonts w:eastAsia="Calibri" w:cs="Arial"/>
        </w:rPr>
        <w:t xml:space="preserve"> ma dofinan</w:t>
      </w:r>
      <w:r w:rsidR="00AE50A6" w:rsidRPr="001946EE">
        <w:rPr>
          <w:rFonts w:eastAsia="Calibri" w:cs="Arial"/>
        </w:rPr>
        <w:t xml:space="preserve">sowanie prawie 194 mln zł </w:t>
      </w:r>
      <w:r w:rsidRPr="001946EE">
        <w:rPr>
          <w:rFonts w:eastAsia="Calibri" w:cs="Arial"/>
        </w:rPr>
        <w:t>z unijnego Programu Operacyjnego Infrastruktura i Środowisko.</w:t>
      </w:r>
      <w:r w:rsidR="00C545D4" w:rsidRPr="001946EE">
        <w:rPr>
          <w:rFonts w:eastAsia="Calibri" w:cs="Arial"/>
        </w:rPr>
        <w:t xml:space="preserve"> </w:t>
      </w:r>
    </w:p>
    <w:p w:rsidR="001946EE" w:rsidRPr="001946EE" w:rsidRDefault="001946EE" w:rsidP="001946EE">
      <w:pPr>
        <w:spacing w:after="0" w:line="360" w:lineRule="auto"/>
        <w:rPr>
          <w:rFonts w:eastAsia="Calibri" w:cs="Arial"/>
        </w:rPr>
      </w:pPr>
    </w:p>
    <w:p w:rsidR="00C545D4" w:rsidRPr="001946EE" w:rsidRDefault="00C96423" w:rsidP="001946EE">
      <w:pPr>
        <w:pStyle w:val="Nagwek2"/>
        <w:spacing w:before="0" w:after="0" w:line="360" w:lineRule="auto"/>
        <w:rPr>
          <w:rFonts w:eastAsia="Calibri"/>
          <w:szCs w:val="22"/>
        </w:rPr>
      </w:pPr>
      <w:r w:rsidRPr="001946EE">
        <w:rPr>
          <w:rFonts w:eastAsia="Calibri"/>
          <w:szCs w:val="22"/>
        </w:rPr>
        <w:t>Informacje o przejazdach w Lublińcu</w:t>
      </w:r>
    </w:p>
    <w:p w:rsidR="00C96423" w:rsidRPr="001946EE" w:rsidRDefault="00C96423" w:rsidP="001946EE">
      <w:pPr>
        <w:spacing w:after="0" w:line="360" w:lineRule="auto"/>
        <w:rPr>
          <w:rFonts w:eastAsia="Calibri" w:cs="Arial"/>
        </w:rPr>
      </w:pPr>
      <w:r w:rsidRPr="001946EE">
        <w:rPr>
          <w:rFonts w:eastAsia="Calibri" w:cs="Arial"/>
        </w:rPr>
        <w:t xml:space="preserve">Przejazd przy ul. Stawowej (linia 685) zyskał nową nawierzchnię, która ułatwia płynny przejazd samochodom. Skrzyżowanie drogi z torami wyposażono w monitoring i nowe oświetlenie. Także na przejeździe w Lublińcu przy ul. </w:t>
      </w:r>
      <w:proofErr w:type="spellStart"/>
      <w:r w:rsidRPr="001946EE">
        <w:rPr>
          <w:rFonts w:eastAsia="Calibri" w:cs="Arial"/>
        </w:rPr>
        <w:t>Droniowiczki</w:t>
      </w:r>
      <w:proofErr w:type="spellEnd"/>
      <w:r w:rsidRPr="001946EE">
        <w:rPr>
          <w:rFonts w:eastAsia="Calibri" w:cs="Arial"/>
        </w:rPr>
        <w:t xml:space="preserve"> (linia 152) jest już jasne oświetlenie i kamery </w:t>
      </w:r>
      <w:r w:rsidRPr="001946EE">
        <w:rPr>
          <w:rFonts w:eastAsia="Calibri" w:cs="Arial"/>
        </w:rPr>
        <w:lastRenderedPageBreak/>
        <w:t>rejestrujące obraz na styku torów i drogi. Dzięki temu, zwiększy się bezpieczeństwo w ruchu kolejowym i samochodowym.</w:t>
      </w:r>
    </w:p>
    <w:p w:rsidR="00C96423" w:rsidRPr="00C96423" w:rsidRDefault="00C96423" w:rsidP="00C96423">
      <w:pPr>
        <w:rPr>
          <w:rFonts w:eastAsia="Calibri" w:cs="Arial"/>
        </w:rPr>
      </w:pPr>
    </w:p>
    <w:p w:rsidR="007F3648" w:rsidRPr="00DA2992" w:rsidRDefault="002F6767" w:rsidP="007F3648">
      <w:r w:rsidRPr="00DA2992">
        <w:rPr>
          <w:rFonts w:cs="Arial"/>
          <w:noProof/>
          <w:lang w:eastAsia="pl-PL"/>
        </w:rPr>
        <w:drawing>
          <wp:inline distT="0" distB="0" distL="0" distR="0" wp14:anchorId="69B4CA6C" wp14:editId="57C67E2E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767" w:rsidRPr="00B16B31" w:rsidRDefault="002F6767" w:rsidP="007F3648">
      <w:pPr>
        <w:rPr>
          <w:b/>
        </w:rPr>
      </w:pPr>
    </w:p>
    <w:p w:rsidR="007F3648" w:rsidRPr="00B16B31" w:rsidRDefault="007F3648" w:rsidP="00B16B31">
      <w:pPr>
        <w:spacing w:after="0" w:line="240" w:lineRule="auto"/>
        <w:rPr>
          <w:rStyle w:val="Pogrubienie"/>
          <w:rFonts w:cs="Arial"/>
        </w:rPr>
      </w:pPr>
      <w:r w:rsidRPr="00B16B31">
        <w:rPr>
          <w:rStyle w:val="Pogrubienie"/>
          <w:rFonts w:cs="Arial"/>
        </w:rPr>
        <w:t>Kontakt dla mediów:</w:t>
      </w:r>
    </w:p>
    <w:p w:rsidR="00C22107" w:rsidRDefault="0021316F" w:rsidP="00B16B31">
      <w:pPr>
        <w:spacing w:after="0" w:line="240" w:lineRule="auto"/>
      </w:pPr>
      <w:r w:rsidRPr="00B16B31">
        <w:t>Katarzyna Głowacka</w:t>
      </w:r>
      <w:r w:rsidRPr="00B16B31">
        <w:br/>
      </w:r>
      <w:r w:rsidR="00C545D4" w:rsidRPr="00B16B31">
        <w:t>zespół</w:t>
      </w:r>
      <w:r w:rsidR="00A15AED" w:rsidRPr="00B16B31">
        <w:t xml:space="preserve"> prasowy</w:t>
      </w:r>
      <w:r w:rsidR="00A15AED" w:rsidRPr="00B16B31">
        <w:br/>
      </w:r>
      <w:r w:rsidRPr="00B16B31">
        <w:rPr>
          <w:rStyle w:val="Pogrubienie"/>
          <w:rFonts w:cs="Arial"/>
          <w:b w:val="0"/>
        </w:rPr>
        <w:t>PKP Polskie Linie Kolejowe S.A.</w:t>
      </w:r>
      <w:r w:rsidRPr="00B16B31">
        <w:br/>
      </w:r>
      <w:r w:rsidR="00B16B31" w:rsidRPr="00B16B31">
        <w:rPr>
          <w:rStyle w:val="Hipercze"/>
          <w:color w:val="0071BC"/>
          <w:shd w:val="clear" w:color="auto" w:fill="FFFFFF"/>
        </w:rPr>
        <w:t>rzecznik</w:t>
      </w:r>
      <w:r w:rsidR="00A15AED" w:rsidRPr="00B16B31">
        <w:rPr>
          <w:rStyle w:val="Hipercze"/>
          <w:color w:val="0071BC"/>
          <w:shd w:val="clear" w:color="auto" w:fill="FFFFFF"/>
        </w:rPr>
        <w:t>@plk-sa.pl</w:t>
      </w:r>
      <w:r w:rsidR="00A15AED" w:rsidRPr="00B16B31">
        <w:br/>
      </w:r>
      <w:r w:rsidR="00C545D4" w:rsidRPr="00B16B31">
        <w:t>T: +48 697 044</w:t>
      </w:r>
      <w:r w:rsidR="00B16B31">
        <w:t> </w:t>
      </w:r>
      <w:r w:rsidR="00C545D4" w:rsidRPr="00B16B31">
        <w:t>571</w:t>
      </w:r>
    </w:p>
    <w:p w:rsidR="00B16B31" w:rsidRPr="00DA2992" w:rsidRDefault="00B16B31" w:rsidP="00B16B31">
      <w:pPr>
        <w:spacing w:after="0" w:line="240" w:lineRule="auto"/>
      </w:pPr>
    </w:p>
    <w:p w:rsidR="00AC2669" w:rsidRPr="00DA2992" w:rsidRDefault="00AC2669" w:rsidP="00AC2669">
      <w:pPr>
        <w:rPr>
          <w:rFonts w:cs="Arial"/>
        </w:rPr>
      </w:pPr>
      <w:r w:rsidRPr="00DA2992">
        <w:rPr>
          <w:rFonts w:cs="Arial"/>
        </w:rPr>
        <w:t>Projekt jest współfinansowany przez Unię Europejską ze środków Funduszu Spójności w ramach Programu Operacyjnego Infrastruktura i Środowisko.</w:t>
      </w:r>
    </w:p>
    <w:p w:rsidR="00C22107" w:rsidRPr="00DA2992" w:rsidRDefault="00C22107" w:rsidP="00A15AED"/>
    <w:sectPr w:rsidR="00C22107" w:rsidRPr="00DA2992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A0D" w:rsidRDefault="008A1A0D" w:rsidP="009D1AEB">
      <w:pPr>
        <w:spacing w:after="0" w:line="240" w:lineRule="auto"/>
      </w:pPr>
      <w:r>
        <w:separator/>
      </w:r>
    </w:p>
  </w:endnote>
  <w:endnote w:type="continuationSeparator" w:id="0">
    <w:p w:rsidR="008A1A0D" w:rsidRDefault="008A1A0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A0D" w:rsidRDefault="008A1A0D" w:rsidP="009D1AEB">
      <w:pPr>
        <w:spacing w:after="0" w:line="240" w:lineRule="auto"/>
      </w:pPr>
      <w:r>
        <w:separator/>
      </w:r>
    </w:p>
  </w:footnote>
  <w:footnote w:type="continuationSeparator" w:id="0">
    <w:p w:rsidR="008A1A0D" w:rsidRDefault="008A1A0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C0E6E60" wp14:editId="60AD2AFF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575578" wp14:editId="2776DED2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57557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4199F"/>
    <w:rsid w:val="000D71D6"/>
    <w:rsid w:val="001053A2"/>
    <w:rsid w:val="00114358"/>
    <w:rsid w:val="001518F9"/>
    <w:rsid w:val="001836B2"/>
    <w:rsid w:val="001946EE"/>
    <w:rsid w:val="001B31DA"/>
    <w:rsid w:val="001D2D90"/>
    <w:rsid w:val="00202B22"/>
    <w:rsid w:val="0021316F"/>
    <w:rsid w:val="00236985"/>
    <w:rsid w:val="00277762"/>
    <w:rsid w:val="00291328"/>
    <w:rsid w:val="002A45C0"/>
    <w:rsid w:val="002A682F"/>
    <w:rsid w:val="002B44AF"/>
    <w:rsid w:val="002E2432"/>
    <w:rsid w:val="002F6767"/>
    <w:rsid w:val="00313525"/>
    <w:rsid w:val="0031405E"/>
    <w:rsid w:val="00325F69"/>
    <w:rsid w:val="00354A6B"/>
    <w:rsid w:val="00380430"/>
    <w:rsid w:val="003D20FD"/>
    <w:rsid w:val="003D6B75"/>
    <w:rsid w:val="003E48DE"/>
    <w:rsid w:val="003E51E9"/>
    <w:rsid w:val="003E7A3C"/>
    <w:rsid w:val="00420671"/>
    <w:rsid w:val="00430558"/>
    <w:rsid w:val="00446E72"/>
    <w:rsid w:val="00496440"/>
    <w:rsid w:val="004F25A3"/>
    <w:rsid w:val="0050780D"/>
    <w:rsid w:val="00526D96"/>
    <w:rsid w:val="005E7308"/>
    <w:rsid w:val="005F282D"/>
    <w:rsid w:val="0063625B"/>
    <w:rsid w:val="00677B71"/>
    <w:rsid w:val="006C6C1C"/>
    <w:rsid w:val="006D2C04"/>
    <w:rsid w:val="006E0661"/>
    <w:rsid w:val="00793930"/>
    <w:rsid w:val="007B084C"/>
    <w:rsid w:val="007E02CA"/>
    <w:rsid w:val="007F3648"/>
    <w:rsid w:val="00853F1C"/>
    <w:rsid w:val="00860074"/>
    <w:rsid w:val="008A1A0D"/>
    <w:rsid w:val="008B3545"/>
    <w:rsid w:val="008E4398"/>
    <w:rsid w:val="00901B3B"/>
    <w:rsid w:val="00916EEC"/>
    <w:rsid w:val="00951098"/>
    <w:rsid w:val="00960170"/>
    <w:rsid w:val="00984ACD"/>
    <w:rsid w:val="009D1070"/>
    <w:rsid w:val="009D1AEB"/>
    <w:rsid w:val="009F5CA8"/>
    <w:rsid w:val="00A15AED"/>
    <w:rsid w:val="00A47FF8"/>
    <w:rsid w:val="00A51735"/>
    <w:rsid w:val="00A834C9"/>
    <w:rsid w:val="00AB2341"/>
    <w:rsid w:val="00AC2669"/>
    <w:rsid w:val="00AE50A6"/>
    <w:rsid w:val="00AF7850"/>
    <w:rsid w:val="00B16B31"/>
    <w:rsid w:val="00B42F3C"/>
    <w:rsid w:val="00B721A5"/>
    <w:rsid w:val="00BB6668"/>
    <w:rsid w:val="00C22107"/>
    <w:rsid w:val="00C44A13"/>
    <w:rsid w:val="00C45023"/>
    <w:rsid w:val="00C545D4"/>
    <w:rsid w:val="00C96423"/>
    <w:rsid w:val="00CA279B"/>
    <w:rsid w:val="00CB2D65"/>
    <w:rsid w:val="00CB33CC"/>
    <w:rsid w:val="00CB468F"/>
    <w:rsid w:val="00CC178A"/>
    <w:rsid w:val="00CF4ADF"/>
    <w:rsid w:val="00D149FC"/>
    <w:rsid w:val="00D40609"/>
    <w:rsid w:val="00D41FA3"/>
    <w:rsid w:val="00D430DC"/>
    <w:rsid w:val="00DA2992"/>
    <w:rsid w:val="00E2713D"/>
    <w:rsid w:val="00ED0259"/>
    <w:rsid w:val="00ED5331"/>
    <w:rsid w:val="00EE280F"/>
    <w:rsid w:val="00F12657"/>
    <w:rsid w:val="00F6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49EC0-D019-4DDF-A892-EB16838AD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Bezpieczniejsze przejazdy kolejowo-drogowe w Lublińcu</vt:lpstr>
    </vt:vector>
  </TitlesOfParts>
  <Company>PKP PLK S.A.</Company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Bezpieczniejsze przejazdy kolejowo-drogowe w Lublińcu</dc:title>
  <dc:subject/>
  <dc:creator>Katarzyna.Glowacka@plk-sa.pl</dc:creator>
  <cp:keywords/>
  <dc:description/>
  <cp:lastModifiedBy>Dudzińska Maria</cp:lastModifiedBy>
  <cp:revision>2</cp:revision>
  <cp:lastPrinted>2020-07-15T08:45:00Z</cp:lastPrinted>
  <dcterms:created xsi:type="dcterms:W3CDTF">2020-07-15T08:46:00Z</dcterms:created>
  <dcterms:modified xsi:type="dcterms:W3CDTF">2020-07-15T08:46:00Z</dcterms:modified>
</cp:coreProperties>
</file>