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1E3DBD" w:rsidP="00DD1DDF">
      <w:pPr>
        <w:spacing w:before="1920" w:after="240"/>
        <w:jc w:val="right"/>
        <w:rPr>
          <w:rFonts w:cs="Arial"/>
        </w:rPr>
      </w:pPr>
      <w:r>
        <w:rPr>
          <w:rFonts w:cs="Arial"/>
        </w:rPr>
        <w:t>Warszaw</w:t>
      </w:r>
      <w:r w:rsidR="00E04969">
        <w:rPr>
          <w:rFonts w:cs="Arial"/>
        </w:rPr>
        <w:t>a</w:t>
      </w:r>
      <w:r w:rsidR="00BA5A67">
        <w:rPr>
          <w:rFonts w:cs="Arial"/>
        </w:rPr>
        <w:t>,</w:t>
      </w:r>
      <w:r w:rsidR="003E5438">
        <w:rPr>
          <w:rFonts w:cs="Arial"/>
        </w:rPr>
        <w:t xml:space="preserve"> </w:t>
      </w:r>
      <w:r w:rsidR="003D7D52">
        <w:rPr>
          <w:rFonts w:cs="Arial"/>
        </w:rPr>
        <w:t>2</w:t>
      </w:r>
      <w:r w:rsidR="003E5438">
        <w:rPr>
          <w:rFonts w:cs="Arial"/>
        </w:rPr>
        <w:t xml:space="preserve"> </w:t>
      </w:r>
      <w:r>
        <w:rPr>
          <w:rFonts w:cs="Arial"/>
        </w:rPr>
        <w:t>października</w:t>
      </w:r>
      <w:r w:rsidR="002E2432">
        <w:rPr>
          <w:rFonts w:cs="Arial"/>
        </w:rPr>
        <w:t xml:space="preserve"> 2020</w:t>
      </w:r>
      <w:r w:rsidR="009D1AEB" w:rsidRPr="003D74BF">
        <w:rPr>
          <w:rFonts w:cs="Arial"/>
        </w:rPr>
        <w:t xml:space="preserve"> r.</w:t>
      </w:r>
    </w:p>
    <w:p w:rsidR="003E5438" w:rsidRPr="00622696" w:rsidRDefault="003D7D52" w:rsidP="00924FCD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W październiku </w:t>
      </w:r>
      <w:r w:rsidR="009B22B7">
        <w:rPr>
          <w:sz w:val="22"/>
          <w:szCs w:val="22"/>
        </w:rPr>
        <w:t xml:space="preserve">dla dzieci </w:t>
      </w:r>
      <w:r w:rsidR="00162F33">
        <w:rPr>
          <w:sz w:val="22"/>
          <w:szCs w:val="22"/>
        </w:rPr>
        <w:t>o bezpieczeństwie na przejazdach kolejowo-drogowych</w:t>
      </w:r>
    </w:p>
    <w:bookmarkEnd w:id="0"/>
    <w:p w:rsidR="0006168D" w:rsidRDefault="003D7D52" w:rsidP="00924FCD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Akcja „Październik miesiącem edukacji” to dla dzieci i młodzieży w</w:t>
      </w:r>
      <w:r w:rsidR="0006168D">
        <w:rPr>
          <w:rFonts w:cs="Arial"/>
          <w:b/>
        </w:rPr>
        <w:t xml:space="preserve">ięcej </w:t>
      </w:r>
      <w:r>
        <w:rPr>
          <w:rFonts w:cs="Arial"/>
          <w:b/>
        </w:rPr>
        <w:t xml:space="preserve">informacji </w:t>
      </w:r>
      <w:r w:rsidR="0006168D">
        <w:rPr>
          <w:rFonts w:cs="Arial"/>
          <w:b/>
        </w:rPr>
        <w:t xml:space="preserve">o bezpieczeństwie na przejazdach kolejowo-drogowych. </w:t>
      </w:r>
      <w:r>
        <w:rPr>
          <w:rFonts w:cs="Arial"/>
          <w:b/>
        </w:rPr>
        <w:t xml:space="preserve">Multimedialne materiały przygotowane w ramach kampanii </w:t>
      </w:r>
      <w:r w:rsidRPr="00162F33">
        <w:rPr>
          <w:rFonts w:cs="Arial"/>
          <w:b/>
          <w:i/>
        </w:rPr>
        <w:t>Bezpieczny przejazd</w:t>
      </w:r>
      <w:r>
        <w:rPr>
          <w:rFonts w:cs="Arial"/>
          <w:b/>
        </w:rPr>
        <w:t xml:space="preserve"> będą atrakcyjną formą przekazu. PKP Polskie Linie Kolejowe S.A. włączają </w:t>
      </w:r>
      <w:r w:rsidR="0006168D">
        <w:rPr>
          <w:rFonts w:cs="Arial"/>
          <w:b/>
        </w:rPr>
        <w:t>nauczyciel</w:t>
      </w:r>
      <w:r>
        <w:rPr>
          <w:rFonts w:cs="Arial"/>
          <w:b/>
        </w:rPr>
        <w:t xml:space="preserve">i </w:t>
      </w:r>
      <w:r w:rsidR="0006168D">
        <w:rPr>
          <w:rFonts w:cs="Arial"/>
          <w:b/>
        </w:rPr>
        <w:t>do grona Ambasadorów Bezpieczeństwa</w:t>
      </w:r>
      <w:r w:rsidR="00A10D0D">
        <w:rPr>
          <w:rFonts w:cs="Arial"/>
          <w:b/>
        </w:rPr>
        <w:t xml:space="preserve"> w obszarach kolejowych</w:t>
      </w:r>
      <w:r w:rsidR="0006168D">
        <w:rPr>
          <w:rFonts w:cs="Arial"/>
          <w:b/>
        </w:rPr>
        <w:t xml:space="preserve">. </w:t>
      </w:r>
    </w:p>
    <w:p w:rsidR="00A10D0D" w:rsidRDefault="00A10D0D" w:rsidP="00A10D0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Na październik kolejarze z Polskich Linii Kolejowych wspólnie z pedagogami przygotowali scenariusze zajęć o bezpieczeństwie na przejazdach kolejowo-drogowych, prezentacje i filmy. Dla każdej grupy wiekowej nauczyciele – Ambasadorzy Bezpieczeństwa </w:t>
      </w:r>
      <w:r w:rsidR="003A71C7">
        <w:rPr>
          <w:rFonts w:cs="Arial"/>
        </w:rPr>
        <w:t xml:space="preserve">– </w:t>
      </w:r>
      <w:r>
        <w:rPr>
          <w:rFonts w:cs="Arial"/>
        </w:rPr>
        <w:t xml:space="preserve">będą mogli wybrać atrakcyjną formę przekazu. Uczniowie podczas zajęć poznają zasady zachowania na terenach kolejowych przez gry interaktywne, aplikacje mobilne oraz korzystanie z wirtualnej rzeczywistości. Dla nauczycieli przewidziano możliwość konsultacji z koordynatorami kampanii Bezpieczny przejazd – „Szlaban na ryzyko!”, by jak najefektywniej mogli pełnić role Ambasadorów Bezpieczeństwa. </w:t>
      </w:r>
    </w:p>
    <w:p w:rsidR="009B22B7" w:rsidRDefault="009B22B7" w:rsidP="00924FCD">
      <w:pPr>
        <w:spacing w:before="100" w:beforeAutospacing="1" w:after="100" w:afterAutospacing="1" w:line="360" w:lineRule="auto"/>
        <w:rPr>
          <w:rFonts w:cs="Arial"/>
        </w:rPr>
      </w:pPr>
      <w:r w:rsidRPr="00A10D0D">
        <w:rPr>
          <w:rFonts w:cs="Arial"/>
          <w:b/>
        </w:rPr>
        <w:t>Jak co roku, w</w:t>
      </w:r>
      <w:r w:rsidR="00B55CD4" w:rsidRPr="00A10D0D">
        <w:rPr>
          <w:rFonts w:cs="Arial"/>
          <w:b/>
        </w:rPr>
        <w:t xml:space="preserve"> październiku </w:t>
      </w:r>
      <w:r w:rsidR="00B55CD4">
        <w:rPr>
          <w:rFonts w:cs="Arial"/>
        </w:rPr>
        <w:t xml:space="preserve">kolejarze </w:t>
      </w:r>
      <w:r w:rsidR="00A10D0D">
        <w:rPr>
          <w:rFonts w:cs="Arial"/>
        </w:rPr>
        <w:t>w ramach kampanii społecznej Bezpieczny przejazd – „Szlaban na ryzyko!</w:t>
      </w:r>
      <w:r w:rsidR="003A71C7">
        <w:rPr>
          <w:rFonts w:cs="Arial"/>
        </w:rPr>
        <w:t>”</w:t>
      </w:r>
      <w:r w:rsidR="00A10D0D">
        <w:rPr>
          <w:rFonts w:cs="Arial"/>
        </w:rPr>
        <w:t xml:space="preserve"> </w:t>
      </w:r>
      <w:r>
        <w:rPr>
          <w:rFonts w:cs="Arial"/>
        </w:rPr>
        <w:t>prowadzą dodatkowe</w:t>
      </w:r>
      <w:r w:rsidR="00B55CD4">
        <w:rPr>
          <w:rFonts w:cs="Arial"/>
        </w:rPr>
        <w:t xml:space="preserve"> działania edukacyjne </w:t>
      </w:r>
      <w:r w:rsidR="00A10D0D">
        <w:rPr>
          <w:rFonts w:cs="Arial"/>
        </w:rPr>
        <w:t xml:space="preserve">dla </w:t>
      </w:r>
      <w:r w:rsidR="00B55CD4">
        <w:rPr>
          <w:rFonts w:cs="Arial"/>
        </w:rPr>
        <w:t xml:space="preserve">dzieci i młodzieży. </w:t>
      </w:r>
      <w:r w:rsidR="00A10D0D">
        <w:rPr>
          <w:rFonts w:cs="Arial"/>
        </w:rPr>
        <w:t>Kampanii nie przerywa sytuacja z</w:t>
      </w:r>
      <w:r w:rsidR="0020484F">
        <w:rPr>
          <w:rFonts w:cs="Arial"/>
        </w:rPr>
        <w:t xml:space="preserve"> epidemią SARS-COV-2</w:t>
      </w:r>
      <w:r w:rsidR="00A10D0D">
        <w:rPr>
          <w:rFonts w:cs="Arial"/>
        </w:rPr>
        <w:t xml:space="preserve">. Treść i forma przekazów zostały dostosowane do możliwości. </w:t>
      </w:r>
      <w:r w:rsidR="00AC2BFF">
        <w:rPr>
          <w:rFonts w:cs="Arial"/>
        </w:rPr>
        <w:t xml:space="preserve">W przypadku zapotrzebowania na prelekcję edukacyjną lub materiały dydaktyczne, można to w prosty i szybki sposób zgłosić do koordynatorów kampanii poprzez formularz ze strony internetowej: </w:t>
      </w:r>
      <w:hyperlink r:id="rId8" w:history="1">
        <w:r w:rsidR="00AC2BFF" w:rsidRPr="000B7CE0">
          <w:rPr>
            <w:rStyle w:val="Hipercze"/>
            <w:rFonts w:cs="Arial"/>
          </w:rPr>
          <w:t>https://www.bezpieczny-przejazd.pl/kontakt</w:t>
        </w:r>
      </w:hyperlink>
      <w:r w:rsidR="00AC2BFF">
        <w:rPr>
          <w:rFonts w:cs="Arial"/>
        </w:rPr>
        <w:t xml:space="preserve"> </w:t>
      </w:r>
      <w:r w:rsidR="0020484F">
        <w:rPr>
          <w:rFonts w:cs="Arial"/>
        </w:rPr>
        <w:t>W zeszłym roku Ambasadorzy Bezpieczeństwa przeprowadzili prelekcj</w:t>
      </w:r>
      <w:r w:rsidR="001F66F8">
        <w:rPr>
          <w:rFonts w:cs="Arial"/>
        </w:rPr>
        <w:t>e</w:t>
      </w:r>
      <w:r w:rsidR="00D63AB8">
        <w:rPr>
          <w:rFonts w:cs="Arial"/>
        </w:rPr>
        <w:t xml:space="preserve"> dla blisko </w:t>
      </w:r>
      <w:r w:rsidR="003A71C7">
        <w:rPr>
          <w:rFonts w:cs="Arial"/>
        </w:rPr>
        <w:t>60 </w:t>
      </w:r>
      <w:r w:rsidR="0020484F">
        <w:rPr>
          <w:rFonts w:cs="Arial"/>
        </w:rPr>
        <w:t>tysięcy uczniów.</w:t>
      </w:r>
    </w:p>
    <w:p w:rsidR="00C06125" w:rsidRPr="009414CC" w:rsidRDefault="00C06125" w:rsidP="00C06125">
      <w:pPr>
        <w:rPr>
          <w:b/>
        </w:rPr>
      </w:pPr>
      <w:r w:rsidRPr="009414CC">
        <w:rPr>
          <w:b/>
        </w:rPr>
        <w:t>Mobilna Ambasada Bezpieczeństwa</w:t>
      </w:r>
    </w:p>
    <w:p w:rsidR="00C06125" w:rsidRDefault="00C06125" w:rsidP="00D63AB8">
      <w:pPr>
        <w:spacing w:line="360" w:lineRule="auto"/>
        <w:rPr>
          <w:rStyle w:val="Hipercze"/>
        </w:rPr>
      </w:pPr>
      <w:r>
        <w:t>W ramach kampanii społecznej zaprojektowana została wielofunkcyjna aplikacja</w:t>
      </w:r>
      <w:r w:rsidR="00D63AB8">
        <w:t xml:space="preserve"> </w:t>
      </w:r>
      <w:r w:rsidR="003A71C7">
        <w:t>„</w:t>
      </w:r>
      <w:r w:rsidR="00D63AB8">
        <w:t>Bezpieczny Przejazd</w:t>
      </w:r>
      <w:r w:rsidR="003A71C7">
        <w:t>”</w:t>
      </w:r>
      <w:r>
        <w:t xml:space="preserve">. </w:t>
      </w:r>
      <w:r w:rsidR="00D63AB8">
        <w:t xml:space="preserve">Dzięki niej można </w:t>
      </w:r>
      <w:r w:rsidRPr="000D7C5F">
        <w:t>błyskawiczn</w:t>
      </w:r>
      <w:r w:rsidR="00D63AB8">
        <w:t xml:space="preserve">ie zgłosić uwagę o ewentualnym zdarzeniu, </w:t>
      </w:r>
      <w:r w:rsidRPr="000D7C5F">
        <w:t xml:space="preserve">usterce na </w:t>
      </w:r>
      <w:r w:rsidR="00D63AB8">
        <w:t>skrzyżowaniu drogi i toru</w:t>
      </w:r>
      <w:r>
        <w:t>.</w:t>
      </w:r>
      <w:r w:rsidRPr="000D7C5F">
        <w:t xml:space="preserve"> Aplikacja </w:t>
      </w:r>
      <w:r w:rsidR="00D63AB8">
        <w:t xml:space="preserve">pozwala także na rozszerzenie wiedzy </w:t>
      </w:r>
      <w:r w:rsidRPr="000D7C5F">
        <w:t>o zasadach</w:t>
      </w:r>
      <w:r w:rsidR="00D63AB8">
        <w:t xml:space="preserve"> bezpieczeństwa i wykorzystaniu Żółtej Naklejki. </w:t>
      </w:r>
      <w:r w:rsidR="003A71C7">
        <w:t>J</w:t>
      </w:r>
      <w:r>
        <w:t xml:space="preserve">est dostępna na systemy Android oraz iOS. Do pobrania </w:t>
      </w:r>
      <w:r w:rsidR="003A71C7">
        <w:t>przez stronę</w:t>
      </w:r>
      <w:r>
        <w:t xml:space="preserve"> </w:t>
      </w:r>
      <w:hyperlink r:id="rId9" w:history="1">
        <w:r w:rsidR="005F15E9" w:rsidRPr="000B7CE0">
          <w:rPr>
            <w:rStyle w:val="Hipercze"/>
          </w:rPr>
          <w:t>www.bezpieczny-przejazd.pl/edukacja/aplikacje-mobilne</w:t>
        </w:r>
      </w:hyperlink>
      <w:r w:rsidR="005F15E9">
        <w:rPr>
          <w:rStyle w:val="Hipercze"/>
        </w:rPr>
        <w:t xml:space="preserve"> </w:t>
      </w:r>
    </w:p>
    <w:p w:rsidR="00FF67F5" w:rsidRDefault="00380D17" w:rsidP="00924FCD">
      <w:pPr>
        <w:spacing w:before="100" w:beforeAutospacing="1" w:after="100" w:afterAutospacing="1" w:line="360" w:lineRule="auto"/>
        <w:rPr>
          <w:rFonts w:cs="Arial"/>
        </w:rPr>
      </w:pPr>
      <w:r w:rsidRPr="00380D17">
        <w:rPr>
          <w:rFonts w:cs="Arial"/>
          <w:b/>
        </w:rPr>
        <w:lastRenderedPageBreak/>
        <w:t xml:space="preserve">Bezpieczeństwo </w:t>
      </w:r>
      <w:r w:rsidR="003E5438" w:rsidRPr="00380D17">
        <w:rPr>
          <w:rFonts w:cs="Arial"/>
          <w:b/>
        </w:rPr>
        <w:t xml:space="preserve">na przejazdach kolejowo-drogowych </w:t>
      </w:r>
      <w:r w:rsidRPr="00380D17">
        <w:rPr>
          <w:rFonts w:cs="Arial"/>
          <w:b/>
        </w:rPr>
        <w:t xml:space="preserve">zwiększają </w:t>
      </w:r>
      <w:r w:rsidR="003A71C7">
        <w:rPr>
          <w:rFonts w:cs="Arial"/>
          <w:b/>
        </w:rPr>
        <w:t>Ż</w:t>
      </w:r>
      <w:r w:rsidR="003E5438" w:rsidRPr="00380D17">
        <w:rPr>
          <w:rFonts w:cs="Arial"/>
          <w:b/>
        </w:rPr>
        <w:t>ółt</w:t>
      </w:r>
      <w:r w:rsidRPr="00380D17">
        <w:rPr>
          <w:rFonts w:cs="Arial"/>
          <w:b/>
        </w:rPr>
        <w:t>e</w:t>
      </w:r>
      <w:r w:rsidR="003E5438" w:rsidRPr="00380D17">
        <w:rPr>
          <w:rFonts w:cs="Arial"/>
          <w:b/>
        </w:rPr>
        <w:t xml:space="preserve"> </w:t>
      </w:r>
      <w:r w:rsidR="003A71C7">
        <w:rPr>
          <w:rFonts w:cs="Arial"/>
          <w:b/>
        </w:rPr>
        <w:t>N</w:t>
      </w:r>
      <w:r w:rsidR="003E5438" w:rsidRPr="00380D17">
        <w:rPr>
          <w:rFonts w:cs="Arial"/>
          <w:b/>
        </w:rPr>
        <w:t>aklej</w:t>
      </w:r>
      <w:r w:rsidRPr="00380D17">
        <w:rPr>
          <w:rFonts w:cs="Arial"/>
          <w:b/>
        </w:rPr>
        <w:t>ki</w:t>
      </w:r>
      <w:r w:rsidR="003E5438" w:rsidRPr="00C777A6">
        <w:rPr>
          <w:rFonts w:cs="Arial"/>
        </w:rPr>
        <w:t xml:space="preserve"> </w:t>
      </w:r>
      <w:r w:rsidR="003E5438" w:rsidRPr="00380D17">
        <w:rPr>
          <w:rFonts w:cs="Arial"/>
          <w:b/>
        </w:rPr>
        <w:t>PLK.</w:t>
      </w:r>
      <w:r w:rsidR="006D0387">
        <w:rPr>
          <w:rFonts w:cs="Arial"/>
        </w:rPr>
        <w:t xml:space="preserve"> </w:t>
      </w:r>
    </w:p>
    <w:p w:rsidR="003E5438" w:rsidRPr="00C777A6" w:rsidRDefault="003E5438" w:rsidP="00924FCD">
      <w:pPr>
        <w:spacing w:before="100" w:beforeAutospacing="1" w:after="100" w:afterAutospacing="1" w:line="360" w:lineRule="auto"/>
        <w:rPr>
          <w:rFonts w:cs="Arial"/>
        </w:rPr>
      </w:pPr>
      <w:r w:rsidRPr="00BA5A67">
        <w:rPr>
          <w:rFonts w:cs="Arial"/>
          <w:b/>
        </w:rPr>
        <w:t>#</w:t>
      </w:r>
      <w:proofErr w:type="spellStart"/>
      <w:r w:rsidRPr="00BA5A67">
        <w:rPr>
          <w:rFonts w:cs="Arial"/>
          <w:b/>
        </w:rPr>
        <w:t>ŻółtaNaklejkaPLK</w:t>
      </w:r>
      <w:proofErr w:type="spellEnd"/>
      <w:r w:rsidRPr="006D0387">
        <w:rPr>
          <w:rFonts w:cs="Arial"/>
        </w:rPr>
        <w:t xml:space="preserve"> znajduje się na każdym przejeździe</w:t>
      </w:r>
      <w:r w:rsidR="00A84DAE">
        <w:rPr>
          <w:rStyle w:val="Pogrubienie"/>
          <w:rFonts w:cs="Arial"/>
          <w:shd w:val="clear" w:color="auto" w:fill="FFFFFF"/>
        </w:rPr>
        <w:t xml:space="preserve"> </w:t>
      </w:r>
      <w:r w:rsidR="00BA5A67" w:rsidRPr="00BA5A67">
        <w:rPr>
          <w:rStyle w:val="Pogrubienie"/>
          <w:rFonts w:cs="Arial"/>
          <w:b w:val="0"/>
          <w:shd w:val="clear" w:color="auto" w:fill="FFFFFF"/>
        </w:rPr>
        <w:t xml:space="preserve">i </w:t>
      </w:r>
      <w:r w:rsidRPr="00C777A6">
        <w:rPr>
          <w:rFonts w:cs="Arial"/>
          <w:shd w:val="clear" w:color="auto" w:fill="FFFFFF"/>
        </w:rPr>
        <w:t xml:space="preserve">ma trzy ważne numery. To indywidualny numer przejazdu, który precyzyjnie określa </w:t>
      </w:r>
      <w:r w:rsidR="003A71C7">
        <w:rPr>
          <w:rFonts w:cs="Arial"/>
          <w:shd w:val="clear" w:color="auto" w:fill="FFFFFF"/>
        </w:rPr>
        <w:t xml:space="preserve">jego </w:t>
      </w:r>
      <w:r w:rsidRPr="00C777A6">
        <w:rPr>
          <w:rFonts w:cs="Arial"/>
          <w:shd w:val="clear" w:color="auto" w:fill="FFFFFF"/>
        </w:rPr>
        <w:t>położenie, numer alarmowy 112, który należy wybrać, gdy zagrożone jest życie i zdrowie oraz numer do służb technicznych PLK, na który można zgłaszać nieprawidłowości i awarie na przejazdach, które nie zagrażają bezpośrednio życiu.</w:t>
      </w:r>
    </w:p>
    <w:p w:rsidR="002B3F44" w:rsidRDefault="00C06125" w:rsidP="002B3F44">
      <w:pPr>
        <w:spacing w:line="360" w:lineRule="auto"/>
      </w:pPr>
      <w:r>
        <w:t>Więcej informacji n</w:t>
      </w:r>
      <w:r w:rsidR="00F12D00">
        <w:t>a</w:t>
      </w:r>
      <w:r>
        <w:t xml:space="preserve"> stronie </w:t>
      </w:r>
      <w:hyperlink r:id="rId10" w:history="1">
        <w:r w:rsidRPr="008B0654">
          <w:rPr>
            <w:rStyle w:val="Hipercze"/>
          </w:rPr>
          <w:t>www.bezpieczny-przejazd.pl</w:t>
        </w:r>
      </w:hyperlink>
      <w:r>
        <w:t xml:space="preserve"> </w:t>
      </w:r>
    </w:p>
    <w:p w:rsidR="00F1677B" w:rsidRPr="00DD1DDF" w:rsidRDefault="00F1677B" w:rsidP="00924FC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Kampania społeczna „Bezpieczny przejazd – Szlaban na ryzyko!” jest współfinansowana</w:t>
      </w:r>
      <w:r w:rsidRPr="00BE744D">
        <w:rPr>
          <w:rFonts w:cs="Arial"/>
        </w:rPr>
        <w:t xml:space="preserve"> przez Unię Europejską ze środków Funduszu Spójności w ramach Programu Operacyjnego Infrastruktura i Środowisko.</w:t>
      </w:r>
    </w:p>
    <w:p w:rsidR="00291328" w:rsidRDefault="00DD1DDF" w:rsidP="007F3648">
      <w:r>
        <w:rPr>
          <w:noProof/>
          <w:lang w:eastAsia="pl-PL"/>
        </w:rPr>
        <w:drawing>
          <wp:inline distT="0" distB="0" distL="0" distR="0" wp14:anchorId="5DA2F6EE" wp14:editId="4FE7E7B2">
            <wp:extent cx="1650330" cy="771525"/>
            <wp:effectExtent l="0" t="0" r="7620" b="0"/>
            <wp:docPr id="4" name="Obraz 4" descr="C:\Users\PLK044082\AppData\Local\Microsoft\Windows\INetCache\Content.Word\BezpiecznyPrzejazd_podstawowa - jasne tł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K044082\AppData\Local\Microsoft\Windows\INetCache\Content.Word\BezpiecznyPrzejazd_podstawowa - jasne tł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963" cy="77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107" w:rsidRDefault="007F3648" w:rsidP="003E5438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3E5438" w:rsidRDefault="003E5438" w:rsidP="003E5438">
      <w:pPr>
        <w:spacing w:after="0" w:line="240" w:lineRule="auto"/>
        <w:rPr>
          <w:rStyle w:val="Pogrubienie"/>
          <w:rFonts w:cs="Arial"/>
          <w:b w:val="0"/>
        </w:rPr>
      </w:pPr>
      <w:r w:rsidRPr="003E5438">
        <w:rPr>
          <w:rStyle w:val="Pogrubienie"/>
          <w:rFonts w:cs="Arial"/>
          <w:b w:val="0"/>
        </w:rPr>
        <w:t>M</w:t>
      </w:r>
      <w:r w:rsidR="00C06125">
        <w:rPr>
          <w:rStyle w:val="Pogrubienie"/>
          <w:rFonts w:cs="Arial"/>
          <w:b w:val="0"/>
        </w:rPr>
        <w:t>i</w:t>
      </w:r>
      <w:r w:rsidRPr="003E5438">
        <w:rPr>
          <w:rStyle w:val="Pogrubienie"/>
          <w:rFonts w:cs="Arial"/>
          <w:b w:val="0"/>
        </w:rPr>
        <w:t>r</w:t>
      </w:r>
      <w:r w:rsidR="00C06125">
        <w:rPr>
          <w:rStyle w:val="Pogrubienie"/>
          <w:rFonts w:cs="Arial"/>
          <w:b w:val="0"/>
        </w:rPr>
        <w:t>osław</w:t>
      </w:r>
      <w:r w:rsidRPr="003E5438">
        <w:rPr>
          <w:rStyle w:val="Pogrubienie"/>
          <w:rFonts w:cs="Arial"/>
          <w:b w:val="0"/>
        </w:rPr>
        <w:t xml:space="preserve"> </w:t>
      </w:r>
      <w:r w:rsidR="00C06125">
        <w:rPr>
          <w:rStyle w:val="Pogrubienie"/>
          <w:rFonts w:cs="Arial"/>
          <w:b w:val="0"/>
        </w:rPr>
        <w:t>Siemieniec</w:t>
      </w:r>
    </w:p>
    <w:p w:rsidR="00C06125" w:rsidRPr="003E5438" w:rsidRDefault="00C06125" w:rsidP="003E5438">
      <w:pPr>
        <w:spacing w:after="0" w:line="24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Rzecznik prasowy</w:t>
      </w:r>
    </w:p>
    <w:p w:rsidR="003E5438" w:rsidRPr="003E5438" w:rsidRDefault="003E5438" w:rsidP="003E5438">
      <w:pPr>
        <w:spacing w:after="0" w:line="240" w:lineRule="auto"/>
        <w:rPr>
          <w:rStyle w:val="Pogrubienie"/>
          <w:rFonts w:cs="Arial"/>
          <w:b w:val="0"/>
        </w:rPr>
      </w:pPr>
      <w:r w:rsidRPr="003E5438">
        <w:rPr>
          <w:rStyle w:val="Pogrubienie"/>
          <w:rFonts w:cs="Arial"/>
          <w:b w:val="0"/>
        </w:rPr>
        <w:t>PKP Polskie Linie Kolejowe S.A.</w:t>
      </w:r>
    </w:p>
    <w:p w:rsidR="003E5438" w:rsidRDefault="00DC5905" w:rsidP="003E5438">
      <w:pPr>
        <w:spacing w:after="0" w:line="240" w:lineRule="auto"/>
        <w:rPr>
          <w:rStyle w:val="Pogrubienie"/>
          <w:rFonts w:cs="Arial"/>
        </w:rPr>
      </w:pPr>
      <w:hyperlink r:id="rId12" w:history="1">
        <w:r w:rsidR="00572BAF" w:rsidRPr="00D343D9">
          <w:rPr>
            <w:rStyle w:val="Hipercze"/>
            <w:rFonts w:cs="Arial"/>
          </w:rPr>
          <w:t>rzecznik@plk-sa.pl</w:t>
        </w:r>
      </w:hyperlink>
    </w:p>
    <w:p w:rsidR="003E5438" w:rsidRDefault="005B5B23" w:rsidP="003E5438">
      <w:pPr>
        <w:spacing w:after="0" w:line="24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tel.: 22 473 30 32</w:t>
      </w:r>
    </w:p>
    <w:p w:rsidR="003E5438" w:rsidRPr="003E5438" w:rsidRDefault="003E5438" w:rsidP="003E5438">
      <w:pPr>
        <w:spacing w:after="0" w:line="240" w:lineRule="auto"/>
        <w:rPr>
          <w:rFonts w:cs="Arial"/>
          <w:b/>
          <w:bCs/>
        </w:rPr>
      </w:pPr>
    </w:p>
    <w:p w:rsidR="00F1677B" w:rsidRPr="00DD1DDF" w:rsidRDefault="00F1677B">
      <w:pPr>
        <w:rPr>
          <w:rFonts w:cs="Arial"/>
        </w:rPr>
      </w:pPr>
    </w:p>
    <w:sectPr w:rsidR="00F1677B" w:rsidRPr="00DD1DDF" w:rsidSect="0063625B">
      <w:headerReference w:type="first" r:id="rId13"/>
      <w:footerReference w:type="first" r:id="rId14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905" w:rsidRDefault="00DC5905" w:rsidP="009D1AEB">
      <w:pPr>
        <w:spacing w:after="0" w:line="240" w:lineRule="auto"/>
      </w:pPr>
      <w:r>
        <w:separator/>
      </w:r>
    </w:p>
  </w:endnote>
  <w:endnote w:type="continuationSeparator" w:id="0">
    <w:p w:rsidR="00DC5905" w:rsidRDefault="00DC590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CD" w:rsidRDefault="00ED17CD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ED17CD" w:rsidRPr="0025604B" w:rsidRDefault="00ED17CD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D17CD" w:rsidRPr="0025604B" w:rsidRDefault="0060252E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ED17CD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ED17CD" w:rsidRPr="00860074" w:rsidRDefault="00ED17CD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905" w:rsidRDefault="00DC5905" w:rsidP="009D1AEB">
      <w:pPr>
        <w:spacing w:after="0" w:line="240" w:lineRule="auto"/>
      </w:pPr>
      <w:r>
        <w:separator/>
      </w:r>
    </w:p>
  </w:footnote>
  <w:footnote w:type="continuationSeparator" w:id="0">
    <w:p w:rsidR="00DC5905" w:rsidRDefault="00DC590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CD" w:rsidRDefault="00ED17CD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3D6AE886" wp14:editId="49673EE9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E54F82" wp14:editId="3027E00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D17CD" w:rsidRPr="004D6EC9" w:rsidRDefault="00ED17CD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ED17CD" w:rsidRDefault="00ED17C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ED17CD" w:rsidRPr="004D6EC9" w:rsidRDefault="00ED17C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ED17CD" w:rsidRPr="009939C9" w:rsidRDefault="00ED17C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ED17CD" w:rsidRPr="009939C9" w:rsidRDefault="00ED17C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ED17CD" w:rsidRPr="009939C9" w:rsidRDefault="00ED17C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ED17CD" w:rsidRPr="00DA3248" w:rsidRDefault="00ED17CD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E54F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ED17CD" w:rsidRPr="004D6EC9" w:rsidRDefault="00ED17CD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ED17CD" w:rsidRDefault="00ED17C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ED17CD" w:rsidRPr="004D6EC9" w:rsidRDefault="00ED17C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ED17CD" w:rsidRPr="009939C9" w:rsidRDefault="00ED17C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ED17CD" w:rsidRPr="009939C9" w:rsidRDefault="00ED17C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ED17CD" w:rsidRPr="009939C9" w:rsidRDefault="00ED17C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ED17CD" w:rsidRPr="00DA3248" w:rsidRDefault="00ED17CD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6385"/>
    <w:rsid w:val="00051928"/>
    <w:rsid w:val="0006168D"/>
    <w:rsid w:val="00086A58"/>
    <w:rsid w:val="000E23D6"/>
    <w:rsid w:val="000F1463"/>
    <w:rsid w:val="00115A25"/>
    <w:rsid w:val="0013549D"/>
    <w:rsid w:val="0016222B"/>
    <w:rsid w:val="00162F33"/>
    <w:rsid w:val="00187845"/>
    <w:rsid w:val="001A0EE3"/>
    <w:rsid w:val="001E3DBD"/>
    <w:rsid w:val="001F0EF1"/>
    <w:rsid w:val="001F66F8"/>
    <w:rsid w:val="0020386C"/>
    <w:rsid w:val="0020484F"/>
    <w:rsid w:val="00213947"/>
    <w:rsid w:val="00236985"/>
    <w:rsid w:val="002473D2"/>
    <w:rsid w:val="00277762"/>
    <w:rsid w:val="0028050B"/>
    <w:rsid w:val="00283E23"/>
    <w:rsid w:val="00291328"/>
    <w:rsid w:val="002B3F44"/>
    <w:rsid w:val="002C46E2"/>
    <w:rsid w:val="002E2432"/>
    <w:rsid w:val="002E2C28"/>
    <w:rsid w:val="002F6767"/>
    <w:rsid w:val="003330C2"/>
    <w:rsid w:val="00356558"/>
    <w:rsid w:val="00380D17"/>
    <w:rsid w:val="003A71C7"/>
    <w:rsid w:val="003B0C29"/>
    <w:rsid w:val="003D05FF"/>
    <w:rsid w:val="003D7D52"/>
    <w:rsid w:val="003E51E9"/>
    <w:rsid w:val="003E5438"/>
    <w:rsid w:val="0041139A"/>
    <w:rsid w:val="00423B7E"/>
    <w:rsid w:val="00430558"/>
    <w:rsid w:val="004507C9"/>
    <w:rsid w:val="00456923"/>
    <w:rsid w:val="004B47AC"/>
    <w:rsid w:val="004C0882"/>
    <w:rsid w:val="004D63E7"/>
    <w:rsid w:val="00511953"/>
    <w:rsid w:val="005134C8"/>
    <w:rsid w:val="00551E10"/>
    <w:rsid w:val="005555A5"/>
    <w:rsid w:val="0056761C"/>
    <w:rsid w:val="00572BAF"/>
    <w:rsid w:val="005B5B23"/>
    <w:rsid w:val="005C1D71"/>
    <w:rsid w:val="005E7308"/>
    <w:rsid w:val="005F15E9"/>
    <w:rsid w:val="0060252E"/>
    <w:rsid w:val="00622696"/>
    <w:rsid w:val="0063625B"/>
    <w:rsid w:val="00666AAA"/>
    <w:rsid w:val="006A1E16"/>
    <w:rsid w:val="006B72A1"/>
    <w:rsid w:val="006C6C1C"/>
    <w:rsid w:val="006D0387"/>
    <w:rsid w:val="006F38F9"/>
    <w:rsid w:val="006F4C13"/>
    <w:rsid w:val="00700444"/>
    <w:rsid w:val="00700633"/>
    <w:rsid w:val="00703FB6"/>
    <w:rsid w:val="007360EF"/>
    <w:rsid w:val="00793930"/>
    <w:rsid w:val="007F32F9"/>
    <w:rsid w:val="007F3648"/>
    <w:rsid w:val="007F660B"/>
    <w:rsid w:val="00800CC4"/>
    <w:rsid w:val="0080375C"/>
    <w:rsid w:val="00831A5D"/>
    <w:rsid w:val="00860074"/>
    <w:rsid w:val="00860F1E"/>
    <w:rsid w:val="00866B2B"/>
    <w:rsid w:val="00867329"/>
    <w:rsid w:val="008A0247"/>
    <w:rsid w:val="008A1276"/>
    <w:rsid w:val="008C1500"/>
    <w:rsid w:val="008D68F8"/>
    <w:rsid w:val="008D7C2B"/>
    <w:rsid w:val="008F2970"/>
    <w:rsid w:val="008F6086"/>
    <w:rsid w:val="0090017F"/>
    <w:rsid w:val="00921755"/>
    <w:rsid w:val="00924FCD"/>
    <w:rsid w:val="00940F47"/>
    <w:rsid w:val="00945002"/>
    <w:rsid w:val="00977CD6"/>
    <w:rsid w:val="00997F48"/>
    <w:rsid w:val="009B22B7"/>
    <w:rsid w:val="009D1AEB"/>
    <w:rsid w:val="009E730A"/>
    <w:rsid w:val="009F0B61"/>
    <w:rsid w:val="009F307E"/>
    <w:rsid w:val="00A01D45"/>
    <w:rsid w:val="00A0427B"/>
    <w:rsid w:val="00A10D0D"/>
    <w:rsid w:val="00A15AED"/>
    <w:rsid w:val="00A176CA"/>
    <w:rsid w:val="00A3086A"/>
    <w:rsid w:val="00A47FF8"/>
    <w:rsid w:val="00A51D6F"/>
    <w:rsid w:val="00A77F3F"/>
    <w:rsid w:val="00A84DAE"/>
    <w:rsid w:val="00A865BA"/>
    <w:rsid w:val="00AC2669"/>
    <w:rsid w:val="00AC2BFF"/>
    <w:rsid w:val="00AC4FDD"/>
    <w:rsid w:val="00AE4B16"/>
    <w:rsid w:val="00AF5DE2"/>
    <w:rsid w:val="00B01205"/>
    <w:rsid w:val="00B03C5F"/>
    <w:rsid w:val="00B23C0F"/>
    <w:rsid w:val="00B308CB"/>
    <w:rsid w:val="00B375BA"/>
    <w:rsid w:val="00B42F3C"/>
    <w:rsid w:val="00B55CD4"/>
    <w:rsid w:val="00B639FE"/>
    <w:rsid w:val="00B747DB"/>
    <w:rsid w:val="00B77192"/>
    <w:rsid w:val="00B8156A"/>
    <w:rsid w:val="00B84E53"/>
    <w:rsid w:val="00BA0D58"/>
    <w:rsid w:val="00BA5A67"/>
    <w:rsid w:val="00BD0A41"/>
    <w:rsid w:val="00C06125"/>
    <w:rsid w:val="00C216AC"/>
    <w:rsid w:val="00C22107"/>
    <w:rsid w:val="00C52AE1"/>
    <w:rsid w:val="00CB22C2"/>
    <w:rsid w:val="00CC7CBE"/>
    <w:rsid w:val="00CD05A3"/>
    <w:rsid w:val="00CF0805"/>
    <w:rsid w:val="00D14373"/>
    <w:rsid w:val="00D149FC"/>
    <w:rsid w:val="00D47033"/>
    <w:rsid w:val="00D5520E"/>
    <w:rsid w:val="00D60E85"/>
    <w:rsid w:val="00D63AB8"/>
    <w:rsid w:val="00DC5905"/>
    <w:rsid w:val="00DD1DDF"/>
    <w:rsid w:val="00DD6D14"/>
    <w:rsid w:val="00DD7C2B"/>
    <w:rsid w:val="00DE1DEF"/>
    <w:rsid w:val="00DE53C1"/>
    <w:rsid w:val="00DF0C7F"/>
    <w:rsid w:val="00E04969"/>
    <w:rsid w:val="00E11D76"/>
    <w:rsid w:val="00E2083E"/>
    <w:rsid w:val="00E61B12"/>
    <w:rsid w:val="00E70044"/>
    <w:rsid w:val="00EB3316"/>
    <w:rsid w:val="00ED17CD"/>
    <w:rsid w:val="00ED346C"/>
    <w:rsid w:val="00EE280F"/>
    <w:rsid w:val="00EF0B35"/>
    <w:rsid w:val="00EF52C4"/>
    <w:rsid w:val="00F12D00"/>
    <w:rsid w:val="00F1677B"/>
    <w:rsid w:val="00F21B50"/>
    <w:rsid w:val="00F31326"/>
    <w:rsid w:val="00F94349"/>
    <w:rsid w:val="00FB47F0"/>
    <w:rsid w:val="00FC1E2C"/>
    <w:rsid w:val="00FD5AE4"/>
    <w:rsid w:val="00FD5C9B"/>
    <w:rsid w:val="00FE7AB0"/>
    <w:rsid w:val="00FF67F5"/>
    <w:rsid w:val="00FF6E04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F15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zpieczny-przejazd.pl/kontak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zecznik@plk-s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ezpieczny-przejazd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zpieczny-przejazd.pl/edukacja/aplikacje-mobiln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24D9B-F35D-46FA-A618-AD25EBF8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PLK: w wakacje mniej wypadków, więcej edukacji i prewencji</vt:lpstr>
    </vt:vector>
  </TitlesOfParts>
  <Company>PKP PLK S.A.</Company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październiku dla dzieci o bezpieczeństwie na przejazdach kolejowo-drogowych</dc:title>
  <dc:subject/>
  <dc:creator>Karol.Jakubowski@plk-sa.pl</dc:creator>
  <cp:keywords/>
  <dc:description/>
  <cp:lastModifiedBy>Dudzińska Maria</cp:lastModifiedBy>
  <cp:revision>2</cp:revision>
  <cp:lastPrinted>2020-09-22T12:12:00Z</cp:lastPrinted>
  <dcterms:created xsi:type="dcterms:W3CDTF">2020-10-02T09:59:00Z</dcterms:created>
  <dcterms:modified xsi:type="dcterms:W3CDTF">2020-10-02T09:59:00Z</dcterms:modified>
</cp:coreProperties>
</file>