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42E67" w:rsidRDefault="00AD6F23" w:rsidP="004017CF">
      <w:pPr>
        <w:spacing w:after="0"/>
        <w:jc w:val="right"/>
        <w:rPr>
          <w:rFonts w:ascii="Arial" w:hAnsi="Arial" w:cs="Arial"/>
        </w:rPr>
      </w:pP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Pr="00D379D8">
        <w:rPr>
          <w:rFonts w:ascii="Arial" w:hAnsi="Arial" w:cs="Arial"/>
        </w:rPr>
        <w:tab/>
      </w:r>
      <w:r w:rsidR="00670528">
        <w:rPr>
          <w:rFonts w:ascii="Arial" w:hAnsi="Arial" w:cs="Arial"/>
        </w:rPr>
        <w:t>Warszawa</w:t>
      </w:r>
      <w:r w:rsidR="00801427" w:rsidRPr="00242E67">
        <w:rPr>
          <w:rFonts w:ascii="Arial" w:hAnsi="Arial" w:cs="Arial"/>
        </w:rPr>
        <w:t xml:space="preserve">, </w:t>
      </w:r>
      <w:r w:rsidR="00FE54AE">
        <w:rPr>
          <w:rFonts w:ascii="Arial" w:hAnsi="Arial" w:cs="Arial"/>
        </w:rPr>
        <w:t xml:space="preserve">24 </w:t>
      </w:r>
      <w:r w:rsidR="004A5B16">
        <w:rPr>
          <w:rFonts w:ascii="Arial" w:hAnsi="Arial" w:cs="Arial"/>
        </w:rPr>
        <w:t xml:space="preserve"> maj</w:t>
      </w:r>
      <w:r w:rsidR="00801427" w:rsidRPr="00242E67">
        <w:rPr>
          <w:rFonts w:ascii="Arial" w:hAnsi="Arial" w:cs="Arial"/>
        </w:rPr>
        <w:t>a</w:t>
      </w:r>
      <w:r w:rsidR="00513DB2" w:rsidRPr="00242E67">
        <w:rPr>
          <w:rFonts w:ascii="Arial" w:hAnsi="Arial" w:cs="Arial"/>
        </w:rPr>
        <w:t xml:space="preserve"> 2018</w:t>
      </w:r>
      <w:r w:rsidR="004017CF" w:rsidRPr="00242E67">
        <w:rPr>
          <w:rFonts w:ascii="Arial" w:hAnsi="Arial" w:cs="Arial"/>
        </w:rPr>
        <w:t xml:space="preserve"> r.</w:t>
      </w:r>
    </w:p>
    <w:p w:rsidR="004A5B16" w:rsidRDefault="004A5B16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801427" w:rsidRDefault="004017CF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242E67">
        <w:rPr>
          <w:rFonts w:ascii="Arial" w:hAnsi="Arial" w:cs="Arial"/>
          <w:b/>
        </w:rPr>
        <w:t>Informacja prasowa</w:t>
      </w:r>
    </w:p>
    <w:p w:rsidR="002B4C57" w:rsidRPr="003C00FA" w:rsidRDefault="002B4C57" w:rsidP="002B4C5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PLK planują budowę nowych torów do Trójmiasta</w:t>
      </w:r>
    </w:p>
    <w:p w:rsidR="002B4C57" w:rsidRDefault="002B4C57" w:rsidP="002B4C5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Możliwość uruchomienia większej liczby pociągów do Trójmiasta i lepsza dostępność do portu w Gdańsku – to efekty planowanej </w:t>
      </w:r>
      <w:r w:rsidRPr="005E78E7">
        <w:rPr>
          <w:rFonts w:ascii="Arial" w:hAnsi="Arial" w:cs="Arial"/>
          <w:b/>
        </w:rPr>
        <w:t xml:space="preserve">przez PKP Polskie Linie Kolejowe S.A. inwestycji na szlaku Tczew </w:t>
      </w:r>
      <w:r>
        <w:rPr>
          <w:rFonts w:ascii="Arial" w:hAnsi="Arial" w:cs="Arial"/>
          <w:b/>
        </w:rPr>
        <w:t>–</w:t>
      </w:r>
      <w:r w:rsidRPr="005E78E7">
        <w:rPr>
          <w:rFonts w:ascii="Arial" w:hAnsi="Arial" w:cs="Arial"/>
          <w:b/>
        </w:rPr>
        <w:t xml:space="preserve"> Gdańsk Główny w ramach nowej perspektywy.</w:t>
      </w:r>
      <w:r>
        <w:rPr>
          <w:rFonts w:ascii="Arial" w:hAnsi="Arial" w:cs="Arial"/>
          <w:b/>
        </w:rPr>
        <w:t xml:space="preserve"> Dzięki nowym torom transport koleją stanie się jeszcze bardziej atrakcyjny.</w:t>
      </w:r>
    </w:p>
    <w:p w:rsidR="00440224" w:rsidRDefault="002B4C57" w:rsidP="002B4C57">
      <w:pPr>
        <w:spacing w:line="360" w:lineRule="auto"/>
        <w:jc w:val="both"/>
        <w:rPr>
          <w:rFonts w:ascii="Arial" w:hAnsi="Arial" w:cs="Arial"/>
        </w:rPr>
      </w:pPr>
      <w:r w:rsidRPr="006A1BB8">
        <w:rPr>
          <w:rFonts w:ascii="Arial" w:hAnsi="Arial" w:cs="Arial"/>
        </w:rPr>
        <w:t xml:space="preserve">Wartość podpisanej dziś </w:t>
      </w:r>
      <w:r w:rsidR="0093035E">
        <w:rPr>
          <w:rFonts w:ascii="Arial" w:hAnsi="Arial" w:cs="Arial"/>
        </w:rPr>
        <w:t xml:space="preserve">(21.05.) </w:t>
      </w:r>
      <w:r w:rsidRPr="006A1BB8">
        <w:rPr>
          <w:rFonts w:ascii="Arial" w:hAnsi="Arial" w:cs="Arial"/>
        </w:rPr>
        <w:t>przez PKP Pol</w:t>
      </w:r>
      <w:r>
        <w:rPr>
          <w:rFonts w:ascii="Arial" w:hAnsi="Arial" w:cs="Arial"/>
        </w:rPr>
        <w:t xml:space="preserve">skie Linie Kolejowe S.A. umowy na wykonanie dokumentacji przedprojektowej </w:t>
      </w:r>
      <w:r w:rsidRPr="005E78E7">
        <w:rPr>
          <w:rFonts w:ascii="Arial" w:hAnsi="Arial" w:cs="Arial"/>
        </w:rPr>
        <w:t>dobudowy dodatkowych torów na trasie z Tczewa do Gdańska Głównego</w:t>
      </w:r>
      <w:r>
        <w:rPr>
          <w:rFonts w:ascii="Arial" w:hAnsi="Arial" w:cs="Arial"/>
        </w:rPr>
        <w:t xml:space="preserve"> to </w:t>
      </w:r>
      <w:r w:rsidRPr="00B111FC">
        <w:rPr>
          <w:rFonts w:ascii="Arial" w:hAnsi="Arial" w:cs="Arial"/>
        </w:rPr>
        <w:t xml:space="preserve">ok. 3 mln zł netto. </w:t>
      </w:r>
      <w:r w:rsidR="00440224">
        <w:rPr>
          <w:rFonts w:ascii="Arial" w:hAnsi="Arial" w:cs="Arial"/>
        </w:rPr>
        <w:t xml:space="preserve">Do </w:t>
      </w:r>
      <w:r w:rsidRPr="00B111FC">
        <w:rPr>
          <w:rFonts w:ascii="Arial" w:hAnsi="Arial" w:cs="Arial"/>
        </w:rPr>
        <w:t xml:space="preserve">III kwartału 2019 roku </w:t>
      </w:r>
      <w:r w:rsidR="00440224" w:rsidRPr="00440224">
        <w:rPr>
          <w:rFonts w:ascii="Arial" w:hAnsi="Arial" w:cs="Arial"/>
        </w:rPr>
        <w:t>wykonawca</w:t>
      </w:r>
      <w:r w:rsidR="00440224">
        <w:rPr>
          <w:rFonts w:ascii="Arial" w:hAnsi="Arial" w:cs="Arial"/>
        </w:rPr>
        <w:t xml:space="preserve"> przeprowadzi</w:t>
      </w:r>
      <w:r>
        <w:rPr>
          <w:rFonts w:ascii="Arial" w:hAnsi="Arial" w:cs="Arial"/>
        </w:rPr>
        <w:t xml:space="preserve"> analiz</w:t>
      </w:r>
      <w:r w:rsidR="00440224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, które wskażą </w:t>
      </w:r>
      <w:r w:rsidRPr="00286E31">
        <w:rPr>
          <w:rFonts w:ascii="Arial" w:hAnsi="Arial" w:cs="Arial"/>
        </w:rPr>
        <w:t xml:space="preserve">szczegółowy zakres </w:t>
      </w:r>
      <w:r>
        <w:rPr>
          <w:rFonts w:ascii="Arial" w:hAnsi="Arial" w:cs="Arial"/>
        </w:rPr>
        <w:t xml:space="preserve">prac </w:t>
      </w:r>
      <w:r w:rsidRPr="00286E31">
        <w:rPr>
          <w:rFonts w:ascii="Arial" w:hAnsi="Arial" w:cs="Arial"/>
        </w:rPr>
        <w:t>oraz harmonogram</w:t>
      </w:r>
      <w:r>
        <w:rPr>
          <w:rFonts w:ascii="Arial" w:hAnsi="Arial" w:cs="Arial"/>
        </w:rPr>
        <w:t xml:space="preserve"> robót</w:t>
      </w:r>
      <w:r w:rsidRPr="00286E31">
        <w:rPr>
          <w:rFonts w:ascii="Arial" w:hAnsi="Arial" w:cs="Arial"/>
        </w:rPr>
        <w:t>.</w:t>
      </w:r>
      <w:r w:rsidRPr="002D115A">
        <w:rPr>
          <w:rFonts w:ascii="Arial" w:hAnsi="Arial" w:cs="Arial"/>
        </w:rPr>
        <w:t xml:space="preserve"> </w:t>
      </w:r>
      <w:r w:rsidR="00440224" w:rsidRPr="00440224">
        <w:rPr>
          <w:rFonts w:ascii="Arial" w:hAnsi="Arial" w:cs="Arial"/>
        </w:rPr>
        <w:t>Zadanie pn. „Zwiększenie przepustowości ciągu Tczew – Gdynia wraz z dobudową odcinków nowych torów szlakowych oraz przebudową stacji Zajączkowo Tczewskie” to jeden z projektów PLK na nową perspektywę finansową.</w:t>
      </w:r>
    </w:p>
    <w:p w:rsidR="002B4C57" w:rsidRPr="00440224" w:rsidRDefault="002B4C57" w:rsidP="002B4C57">
      <w:pPr>
        <w:spacing w:line="360" w:lineRule="auto"/>
        <w:jc w:val="both"/>
        <w:rPr>
          <w:rFonts w:ascii="Arial" w:hAnsi="Arial" w:cs="Arial"/>
        </w:rPr>
      </w:pPr>
      <w:r w:rsidRPr="00D763E7">
        <w:rPr>
          <w:rFonts w:ascii="Arial" w:hAnsi="Arial" w:cs="Arial"/>
          <w:b/>
        </w:rPr>
        <w:t>Szybsze i sprawniejsze podróże do Trójmiasta</w:t>
      </w:r>
    </w:p>
    <w:p w:rsidR="002B4C57" w:rsidRPr="008019ED" w:rsidRDefault="002B4C57" w:rsidP="002B4C57">
      <w:pPr>
        <w:spacing w:line="360" w:lineRule="auto"/>
        <w:jc w:val="both"/>
        <w:rPr>
          <w:rFonts w:ascii="Arial" w:hAnsi="Arial" w:cs="Arial"/>
        </w:rPr>
      </w:pPr>
      <w:r w:rsidRPr="00004FFF">
        <w:rPr>
          <w:rFonts w:ascii="Arial" w:hAnsi="Arial" w:cs="Arial"/>
        </w:rPr>
        <w:t>Analizom zostanie poddana budowa now</w:t>
      </w:r>
      <w:r w:rsidR="00004FFF" w:rsidRPr="00004FFF">
        <w:rPr>
          <w:rFonts w:ascii="Arial" w:hAnsi="Arial" w:cs="Arial"/>
        </w:rPr>
        <w:t>ych torów</w:t>
      </w:r>
      <w:r w:rsidRPr="00004FFF">
        <w:rPr>
          <w:rFonts w:ascii="Arial" w:hAnsi="Arial" w:cs="Arial"/>
        </w:rPr>
        <w:t xml:space="preserve"> na szlaku Pszczółki – Pruszcz Gdański oraz od Pruszcza Gdańskiego do Gdańska Głównego</w:t>
      </w:r>
      <w:r w:rsidRPr="00440224">
        <w:rPr>
          <w:rFonts w:ascii="Arial" w:hAnsi="Arial" w:cs="Arial"/>
          <w:color w:val="FF0000"/>
        </w:rPr>
        <w:t>.</w:t>
      </w:r>
      <w:r w:rsidRPr="00286E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6A1BB8">
        <w:rPr>
          <w:rFonts w:ascii="Arial" w:hAnsi="Arial" w:cs="Arial"/>
        </w:rPr>
        <w:t>nwestycja PLK stworzy nowe możliwości dla przewozów regionalnych</w:t>
      </w:r>
      <w:r>
        <w:rPr>
          <w:rFonts w:ascii="Arial" w:hAnsi="Arial" w:cs="Arial"/>
        </w:rPr>
        <w:t>, dalekobieżnych</w:t>
      </w:r>
      <w:r w:rsidRPr="006A1BB8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towarowych w regionie</w:t>
      </w:r>
      <w:r w:rsidRPr="006A1BB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Poprawi się przepustowość linii, co usprawni ruch kolejowy. Do Trójmiasta będzie mogło pojechać więcej pociągów. </w:t>
      </w:r>
    </w:p>
    <w:p w:rsidR="002B4C57" w:rsidRPr="002D115A" w:rsidRDefault="002B4C57" w:rsidP="002B4C57">
      <w:pPr>
        <w:spacing w:line="360" w:lineRule="auto"/>
        <w:jc w:val="both"/>
        <w:rPr>
          <w:rFonts w:ascii="Arial" w:hAnsi="Arial" w:cs="Arial"/>
        </w:rPr>
      </w:pPr>
      <w:r w:rsidRPr="002D115A">
        <w:rPr>
          <w:rFonts w:ascii="Arial" w:hAnsi="Arial" w:cs="Arial"/>
        </w:rPr>
        <w:t xml:space="preserve">– Dzięki działaniom PKP Polskich Linii Kolejowych S.A. </w:t>
      </w:r>
      <w:r>
        <w:rPr>
          <w:rFonts w:ascii="Arial" w:hAnsi="Arial" w:cs="Arial"/>
        </w:rPr>
        <w:t>Pomorze zyskuje lepszą kolej.</w:t>
      </w:r>
      <w:r w:rsidRPr="002D115A">
        <w:rPr>
          <w:rFonts w:ascii="Arial" w:hAnsi="Arial" w:cs="Arial"/>
        </w:rPr>
        <w:t xml:space="preserve"> </w:t>
      </w:r>
      <w:r w:rsidR="00057AFF">
        <w:rPr>
          <w:rFonts w:ascii="Arial" w:hAnsi="Arial" w:cs="Arial"/>
        </w:rPr>
        <w:br/>
      </w:r>
      <w:r w:rsidRPr="002D115A">
        <w:rPr>
          <w:rFonts w:ascii="Arial" w:hAnsi="Arial" w:cs="Arial"/>
        </w:rPr>
        <w:t>W Krajowym Programie Kolejowym na liście podstawowej są inwestycje o wartości ok. 5,5 mld zł. Ich realizacja usprawni kolejową komunikację</w:t>
      </w:r>
      <w:r>
        <w:rPr>
          <w:rFonts w:ascii="Arial" w:hAnsi="Arial" w:cs="Arial"/>
        </w:rPr>
        <w:t xml:space="preserve"> w regionie m.in. dzięki modernizacji linii z Gdyni Chyloni do Słupska</w:t>
      </w:r>
      <w:r w:rsidRPr="002D115A">
        <w:rPr>
          <w:rFonts w:ascii="Arial" w:hAnsi="Arial" w:cs="Arial"/>
        </w:rPr>
        <w:t xml:space="preserve">. Już teraz myślimy o przyszłości i przygotowujemy się do kolejnej perspektywy finansowej. Projekt dobudowy torów z Tczewa do </w:t>
      </w:r>
      <w:r>
        <w:rPr>
          <w:rFonts w:ascii="Arial" w:hAnsi="Arial" w:cs="Arial"/>
        </w:rPr>
        <w:t>Gdańska</w:t>
      </w:r>
      <w:r w:rsidRPr="002D115A">
        <w:rPr>
          <w:rFonts w:ascii="Arial" w:hAnsi="Arial" w:cs="Arial"/>
        </w:rPr>
        <w:t xml:space="preserve"> usprawni </w:t>
      </w:r>
      <w:r>
        <w:rPr>
          <w:rFonts w:ascii="Arial" w:hAnsi="Arial" w:cs="Arial"/>
        </w:rPr>
        <w:t xml:space="preserve">dojazdy </w:t>
      </w:r>
      <w:r w:rsidR="00057AFF">
        <w:rPr>
          <w:rFonts w:ascii="Arial" w:hAnsi="Arial" w:cs="Arial"/>
        </w:rPr>
        <w:br/>
      </w:r>
      <w:r>
        <w:rPr>
          <w:rFonts w:ascii="Arial" w:hAnsi="Arial" w:cs="Arial"/>
        </w:rPr>
        <w:t>w aglomeracji</w:t>
      </w:r>
      <w:r w:rsidRPr="002D115A">
        <w:rPr>
          <w:rFonts w:ascii="Arial" w:hAnsi="Arial" w:cs="Arial"/>
        </w:rPr>
        <w:t xml:space="preserve">, a także poprawi dostępność portów morskich, do których dojedzie koleją jeszcze więcej towarów – mówi Ireneusz Merchel, prezes PKP Polskich Linii Kolejowych S.A.  </w:t>
      </w:r>
    </w:p>
    <w:p w:rsidR="00440224" w:rsidRDefault="002B4C57" w:rsidP="002B4C57">
      <w:pPr>
        <w:spacing w:line="360" w:lineRule="auto"/>
        <w:jc w:val="both"/>
        <w:rPr>
          <w:rFonts w:ascii="Arial" w:hAnsi="Arial" w:cs="Arial"/>
          <w:b/>
        </w:rPr>
      </w:pPr>
      <w:r w:rsidRPr="00D763E7">
        <w:rPr>
          <w:rFonts w:ascii="Arial" w:hAnsi="Arial" w:cs="Arial"/>
          <w:b/>
        </w:rPr>
        <w:t xml:space="preserve">Więcej towarów </w:t>
      </w:r>
      <w:r>
        <w:rPr>
          <w:rFonts w:ascii="Arial" w:hAnsi="Arial" w:cs="Arial"/>
          <w:b/>
        </w:rPr>
        <w:t>dotrze do portów</w:t>
      </w:r>
    </w:p>
    <w:p w:rsidR="00701E71" w:rsidRDefault="00440224" w:rsidP="004332F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Analiza poprawy przepustowości i dobudowy</w:t>
      </w:r>
      <w:r w:rsidR="002B4C57" w:rsidRPr="008019ED">
        <w:rPr>
          <w:rFonts w:ascii="Arial" w:hAnsi="Arial" w:cs="Arial"/>
        </w:rPr>
        <w:t xml:space="preserve"> nowych torów</w:t>
      </w:r>
      <w:r>
        <w:rPr>
          <w:rFonts w:ascii="Arial" w:hAnsi="Arial" w:cs="Arial"/>
        </w:rPr>
        <w:t xml:space="preserve"> </w:t>
      </w:r>
      <w:r w:rsidR="002B4C57" w:rsidRPr="008019ED">
        <w:rPr>
          <w:rFonts w:ascii="Arial" w:hAnsi="Arial" w:cs="Arial"/>
        </w:rPr>
        <w:t xml:space="preserve">jest odpowiedzią na </w:t>
      </w:r>
      <w:r w:rsidR="002B4C57">
        <w:rPr>
          <w:rFonts w:ascii="Arial" w:hAnsi="Arial" w:cs="Arial"/>
        </w:rPr>
        <w:t xml:space="preserve">rosnący </w:t>
      </w:r>
      <w:r>
        <w:rPr>
          <w:rFonts w:ascii="Arial" w:hAnsi="Arial" w:cs="Arial"/>
        </w:rPr>
        <w:t>ruch aglomeracyjny, a także towarowy do portów w</w:t>
      </w:r>
      <w:r w:rsidR="002B4C57" w:rsidRPr="008019ED">
        <w:rPr>
          <w:rFonts w:ascii="Arial" w:hAnsi="Arial" w:cs="Arial"/>
        </w:rPr>
        <w:t xml:space="preserve"> Gdańsk</w:t>
      </w:r>
      <w:r>
        <w:rPr>
          <w:rFonts w:ascii="Arial" w:hAnsi="Arial" w:cs="Arial"/>
        </w:rPr>
        <w:t>u</w:t>
      </w:r>
      <w:r w:rsidR="002B4C57" w:rsidRPr="008019ED">
        <w:rPr>
          <w:rFonts w:ascii="Arial" w:hAnsi="Arial" w:cs="Arial"/>
        </w:rPr>
        <w:t xml:space="preserve"> i Gdyni. </w:t>
      </w:r>
      <w:r w:rsidR="00701E71" w:rsidRPr="00701E71">
        <w:rPr>
          <w:rFonts w:ascii="Arial" w:hAnsi="Arial" w:cs="Arial"/>
        </w:rPr>
        <w:t>Zarządca infrastruktury będzie mógł efektywniej planować ruch pociągów.</w:t>
      </w:r>
      <w:r w:rsidR="00701E71">
        <w:rPr>
          <w:rFonts w:ascii="Arial" w:hAnsi="Arial" w:cs="Arial"/>
        </w:rPr>
        <w:t xml:space="preserve"> Dodatkowe tory na liniach łączących Tczew z </w:t>
      </w:r>
      <w:r w:rsidR="00701E71">
        <w:rPr>
          <w:rFonts w:ascii="Arial" w:hAnsi="Arial" w:cs="Arial"/>
        </w:rPr>
        <w:lastRenderedPageBreak/>
        <w:t xml:space="preserve">Gdańskiem usprawnią komunikację pasażerską i obsługę trójmiejskich portów. </w:t>
      </w:r>
      <w:r w:rsidR="002B4C57">
        <w:rPr>
          <w:rFonts w:ascii="Arial" w:hAnsi="Arial" w:cs="Arial"/>
        </w:rPr>
        <w:t>Oznacza to więcej odprawionych przez porty towarów i wzrost gospoda</w:t>
      </w:r>
      <w:bookmarkStart w:id="0" w:name="_GoBack"/>
      <w:bookmarkEnd w:id="0"/>
      <w:r w:rsidR="002B4C57">
        <w:rPr>
          <w:rFonts w:ascii="Arial" w:hAnsi="Arial" w:cs="Arial"/>
        </w:rPr>
        <w:t>rczy Polski.</w:t>
      </w:r>
    </w:p>
    <w:p w:rsidR="00701E71" w:rsidRDefault="00701E71" w:rsidP="004332FE">
      <w:pPr>
        <w:spacing w:line="360" w:lineRule="auto"/>
        <w:jc w:val="both"/>
        <w:rPr>
          <w:rFonts w:ascii="Arial" w:hAnsi="Arial" w:cs="Arial"/>
        </w:rPr>
      </w:pPr>
    </w:p>
    <w:p w:rsidR="00380E67" w:rsidRDefault="00380E67" w:rsidP="004332FE">
      <w:pPr>
        <w:spacing w:line="360" w:lineRule="auto"/>
        <w:jc w:val="both"/>
        <w:rPr>
          <w:rFonts w:ascii="Arial" w:hAnsi="Arial" w:cs="Arial"/>
        </w:rPr>
      </w:pPr>
      <w:r w:rsidRPr="0096048F">
        <w:rPr>
          <w:rFonts w:ascii="Arial" w:hAnsi="Arial" w:cs="Arial"/>
          <w:noProof/>
          <w:lang w:eastAsia="pl-PL"/>
        </w:rPr>
        <w:drawing>
          <wp:inline distT="0" distB="0" distL="0" distR="0" wp14:anchorId="3A96C8BF" wp14:editId="45A02366">
            <wp:extent cx="5939790" cy="1186747"/>
            <wp:effectExtent l="0" t="0" r="3810" b="0"/>
            <wp:docPr id="7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8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2FE" w:rsidRDefault="004332FE" w:rsidP="004332FE">
      <w:pPr>
        <w:spacing w:line="360" w:lineRule="auto"/>
        <w:jc w:val="both"/>
        <w:rPr>
          <w:rFonts w:ascii="Arial" w:hAnsi="Arial" w:cs="Arial"/>
        </w:rPr>
      </w:pPr>
    </w:p>
    <w:p w:rsidR="004332FE" w:rsidRDefault="004332FE" w:rsidP="004332FE">
      <w:pPr>
        <w:spacing w:line="360" w:lineRule="auto"/>
        <w:jc w:val="both"/>
        <w:rPr>
          <w:rFonts w:ascii="Arial" w:hAnsi="Arial" w:cs="Arial"/>
        </w:rPr>
      </w:pPr>
    </w:p>
    <w:p w:rsidR="004332FE" w:rsidRPr="00177AF7" w:rsidRDefault="004332FE" w:rsidP="004332FE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77AF7">
        <w:rPr>
          <w:rFonts w:ascii="Arial" w:hAnsi="Arial" w:cs="Arial"/>
          <w:b/>
          <w:sz w:val="20"/>
          <w:szCs w:val="20"/>
        </w:rPr>
        <w:t>Kontakt dla mediów:</w:t>
      </w:r>
    </w:p>
    <w:p w:rsidR="004332FE" w:rsidRPr="00177AF7" w:rsidRDefault="002B4C57" w:rsidP="004332F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Martyn Janduła</w:t>
      </w:r>
    </w:p>
    <w:p w:rsidR="004332FE" w:rsidRPr="00177AF7" w:rsidRDefault="004332FE" w:rsidP="004332F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Zespół </w:t>
      </w:r>
      <w:r w:rsidRPr="00177AF7">
        <w:rPr>
          <w:rFonts w:ascii="Arial" w:hAnsi="Arial" w:cs="Arial"/>
          <w:sz w:val="20"/>
          <w:szCs w:val="20"/>
        </w:rPr>
        <w:t xml:space="preserve">prasowy </w:t>
      </w:r>
    </w:p>
    <w:p w:rsidR="004332FE" w:rsidRPr="00177AF7" w:rsidRDefault="004332FE" w:rsidP="004332F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77AF7">
        <w:rPr>
          <w:rFonts w:ascii="Arial" w:hAnsi="Arial" w:cs="Arial"/>
          <w:sz w:val="20"/>
          <w:szCs w:val="20"/>
        </w:rPr>
        <w:t>PKP Polskie Linie Kolejowe S.A.</w:t>
      </w:r>
    </w:p>
    <w:p w:rsidR="004332FE" w:rsidRPr="00177AF7" w:rsidRDefault="004332FE" w:rsidP="004332F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77AF7">
        <w:rPr>
          <w:rFonts w:ascii="Arial" w:hAnsi="Arial" w:cs="Arial"/>
          <w:sz w:val="20"/>
          <w:szCs w:val="20"/>
        </w:rPr>
        <w:t>rzecznik@plk-sa.pl</w:t>
      </w:r>
    </w:p>
    <w:p w:rsidR="004332FE" w:rsidRPr="0041085E" w:rsidRDefault="002B4C57" w:rsidP="004332FE">
      <w:pPr>
        <w:spacing w:line="360" w:lineRule="auto"/>
        <w:jc w:val="right"/>
      </w:pPr>
      <w:r>
        <w:rPr>
          <w:rFonts w:ascii="Arial" w:hAnsi="Arial" w:cs="Arial"/>
          <w:sz w:val="20"/>
          <w:szCs w:val="20"/>
        </w:rPr>
        <w:t>571 370 301</w:t>
      </w:r>
    </w:p>
    <w:p w:rsidR="004332FE" w:rsidRDefault="004332FE" w:rsidP="00DF23D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265C5A" w:rsidRPr="001C2B9F" w:rsidRDefault="00265C5A" w:rsidP="001C2B9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F30C7" w:rsidRDefault="00CF30C7" w:rsidP="001C2B9F">
      <w:pPr>
        <w:pStyle w:val="Bezodstpw"/>
        <w:spacing w:line="360" w:lineRule="auto"/>
        <w:jc w:val="right"/>
        <w:rPr>
          <w:rFonts w:ascii="Arial" w:hAnsi="Arial" w:cs="Arial"/>
          <w:lang w:val="en-US"/>
        </w:rPr>
      </w:pPr>
    </w:p>
    <w:p w:rsidR="001C2B9F" w:rsidRPr="00242E67" w:rsidRDefault="001C2B9F" w:rsidP="001C2B9F">
      <w:pPr>
        <w:pStyle w:val="Bezodstpw"/>
        <w:spacing w:line="360" w:lineRule="auto"/>
        <w:rPr>
          <w:rFonts w:ascii="Arial" w:hAnsi="Arial" w:cs="Arial"/>
          <w:lang w:val="en-US"/>
        </w:rPr>
      </w:pPr>
    </w:p>
    <w:sectPr w:rsidR="001C2B9F" w:rsidRPr="00242E67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940" w:rsidRDefault="00902940" w:rsidP="00D5409C">
      <w:pPr>
        <w:spacing w:after="0" w:line="240" w:lineRule="auto"/>
      </w:pPr>
      <w:r>
        <w:separator/>
      </w:r>
    </w:p>
  </w:endnote>
  <w:endnote w:type="continuationSeparator" w:id="0">
    <w:p w:rsidR="00902940" w:rsidRDefault="00902940" w:rsidP="00D5409C">
      <w:pPr>
        <w:spacing w:after="0" w:line="240" w:lineRule="auto"/>
      </w:pPr>
      <w:r>
        <w:continuationSeparator/>
      </w:r>
    </w:p>
  </w:endnote>
  <w:endnote w:type="continuationNotice" w:id="1">
    <w:p w:rsidR="00902940" w:rsidRDefault="009029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D435BE">
      <w:rPr>
        <w:rFonts w:ascii="Arial" w:hAnsi="Arial" w:cs="Arial"/>
        <w:color w:val="727271"/>
        <w:sz w:val="14"/>
        <w:szCs w:val="14"/>
      </w:rPr>
      <w:t>7</w:t>
    </w:r>
    <w:r>
      <w:rPr>
        <w:rFonts w:ascii="Arial" w:hAnsi="Arial" w:cs="Arial"/>
        <w:color w:val="727271"/>
        <w:sz w:val="14"/>
        <w:szCs w:val="14"/>
      </w:rPr>
      <w:t> </w:t>
    </w:r>
    <w:r w:rsidR="00D435BE">
      <w:rPr>
        <w:rFonts w:ascii="Arial" w:hAnsi="Arial" w:cs="Arial"/>
        <w:color w:val="727271"/>
        <w:sz w:val="14"/>
        <w:szCs w:val="14"/>
      </w:rPr>
      <w:t xml:space="preserve">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E1C5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9E1C5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80142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17 458 436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</w:t>
                    </w:r>
                    <w:proofErr w:type="gramStart"/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:</w:t>
                    </w:r>
                    <w:r w:rsidR="0080142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17 458 436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940" w:rsidRDefault="00902940" w:rsidP="00D5409C">
      <w:pPr>
        <w:spacing w:after="0" w:line="240" w:lineRule="auto"/>
      </w:pPr>
      <w:r>
        <w:separator/>
      </w:r>
    </w:p>
  </w:footnote>
  <w:footnote w:type="continuationSeparator" w:id="0">
    <w:p w:rsidR="00902940" w:rsidRDefault="00902940" w:rsidP="00D5409C">
      <w:pPr>
        <w:spacing w:after="0" w:line="240" w:lineRule="auto"/>
      </w:pPr>
      <w:r>
        <w:continuationSeparator/>
      </w:r>
    </w:p>
  </w:footnote>
  <w:footnote w:type="continuationNotice" w:id="1">
    <w:p w:rsidR="00902940" w:rsidRDefault="009029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902940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</w:t>
                    </w:r>
                    <w:proofErr w:type="gramEnd"/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tel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CF6FE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plk-sa</w:t>
                    </w:r>
                    <w:proofErr w:type="gramEnd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proofErr w:type="gramStart"/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pl</w:t>
                    </w:r>
                    <w:proofErr w:type="gramEnd"/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FFF"/>
    <w:rsid w:val="0000650E"/>
    <w:rsid w:val="000120D9"/>
    <w:rsid w:val="000154C3"/>
    <w:rsid w:val="00020146"/>
    <w:rsid w:val="000218D9"/>
    <w:rsid w:val="000242BD"/>
    <w:rsid w:val="00027F0B"/>
    <w:rsid w:val="000326A3"/>
    <w:rsid w:val="000354CA"/>
    <w:rsid w:val="00035760"/>
    <w:rsid w:val="000360EA"/>
    <w:rsid w:val="00037722"/>
    <w:rsid w:val="00041E35"/>
    <w:rsid w:val="0004356B"/>
    <w:rsid w:val="0004438C"/>
    <w:rsid w:val="00044D0B"/>
    <w:rsid w:val="00045F17"/>
    <w:rsid w:val="0004693F"/>
    <w:rsid w:val="000541D7"/>
    <w:rsid w:val="000551EB"/>
    <w:rsid w:val="0005630C"/>
    <w:rsid w:val="00057AFF"/>
    <w:rsid w:val="00057B94"/>
    <w:rsid w:val="00060179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61F2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C116C"/>
    <w:rsid w:val="001C1A32"/>
    <w:rsid w:val="001C2B9F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7374"/>
    <w:rsid w:val="00210192"/>
    <w:rsid w:val="0021432F"/>
    <w:rsid w:val="002146C1"/>
    <w:rsid w:val="00215DEC"/>
    <w:rsid w:val="002218C5"/>
    <w:rsid w:val="0022416F"/>
    <w:rsid w:val="002244A5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5C5A"/>
    <w:rsid w:val="0026708D"/>
    <w:rsid w:val="0027153D"/>
    <w:rsid w:val="002717FC"/>
    <w:rsid w:val="00271C97"/>
    <w:rsid w:val="00272225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4C57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2BCA"/>
    <w:rsid w:val="003545AC"/>
    <w:rsid w:val="00355AB4"/>
    <w:rsid w:val="00356009"/>
    <w:rsid w:val="00356BDA"/>
    <w:rsid w:val="003709D8"/>
    <w:rsid w:val="00372D83"/>
    <w:rsid w:val="00374C8E"/>
    <w:rsid w:val="0037551D"/>
    <w:rsid w:val="00376B13"/>
    <w:rsid w:val="00380C2D"/>
    <w:rsid w:val="00380E67"/>
    <w:rsid w:val="003854C7"/>
    <w:rsid w:val="00390B5F"/>
    <w:rsid w:val="00391226"/>
    <w:rsid w:val="003913C2"/>
    <w:rsid w:val="00391D11"/>
    <w:rsid w:val="0039356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E1297"/>
    <w:rsid w:val="003E1A79"/>
    <w:rsid w:val="003E5116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23B81"/>
    <w:rsid w:val="00431DC3"/>
    <w:rsid w:val="00433046"/>
    <w:rsid w:val="004331BD"/>
    <w:rsid w:val="0043325C"/>
    <w:rsid w:val="004332FE"/>
    <w:rsid w:val="004333DE"/>
    <w:rsid w:val="00434165"/>
    <w:rsid w:val="00437FE8"/>
    <w:rsid w:val="00440224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4512"/>
    <w:rsid w:val="004C6D02"/>
    <w:rsid w:val="004D2030"/>
    <w:rsid w:val="004D55FE"/>
    <w:rsid w:val="004D6EC9"/>
    <w:rsid w:val="004E17C1"/>
    <w:rsid w:val="004E5927"/>
    <w:rsid w:val="004F05C4"/>
    <w:rsid w:val="004F0976"/>
    <w:rsid w:val="004F3ECB"/>
    <w:rsid w:val="004F6432"/>
    <w:rsid w:val="00501621"/>
    <w:rsid w:val="00507E2C"/>
    <w:rsid w:val="00513457"/>
    <w:rsid w:val="00513DB2"/>
    <w:rsid w:val="00524900"/>
    <w:rsid w:val="00525C66"/>
    <w:rsid w:val="005307F3"/>
    <w:rsid w:val="00530EB6"/>
    <w:rsid w:val="005323F3"/>
    <w:rsid w:val="00533DC8"/>
    <w:rsid w:val="00537DC8"/>
    <w:rsid w:val="00540315"/>
    <w:rsid w:val="00541889"/>
    <w:rsid w:val="00543C8C"/>
    <w:rsid w:val="00544E92"/>
    <w:rsid w:val="0054595C"/>
    <w:rsid w:val="00552E14"/>
    <w:rsid w:val="00557362"/>
    <w:rsid w:val="0056209A"/>
    <w:rsid w:val="00563AFA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6A1D"/>
    <w:rsid w:val="0063727D"/>
    <w:rsid w:val="006401A3"/>
    <w:rsid w:val="006421BF"/>
    <w:rsid w:val="00642E4D"/>
    <w:rsid w:val="006444D6"/>
    <w:rsid w:val="00644800"/>
    <w:rsid w:val="00644CC8"/>
    <w:rsid w:val="00645D99"/>
    <w:rsid w:val="00653525"/>
    <w:rsid w:val="0065741D"/>
    <w:rsid w:val="006661C5"/>
    <w:rsid w:val="00667024"/>
    <w:rsid w:val="0066738F"/>
    <w:rsid w:val="00670528"/>
    <w:rsid w:val="006720D4"/>
    <w:rsid w:val="006729EE"/>
    <w:rsid w:val="0067730A"/>
    <w:rsid w:val="00680DF9"/>
    <w:rsid w:val="00681A92"/>
    <w:rsid w:val="00681B60"/>
    <w:rsid w:val="00683F3F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F07DC"/>
    <w:rsid w:val="006F182B"/>
    <w:rsid w:val="006F30EB"/>
    <w:rsid w:val="006F73A3"/>
    <w:rsid w:val="0070135A"/>
    <w:rsid w:val="007018D5"/>
    <w:rsid w:val="00701E71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171EE"/>
    <w:rsid w:val="007254B2"/>
    <w:rsid w:val="00725E8F"/>
    <w:rsid w:val="0073071E"/>
    <w:rsid w:val="00730E81"/>
    <w:rsid w:val="0073135F"/>
    <w:rsid w:val="007341CA"/>
    <w:rsid w:val="007347DA"/>
    <w:rsid w:val="00736D0A"/>
    <w:rsid w:val="007405D8"/>
    <w:rsid w:val="007522A2"/>
    <w:rsid w:val="007533BD"/>
    <w:rsid w:val="00754307"/>
    <w:rsid w:val="007544DC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155"/>
    <w:rsid w:val="00795A8F"/>
    <w:rsid w:val="0079631E"/>
    <w:rsid w:val="00796F61"/>
    <w:rsid w:val="007973F7"/>
    <w:rsid w:val="007A2356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50AEB"/>
    <w:rsid w:val="008542C9"/>
    <w:rsid w:val="008570BC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7B61"/>
    <w:rsid w:val="00887CCA"/>
    <w:rsid w:val="008901B8"/>
    <w:rsid w:val="0089184F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02940"/>
    <w:rsid w:val="00910817"/>
    <w:rsid w:val="009127D2"/>
    <w:rsid w:val="00912BD0"/>
    <w:rsid w:val="0091638A"/>
    <w:rsid w:val="0091649B"/>
    <w:rsid w:val="009228F6"/>
    <w:rsid w:val="00922D1F"/>
    <w:rsid w:val="009263CF"/>
    <w:rsid w:val="00927277"/>
    <w:rsid w:val="0093035E"/>
    <w:rsid w:val="00930924"/>
    <w:rsid w:val="00930FE6"/>
    <w:rsid w:val="0093168E"/>
    <w:rsid w:val="00932446"/>
    <w:rsid w:val="00933349"/>
    <w:rsid w:val="00933966"/>
    <w:rsid w:val="009341C3"/>
    <w:rsid w:val="00934EEA"/>
    <w:rsid w:val="0093668A"/>
    <w:rsid w:val="0094186B"/>
    <w:rsid w:val="00941E85"/>
    <w:rsid w:val="00942DDD"/>
    <w:rsid w:val="0094470D"/>
    <w:rsid w:val="00945524"/>
    <w:rsid w:val="00947DCC"/>
    <w:rsid w:val="009521F8"/>
    <w:rsid w:val="00953314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251D"/>
    <w:rsid w:val="009C3593"/>
    <w:rsid w:val="009C4600"/>
    <w:rsid w:val="009C6DC0"/>
    <w:rsid w:val="009D18E5"/>
    <w:rsid w:val="009D6117"/>
    <w:rsid w:val="009D6826"/>
    <w:rsid w:val="009E0306"/>
    <w:rsid w:val="009E0A8B"/>
    <w:rsid w:val="009E1C5D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7667"/>
    <w:rsid w:val="00A80E5D"/>
    <w:rsid w:val="00A80E6D"/>
    <w:rsid w:val="00A84C26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4E40"/>
    <w:rsid w:val="00AB5968"/>
    <w:rsid w:val="00AC0204"/>
    <w:rsid w:val="00AC1FB1"/>
    <w:rsid w:val="00AC37B3"/>
    <w:rsid w:val="00AC70EA"/>
    <w:rsid w:val="00AD0971"/>
    <w:rsid w:val="00AD219B"/>
    <w:rsid w:val="00AD3635"/>
    <w:rsid w:val="00AD6F23"/>
    <w:rsid w:val="00AD78C4"/>
    <w:rsid w:val="00AE1473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24340"/>
    <w:rsid w:val="00B24F36"/>
    <w:rsid w:val="00B25A43"/>
    <w:rsid w:val="00B27DF3"/>
    <w:rsid w:val="00B307A2"/>
    <w:rsid w:val="00B33576"/>
    <w:rsid w:val="00B33732"/>
    <w:rsid w:val="00B33A7F"/>
    <w:rsid w:val="00B35C43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901BD"/>
    <w:rsid w:val="00B9066C"/>
    <w:rsid w:val="00B9173A"/>
    <w:rsid w:val="00BA0272"/>
    <w:rsid w:val="00BA0980"/>
    <w:rsid w:val="00BA2784"/>
    <w:rsid w:val="00BB2E40"/>
    <w:rsid w:val="00BB4156"/>
    <w:rsid w:val="00BB61F9"/>
    <w:rsid w:val="00BB6EBD"/>
    <w:rsid w:val="00BC08AF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370B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307CE"/>
    <w:rsid w:val="00C31459"/>
    <w:rsid w:val="00C3276F"/>
    <w:rsid w:val="00C33954"/>
    <w:rsid w:val="00C33F65"/>
    <w:rsid w:val="00C427F1"/>
    <w:rsid w:val="00C459C6"/>
    <w:rsid w:val="00C502D9"/>
    <w:rsid w:val="00C5159A"/>
    <w:rsid w:val="00C519AF"/>
    <w:rsid w:val="00C51BF3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0C7"/>
    <w:rsid w:val="00CF693E"/>
    <w:rsid w:val="00CF6FE9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B2D"/>
    <w:rsid w:val="00DA3248"/>
    <w:rsid w:val="00DA3BB7"/>
    <w:rsid w:val="00DA5750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3281"/>
    <w:rsid w:val="00E15ED2"/>
    <w:rsid w:val="00E168A1"/>
    <w:rsid w:val="00E17B65"/>
    <w:rsid w:val="00E20F44"/>
    <w:rsid w:val="00E212CE"/>
    <w:rsid w:val="00E320C1"/>
    <w:rsid w:val="00E375AE"/>
    <w:rsid w:val="00E406AF"/>
    <w:rsid w:val="00E429BC"/>
    <w:rsid w:val="00E42AD4"/>
    <w:rsid w:val="00E44125"/>
    <w:rsid w:val="00E455C0"/>
    <w:rsid w:val="00E5017A"/>
    <w:rsid w:val="00E50D1A"/>
    <w:rsid w:val="00E50EFB"/>
    <w:rsid w:val="00E52703"/>
    <w:rsid w:val="00E57F7B"/>
    <w:rsid w:val="00E60095"/>
    <w:rsid w:val="00E636C8"/>
    <w:rsid w:val="00E652B3"/>
    <w:rsid w:val="00E67041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A58"/>
    <w:rsid w:val="00ED0648"/>
    <w:rsid w:val="00ED15C0"/>
    <w:rsid w:val="00ED3BAD"/>
    <w:rsid w:val="00EE367C"/>
    <w:rsid w:val="00EF321F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4AC0"/>
    <w:rsid w:val="00F35359"/>
    <w:rsid w:val="00F3615F"/>
    <w:rsid w:val="00F3639C"/>
    <w:rsid w:val="00F41B1A"/>
    <w:rsid w:val="00F445CE"/>
    <w:rsid w:val="00F45D7B"/>
    <w:rsid w:val="00F460A7"/>
    <w:rsid w:val="00F4681D"/>
    <w:rsid w:val="00F5380E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660D"/>
    <w:rsid w:val="00FC6FE6"/>
    <w:rsid w:val="00FD2D3D"/>
    <w:rsid w:val="00FD3184"/>
    <w:rsid w:val="00FD419F"/>
    <w:rsid w:val="00FD5963"/>
    <w:rsid w:val="00FE265B"/>
    <w:rsid w:val="00FE54AE"/>
    <w:rsid w:val="00FE7CCE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DB36-FE56-47E1-9C8D-4309F024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2537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XXX;Miroslaw.Siemieniec@plk-sa.pl</dc:creator>
  <cp:keywords/>
  <cp:lastModifiedBy>Janduła Martyn</cp:lastModifiedBy>
  <cp:revision>11</cp:revision>
  <cp:lastPrinted>2018-01-10T10:40:00Z</cp:lastPrinted>
  <dcterms:created xsi:type="dcterms:W3CDTF">2018-05-21T12:52:00Z</dcterms:created>
  <dcterms:modified xsi:type="dcterms:W3CDTF">2018-05-21T13:29:00Z</dcterms:modified>
</cp:coreProperties>
</file>