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17A3" w14:textId="77777777" w:rsidR="002614A7" w:rsidRDefault="002614A7" w:rsidP="00076541">
      <w:pPr>
        <w:spacing w:after="0" w:line="360" w:lineRule="auto"/>
        <w:rPr>
          <w:rFonts w:cs="Arial"/>
        </w:rPr>
      </w:pPr>
    </w:p>
    <w:p w14:paraId="19509625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439CB952" w14:textId="489FB404" w:rsidR="002614A7" w:rsidRDefault="002614A7" w:rsidP="002614A7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Łódź,</w:t>
      </w:r>
      <w:r w:rsidR="00C67A1B">
        <w:rPr>
          <w:rFonts w:cs="Arial"/>
        </w:rPr>
        <w:t xml:space="preserve"> </w:t>
      </w:r>
      <w:r w:rsidR="00F615F2">
        <w:rPr>
          <w:rFonts w:cs="Arial"/>
        </w:rPr>
        <w:t>1</w:t>
      </w:r>
      <w:r w:rsidR="006E48F7">
        <w:rPr>
          <w:rFonts w:cs="Arial"/>
        </w:rPr>
        <w:t>9</w:t>
      </w:r>
      <w:r>
        <w:rPr>
          <w:rFonts w:cs="Arial"/>
        </w:rPr>
        <w:t xml:space="preserve"> </w:t>
      </w:r>
      <w:r w:rsidR="006E48F7">
        <w:rPr>
          <w:rFonts w:cs="Arial"/>
        </w:rPr>
        <w:t xml:space="preserve">stycznia </w:t>
      </w:r>
      <w:r>
        <w:rPr>
          <w:rFonts w:cs="Arial"/>
        </w:rPr>
        <w:t>20</w:t>
      </w:r>
      <w:r w:rsidRPr="00B22E5A">
        <w:rPr>
          <w:rFonts w:cs="Arial"/>
        </w:rPr>
        <w:t>2</w:t>
      </w:r>
      <w:r w:rsidR="006E48F7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007F85A3" w14:textId="5DD36DC5" w:rsidR="002614A7" w:rsidRDefault="00495DC6" w:rsidP="00405B7C">
      <w:pPr>
        <w:pStyle w:val="Nagwek1"/>
        <w:spacing w:before="8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6E48F7">
        <w:rPr>
          <w:rFonts w:cs="Arial"/>
          <w:sz w:val="22"/>
          <w:szCs w:val="22"/>
        </w:rPr>
        <w:t xml:space="preserve">a start trzeciego tunelu </w:t>
      </w:r>
      <w:r w:rsidR="0059425F">
        <w:rPr>
          <w:rFonts w:cs="Arial"/>
          <w:sz w:val="22"/>
          <w:szCs w:val="22"/>
        </w:rPr>
        <w:t xml:space="preserve">jednotorowego w Łodzi </w:t>
      </w:r>
      <w:r w:rsidR="006E48F7">
        <w:rPr>
          <w:rFonts w:cs="Arial"/>
          <w:sz w:val="22"/>
          <w:szCs w:val="22"/>
        </w:rPr>
        <w:t>– przenoszenie TBM nad torami</w:t>
      </w:r>
    </w:p>
    <w:p w14:paraId="37367A88" w14:textId="2B2E07FB" w:rsidR="002614A7" w:rsidRPr="00DB1C12" w:rsidRDefault="00C67A1B" w:rsidP="007E2E61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Budowa </w:t>
      </w:r>
      <w:r w:rsidR="00A07AC9" w:rsidRPr="008E61D8">
        <w:rPr>
          <w:rFonts w:cs="Arial"/>
          <w:b/>
          <w:bCs/>
        </w:rPr>
        <w:t>podziemne</w:t>
      </w:r>
      <w:r>
        <w:rPr>
          <w:rFonts w:cs="Arial"/>
          <w:b/>
          <w:bCs/>
        </w:rPr>
        <w:t xml:space="preserve">go połączenia </w:t>
      </w:r>
      <w:r w:rsidR="00A07AC9" w:rsidRPr="008E61D8">
        <w:rPr>
          <w:rFonts w:cs="Arial"/>
          <w:b/>
          <w:bCs/>
        </w:rPr>
        <w:t xml:space="preserve">Łódź Fabryczna </w:t>
      </w:r>
      <w:r w:rsidR="00A07AC9">
        <w:rPr>
          <w:rFonts w:cs="Arial"/>
          <w:b/>
          <w:bCs/>
        </w:rPr>
        <w:t xml:space="preserve">– </w:t>
      </w:r>
      <w:r w:rsidR="00A07AC9" w:rsidRPr="008E61D8">
        <w:rPr>
          <w:rFonts w:cs="Arial"/>
          <w:b/>
          <w:bCs/>
        </w:rPr>
        <w:t>Łódź Kaliska/Łódź Żabieniec</w:t>
      </w:r>
      <w:r w:rsidRPr="00C67A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w</w:t>
      </w:r>
      <w:r w:rsidR="00613491">
        <w:rPr>
          <w:rFonts w:cs="Arial"/>
          <w:b/>
          <w:bCs/>
        </w:rPr>
        <w:t>eszła</w:t>
      </w:r>
      <w:r>
        <w:rPr>
          <w:rFonts w:cs="Arial"/>
          <w:b/>
          <w:bCs/>
        </w:rPr>
        <w:t xml:space="preserve"> w kolejny etap. </w:t>
      </w:r>
      <w:r w:rsidR="0063141A">
        <w:rPr>
          <w:rFonts w:cs="Arial"/>
          <w:b/>
          <w:bCs/>
        </w:rPr>
        <w:t xml:space="preserve">Od </w:t>
      </w:r>
      <w:r w:rsidR="002C1396">
        <w:rPr>
          <w:rFonts w:cs="Arial"/>
          <w:b/>
          <w:bCs/>
        </w:rPr>
        <w:t>19 stycznia m</w:t>
      </w:r>
      <w:r>
        <w:rPr>
          <w:rFonts w:cs="Arial"/>
          <w:b/>
          <w:bCs/>
        </w:rPr>
        <w:t>niejsz</w:t>
      </w:r>
      <w:r w:rsidR="00A95B2F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 maszyn</w:t>
      </w:r>
      <w:r w:rsidR="00A95B2F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 </w:t>
      </w:r>
      <w:r w:rsidRPr="008E61D8">
        <w:rPr>
          <w:rFonts w:cs="Arial"/>
          <w:b/>
          <w:bCs/>
        </w:rPr>
        <w:t>TBM</w:t>
      </w:r>
      <w:r w:rsidR="00A95B2F">
        <w:rPr>
          <w:rFonts w:cs="Arial"/>
          <w:b/>
          <w:bCs/>
        </w:rPr>
        <w:t xml:space="preserve"> </w:t>
      </w:r>
      <w:r w:rsidR="002C1396">
        <w:rPr>
          <w:rFonts w:cs="Arial"/>
          <w:b/>
          <w:bCs/>
        </w:rPr>
        <w:t>będzie</w:t>
      </w:r>
      <w:r w:rsidR="001E326C">
        <w:rPr>
          <w:rFonts w:cs="Arial"/>
          <w:b/>
          <w:bCs/>
        </w:rPr>
        <w:t xml:space="preserve"> </w:t>
      </w:r>
      <w:r w:rsidR="00A95B2F">
        <w:rPr>
          <w:rFonts w:cs="Arial"/>
          <w:b/>
          <w:bCs/>
        </w:rPr>
        <w:t>przenoszona nad torami linii Łódź – Łowicz</w:t>
      </w:r>
      <w:r w:rsidR="00613491">
        <w:rPr>
          <w:rFonts w:cs="Arial"/>
          <w:b/>
          <w:bCs/>
        </w:rPr>
        <w:t xml:space="preserve"> do komory przy ul. Żniwnej, skąd </w:t>
      </w:r>
      <w:r w:rsidR="00A40CB2">
        <w:rPr>
          <w:rFonts w:cs="Arial"/>
          <w:b/>
          <w:bCs/>
        </w:rPr>
        <w:t>rozpocz</w:t>
      </w:r>
      <w:r w:rsidR="00613491">
        <w:rPr>
          <w:rFonts w:cs="Arial"/>
          <w:b/>
          <w:bCs/>
        </w:rPr>
        <w:t>ni</w:t>
      </w:r>
      <w:r w:rsidR="00A40CB2">
        <w:rPr>
          <w:rFonts w:cs="Arial"/>
          <w:b/>
          <w:bCs/>
        </w:rPr>
        <w:t>e drążeni</w:t>
      </w:r>
      <w:r w:rsidR="00613491">
        <w:rPr>
          <w:rFonts w:cs="Arial"/>
          <w:b/>
          <w:bCs/>
        </w:rPr>
        <w:t>e</w:t>
      </w:r>
      <w:r w:rsidR="00A40CB2">
        <w:rPr>
          <w:rFonts w:cs="Arial"/>
          <w:b/>
          <w:bCs/>
        </w:rPr>
        <w:t xml:space="preserve"> trzeciego tunelu jednotorowego. </w:t>
      </w:r>
      <w:r w:rsidR="00453B56">
        <w:rPr>
          <w:rFonts w:cs="Arial"/>
          <w:b/>
          <w:bCs/>
        </w:rPr>
        <w:t xml:space="preserve">Inwestycja </w:t>
      </w:r>
      <w:r w:rsidR="00A07AC9">
        <w:rPr>
          <w:rFonts w:cs="Arial"/>
          <w:b/>
          <w:bCs/>
        </w:rPr>
        <w:t xml:space="preserve">otworzy </w:t>
      </w:r>
      <w:r w:rsidR="00453B56">
        <w:rPr>
          <w:rFonts w:cs="Arial"/>
          <w:b/>
          <w:bCs/>
        </w:rPr>
        <w:t xml:space="preserve">aglomerację łódzką </w:t>
      </w:r>
      <w:r w:rsidR="00A07AC9" w:rsidRPr="00A07AC9">
        <w:rPr>
          <w:rFonts w:cs="Arial"/>
          <w:b/>
          <w:bCs/>
        </w:rPr>
        <w:t xml:space="preserve">na nowe połączenia </w:t>
      </w:r>
      <w:r w:rsidR="00A07AC9" w:rsidRPr="008E61D8">
        <w:rPr>
          <w:rFonts w:cs="Arial"/>
          <w:b/>
          <w:bCs/>
        </w:rPr>
        <w:t>dalekobieżn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>, regionaln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 xml:space="preserve"> i aglomeracyjn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 w:rsidR="008F4425">
        <w:rPr>
          <w:rFonts w:cs="Arial"/>
          <w:b/>
          <w:bCs/>
        </w:rPr>
        <w:t>Przedsięwzięcie</w:t>
      </w:r>
      <w:r w:rsidR="00A07AC9" w:rsidRPr="00A00EB8">
        <w:rPr>
          <w:rFonts w:cs="Arial"/>
          <w:b/>
          <w:bCs/>
        </w:rPr>
        <w:t xml:space="preserve"> </w:t>
      </w:r>
      <w:r w:rsidR="00DB1C12">
        <w:rPr>
          <w:rFonts w:cs="Arial"/>
          <w:b/>
          <w:bCs/>
        </w:rPr>
        <w:t>PKP Polski</w:t>
      </w:r>
      <w:r w:rsidR="002A3E24">
        <w:rPr>
          <w:rFonts w:cs="Arial"/>
          <w:b/>
          <w:bCs/>
        </w:rPr>
        <w:t>ch</w:t>
      </w:r>
      <w:r w:rsidR="00DB1C12">
        <w:rPr>
          <w:rFonts w:cs="Arial"/>
          <w:b/>
          <w:bCs/>
        </w:rPr>
        <w:t xml:space="preserve"> Lini</w:t>
      </w:r>
      <w:r w:rsidR="002A3E24">
        <w:rPr>
          <w:rFonts w:cs="Arial"/>
          <w:b/>
          <w:bCs/>
        </w:rPr>
        <w:t>i</w:t>
      </w:r>
      <w:r w:rsidR="00DB1C12">
        <w:rPr>
          <w:rFonts w:cs="Arial"/>
          <w:b/>
          <w:bCs/>
        </w:rPr>
        <w:t xml:space="preserve"> Kolejow</w:t>
      </w:r>
      <w:r w:rsidR="002A3E24">
        <w:rPr>
          <w:rFonts w:cs="Arial"/>
          <w:b/>
          <w:bCs/>
        </w:rPr>
        <w:t>ych</w:t>
      </w:r>
      <w:r w:rsidR="00DB1C12">
        <w:rPr>
          <w:rFonts w:cs="Arial"/>
          <w:b/>
          <w:bCs/>
        </w:rPr>
        <w:t xml:space="preserve"> S.A. </w:t>
      </w:r>
      <w:r w:rsidR="00D9284E">
        <w:rPr>
          <w:rFonts w:cs="Arial"/>
          <w:b/>
          <w:bCs/>
        </w:rPr>
        <w:t xml:space="preserve">za </w:t>
      </w:r>
      <w:r w:rsidR="00A07AC9">
        <w:rPr>
          <w:rFonts w:cs="Arial"/>
          <w:b/>
          <w:bCs/>
        </w:rPr>
        <w:t xml:space="preserve">ponad </w:t>
      </w:r>
      <w:r w:rsidR="002614A7" w:rsidRPr="00A00EB8">
        <w:rPr>
          <w:rFonts w:cs="Arial"/>
          <w:b/>
          <w:bCs/>
        </w:rPr>
        <w:t xml:space="preserve">1,8 mld zł </w:t>
      </w:r>
      <w:r w:rsidR="00500196">
        <w:rPr>
          <w:rFonts w:cs="Arial"/>
          <w:b/>
          <w:bCs/>
        </w:rPr>
        <w:t xml:space="preserve">netto </w:t>
      </w:r>
      <w:r w:rsidR="002A3E24">
        <w:rPr>
          <w:rFonts w:cs="Arial"/>
          <w:b/>
          <w:bCs/>
        </w:rPr>
        <w:t xml:space="preserve">jest </w:t>
      </w:r>
      <w:r w:rsidR="00D17C87">
        <w:rPr>
          <w:rFonts w:cs="Arial"/>
          <w:b/>
          <w:bCs/>
        </w:rPr>
        <w:t>wspó</w:t>
      </w:r>
      <w:r w:rsidR="00DA2554">
        <w:rPr>
          <w:rFonts w:cs="Arial"/>
          <w:b/>
          <w:bCs/>
        </w:rPr>
        <w:t>ł</w:t>
      </w:r>
      <w:r w:rsidR="00D17C87">
        <w:rPr>
          <w:rFonts w:cs="Arial"/>
          <w:b/>
          <w:bCs/>
        </w:rPr>
        <w:t>finansowan</w:t>
      </w:r>
      <w:r w:rsidR="00FF0F69">
        <w:rPr>
          <w:rFonts w:cs="Arial"/>
          <w:b/>
          <w:bCs/>
        </w:rPr>
        <w:t>e</w:t>
      </w:r>
      <w:r w:rsidR="00D17C87">
        <w:rPr>
          <w:rFonts w:cs="Arial"/>
          <w:b/>
          <w:bCs/>
        </w:rPr>
        <w:t xml:space="preserve"> z </w:t>
      </w:r>
      <w:r w:rsidR="00D17C87" w:rsidRPr="00D17C87">
        <w:rPr>
          <w:rFonts w:eastAsia="Times New Roman" w:cs="Arial"/>
          <w:b/>
          <w:bCs/>
          <w:lang w:eastAsia="pl-PL"/>
        </w:rPr>
        <w:t>POIiŚ</w:t>
      </w:r>
      <w:r w:rsidR="002614A7" w:rsidRPr="00D17C87">
        <w:rPr>
          <w:rFonts w:cs="Arial"/>
          <w:b/>
          <w:bCs/>
          <w:color w:val="000000"/>
          <w:shd w:val="clear" w:color="auto" w:fill="FFFFFF"/>
        </w:rPr>
        <w:t>.</w:t>
      </w:r>
    </w:p>
    <w:p w14:paraId="539C75BE" w14:textId="168F73F5" w:rsidR="002F6AFA" w:rsidRPr="00630D96" w:rsidRDefault="00613491" w:rsidP="00630D9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piątek</w:t>
      </w:r>
      <w:r w:rsidR="00051DA7">
        <w:rPr>
          <w:rFonts w:cs="Arial"/>
        </w:rPr>
        <w:t>,</w:t>
      </w:r>
      <w:r>
        <w:rPr>
          <w:rFonts w:cs="Arial"/>
        </w:rPr>
        <w:t xml:space="preserve"> 19 </w:t>
      </w:r>
      <w:r w:rsidRPr="001E326C">
        <w:rPr>
          <w:rFonts w:cs="Arial"/>
        </w:rPr>
        <w:t>stycznia rozpocz</w:t>
      </w:r>
      <w:r w:rsidR="00066912" w:rsidRPr="001E326C">
        <w:rPr>
          <w:rFonts w:cs="Arial"/>
        </w:rPr>
        <w:t>nie</w:t>
      </w:r>
      <w:r w:rsidRPr="001E326C">
        <w:rPr>
          <w:rFonts w:cs="Arial"/>
        </w:rPr>
        <w:t xml:space="preserve"> się operacja przenoszenia </w:t>
      </w:r>
      <w:r w:rsidR="00066912" w:rsidRPr="001E326C">
        <w:rPr>
          <w:rFonts w:cs="Arial"/>
        </w:rPr>
        <w:t xml:space="preserve">pierwszych elementów </w:t>
      </w:r>
      <w:r w:rsidRPr="001E326C">
        <w:rPr>
          <w:rFonts w:cs="Arial"/>
        </w:rPr>
        <w:t>TBM</w:t>
      </w:r>
      <w:r w:rsidR="006E4361">
        <w:rPr>
          <w:rFonts w:cs="Arial"/>
        </w:rPr>
        <w:t xml:space="preserve"> Faustyny</w:t>
      </w:r>
      <w:r>
        <w:rPr>
          <w:rFonts w:cs="Arial"/>
        </w:rPr>
        <w:t xml:space="preserve">, która </w:t>
      </w:r>
      <w:r w:rsidRPr="002C1396">
        <w:rPr>
          <w:rFonts w:cs="Arial"/>
        </w:rPr>
        <w:t>wydrąż</w:t>
      </w:r>
      <w:r>
        <w:rPr>
          <w:rFonts w:cs="Arial"/>
        </w:rPr>
        <w:t>yła</w:t>
      </w:r>
      <w:r w:rsidRPr="002C1396">
        <w:rPr>
          <w:rFonts w:cs="Arial"/>
        </w:rPr>
        <w:t xml:space="preserve"> drugi jednotorow</w:t>
      </w:r>
      <w:r>
        <w:rPr>
          <w:rFonts w:cs="Arial"/>
        </w:rPr>
        <w:t>y</w:t>
      </w:r>
      <w:r w:rsidRPr="002C1396">
        <w:rPr>
          <w:rFonts w:cs="Arial"/>
        </w:rPr>
        <w:t xml:space="preserve"> tunel </w:t>
      </w:r>
      <w:r w:rsidR="00113FC8">
        <w:rPr>
          <w:rFonts w:cs="Arial"/>
        </w:rPr>
        <w:t xml:space="preserve">podziemnej trasy średnicowej pod Łodzią </w:t>
      </w:r>
      <w:r w:rsidR="00836078">
        <w:rPr>
          <w:rFonts w:cs="Arial"/>
        </w:rPr>
        <w:t>(</w:t>
      </w:r>
      <w:r w:rsidR="00113FC8">
        <w:rPr>
          <w:rFonts w:cs="Arial"/>
        </w:rPr>
        <w:t>od przystanku Koziny w stronę stacji Żabieniec</w:t>
      </w:r>
      <w:r w:rsidR="00836078">
        <w:rPr>
          <w:rFonts w:cs="Arial"/>
        </w:rPr>
        <w:t>)</w:t>
      </w:r>
      <w:r w:rsidR="00113FC8">
        <w:rPr>
          <w:rFonts w:cs="Arial"/>
        </w:rPr>
        <w:t xml:space="preserve">, po czym zatrzymała się w </w:t>
      </w:r>
      <w:r w:rsidRPr="002C1396">
        <w:rPr>
          <w:rFonts w:cs="Arial"/>
        </w:rPr>
        <w:t>komor</w:t>
      </w:r>
      <w:r w:rsidR="00113FC8">
        <w:rPr>
          <w:rFonts w:cs="Arial"/>
        </w:rPr>
        <w:t>ze technologicznej</w:t>
      </w:r>
      <w:r w:rsidRPr="002C1396">
        <w:rPr>
          <w:rFonts w:cs="Arial"/>
        </w:rPr>
        <w:t xml:space="preserve"> na ul. Skarpowej</w:t>
      </w:r>
      <w:r>
        <w:rPr>
          <w:rFonts w:cs="Arial"/>
        </w:rPr>
        <w:t>.</w:t>
      </w:r>
    </w:p>
    <w:p w14:paraId="79C5AAC3" w14:textId="76F847AC" w:rsidR="00630D96" w:rsidRDefault="009F52BD" w:rsidP="008F4425">
      <w:pPr>
        <w:spacing w:after="0" w:line="360" w:lineRule="auto"/>
        <w:rPr>
          <w:rFonts w:cs="Arial"/>
        </w:rPr>
      </w:pPr>
      <w:r>
        <w:rPr>
          <w:rFonts w:cs="Arial"/>
        </w:rPr>
        <w:t>Wydobycie</w:t>
      </w:r>
      <w:r w:rsidR="00051DA7">
        <w:rPr>
          <w:rFonts w:cs="Arial"/>
        </w:rPr>
        <w:t xml:space="preserve"> </w:t>
      </w:r>
      <w:r w:rsidR="0043308B">
        <w:rPr>
          <w:rFonts w:cs="Arial"/>
        </w:rPr>
        <w:t xml:space="preserve">z komory </w:t>
      </w:r>
      <w:r w:rsidR="00630D96">
        <w:rPr>
          <w:rFonts w:cs="Arial"/>
        </w:rPr>
        <w:t>TBM</w:t>
      </w:r>
      <w:r w:rsidR="006E4361">
        <w:rPr>
          <w:rFonts w:cs="Arial"/>
        </w:rPr>
        <w:t xml:space="preserve"> o wadze 650 ton wymaga podzielenia </w:t>
      </w:r>
      <w:r w:rsidR="00630D96">
        <w:rPr>
          <w:rFonts w:cs="Arial"/>
        </w:rPr>
        <w:t>go</w:t>
      </w:r>
      <w:r w:rsidR="00D9270E">
        <w:rPr>
          <w:rFonts w:cs="Arial"/>
        </w:rPr>
        <w:t xml:space="preserve"> </w:t>
      </w:r>
      <w:r w:rsidR="006E4361">
        <w:rPr>
          <w:rFonts w:cs="Arial"/>
        </w:rPr>
        <w:t>na</w:t>
      </w:r>
      <w:r w:rsidR="002C1396" w:rsidRPr="002C1396">
        <w:rPr>
          <w:rFonts w:cs="Arial"/>
        </w:rPr>
        <w:t xml:space="preserve"> 11 elementów</w:t>
      </w:r>
      <w:r w:rsidR="009E133F">
        <w:rPr>
          <w:rFonts w:cs="Arial"/>
        </w:rPr>
        <w:t xml:space="preserve">, które </w:t>
      </w:r>
      <w:r w:rsidR="00D9270E">
        <w:rPr>
          <w:rFonts w:cs="Arial"/>
        </w:rPr>
        <w:t xml:space="preserve">następnie będą </w:t>
      </w:r>
      <w:r w:rsidR="009E133F">
        <w:rPr>
          <w:rFonts w:cs="Arial"/>
        </w:rPr>
        <w:t>pojedynczo umieszczane na wcześniej przygotowanej platformie przy linii kolejowej. Stąd</w:t>
      </w:r>
      <w:r w:rsidR="00D9270E">
        <w:rPr>
          <w:rFonts w:cs="Arial"/>
        </w:rPr>
        <w:t>,</w:t>
      </w:r>
      <w:r w:rsidR="007C0287">
        <w:rPr>
          <w:rFonts w:cs="Arial"/>
        </w:rPr>
        <w:t xml:space="preserve"> elementy</w:t>
      </w:r>
      <w:r w:rsidR="00D9270E">
        <w:rPr>
          <w:rFonts w:cs="Arial"/>
        </w:rPr>
        <w:t xml:space="preserve"> tarczy wraz z </w:t>
      </w:r>
      <w:r w:rsidR="00D9270E" w:rsidRPr="002C1396">
        <w:rPr>
          <w:rFonts w:cs="Arial"/>
        </w:rPr>
        <w:t>pojazdami</w:t>
      </w:r>
      <w:r w:rsidR="00D9270E">
        <w:rPr>
          <w:rFonts w:cs="Arial"/>
        </w:rPr>
        <w:t xml:space="preserve"> do wywozu</w:t>
      </w:r>
      <w:r w:rsidR="00D9270E" w:rsidRPr="002C1396">
        <w:rPr>
          <w:rFonts w:cs="Arial"/>
        </w:rPr>
        <w:t xml:space="preserve"> ziemi z tunelu</w:t>
      </w:r>
      <w:r w:rsidR="00D9270E">
        <w:rPr>
          <w:rFonts w:cs="Arial"/>
        </w:rPr>
        <w:t xml:space="preserve"> </w:t>
      </w:r>
      <w:r w:rsidR="009E133F">
        <w:rPr>
          <w:rFonts w:cs="Arial"/>
        </w:rPr>
        <w:t>będą</w:t>
      </w:r>
      <w:r w:rsidR="002C1396" w:rsidRPr="002C1396">
        <w:rPr>
          <w:rFonts w:cs="Arial"/>
        </w:rPr>
        <w:t xml:space="preserve"> </w:t>
      </w:r>
      <w:r w:rsidR="006E4361" w:rsidRPr="001E326C">
        <w:rPr>
          <w:rFonts w:cs="Arial"/>
        </w:rPr>
        <w:t xml:space="preserve">przenoszone nad torami </w:t>
      </w:r>
      <w:r w:rsidR="00066912" w:rsidRPr="001E326C">
        <w:rPr>
          <w:rFonts w:cs="Arial"/>
        </w:rPr>
        <w:t xml:space="preserve">linii kolejowej nr 15 </w:t>
      </w:r>
      <w:r w:rsidR="006E4361" w:rsidRPr="001E326C">
        <w:rPr>
          <w:rFonts w:cs="Arial"/>
        </w:rPr>
        <w:t>do</w:t>
      </w:r>
      <w:r w:rsidR="006E4361" w:rsidRPr="002C1396">
        <w:rPr>
          <w:rFonts w:cs="Arial"/>
        </w:rPr>
        <w:t xml:space="preserve"> komory startowej n</w:t>
      </w:r>
      <w:r w:rsidR="009E133F">
        <w:rPr>
          <w:rFonts w:cs="Arial"/>
        </w:rPr>
        <w:t>a</w:t>
      </w:r>
      <w:r w:rsidR="006E4361" w:rsidRPr="002C1396">
        <w:rPr>
          <w:rFonts w:cs="Arial"/>
        </w:rPr>
        <w:t xml:space="preserve"> ul. Żniwnej. </w:t>
      </w:r>
      <w:r w:rsidR="00D9270E">
        <w:rPr>
          <w:rFonts w:cs="Arial"/>
        </w:rPr>
        <w:br/>
      </w:r>
      <w:r w:rsidR="00051DA7">
        <w:rPr>
          <w:rFonts w:cs="Arial"/>
        </w:rPr>
        <w:t xml:space="preserve">Do realizacji zadania użyte zostaną specjalistyczne żurawie </w:t>
      </w:r>
      <w:r w:rsidR="002C1396" w:rsidRPr="002C1396">
        <w:rPr>
          <w:rFonts w:cs="Arial"/>
        </w:rPr>
        <w:t>o udźwigu 650 ton</w:t>
      </w:r>
      <w:r w:rsidR="00051DA7">
        <w:rPr>
          <w:rFonts w:cs="Arial"/>
        </w:rPr>
        <w:t xml:space="preserve"> i </w:t>
      </w:r>
      <w:r w:rsidR="00051DA7" w:rsidRPr="002C1396">
        <w:rPr>
          <w:rFonts w:cs="Arial"/>
        </w:rPr>
        <w:t>550 ton</w:t>
      </w:r>
      <w:r w:rsidR="00051DA7">
        <w:rPr>
          <w:rFonts w:cs="Arial"/>
        </w:rPr>
        <w:t>.</w:t>
      </w:r>
      <w:r w:rsidR="002C1396" w:rsidRPr="002C1396">
        <w:rPr>
          <w:rFonts w:cs="Arial"/>
        </w:rPr>
        <w:t xml:space="preserve"> </w:t>
      </w:r>
      <w:r w:rsidR="00D9270E">
        <w:rPr>
          <w:rFonts w:cs="Arial"/>
        </w:rPr>
        <w:br/>
      </w:r>
      <w:r w:rsidR="00051DA7">
        <w:rPr>
          <w:rFonts w:cs="Arial"/>
        </w:rPr>
        <w:t xml:space="preserve">W pierwszej </w:t>
      </w:r>
      <w:r w:rsidR="00051DA7" w:rsidRPr="001E326C">
        <w:rPr>
          <w:rFonts w:cs="Arial"/>
        </w:rPr>
        <w:t>kolejności przeniesion</w:t>
      </w:r>
      <w:r w:rsidR="00066912" w:rsidRPr="001E326C">
        <w:rPr>
          <w:rFonts w:cs="Arial"/>
        </w:rPr>
        <w:t xml:space="preserve">y </w:t>
      </w:r>
      <w:r w:rsidR="00051DA7" w:rsidRPr="001E326C">
        <w:rPr>
          <w:rFonts w:cs="Arial"/>
        </w:rPr>
        <w:t>zostan</w:t>
      </w:r>
      <w:r w:rsidR="00066912" w:rsidRPr="001E326C">
        <w:rPr>
          <w:rFonts w:cs="Arial"/>
        </w:rPr>
        <w:t xml:space="preserve">ie </w:t>
      </w:r>
      <w:r w:rsidR="001E326C">
        <w:rPr>
          <w:rFonts w:cs="Arial"/>
        </w:rPr>
        <w:t xml:space="preserve">tzw. </w:t>
      </w:r>
      <w:r w:rsidR="00066912" w:rsidRPr="001E326C">
        <w:rPr>
          <w:rFonts w:cs="Arial"/>
        </w:rPr>
        <w:t xml:space="preserve">płaszcz tarczy </w:t>
      </w:r>
      <w:r w:rsidR="00051DA7" w:rsidRPr="001E326C">
        <w:rPr>
          <w:rFonts w:cs="Arial"/>
        </w:rPr>
        <w:t>o wadze</w:t>
      </w:r>
      <w:r w:rsidR="00066912" w:rsidRPr="001E326C">
        <w:rPr>
          <w:rFonts w:cs="Arial"/>
        </w:rPr>
        <w:t xml:space="preserve"> 55 </w:t>
      </w:r>
      <w:r w:rsidR="00011CCA" w:rsidRPr="001E326C">
        <w:rPr>
          <w:rFonts w:cs="Arial"/>
        </w:rPr>
        <w:t xml:space="preserve"> </w:t>
      </w:r>
      <w:r w:rsidR="00E42668" w:rsidRPr="001E326C">
        <w:rPr>
          <w:rFonts w:cs="Arial"/>
        </w:rPr>
        <w:t>ton</w:t>
      </w:r>
      <w:r w:rsidR="00D9270E" w:rsidRPr="001E326C">
        <w:rPr>
          <w:rFonts w:cs="Arial"/>
        </w:rPr>
        <w:t>.</w:t>
      </w:r>
      <w:r w:rsidR="00D9270E">
        <w:rPr>
          <w:rFonts w:cs="Arial"/>
        </w:rPr>
        <w:t xml:space="preserve"> W</w:t>
      </w:r>
      <w:r w:rsidR="00A23A97">
        <w:rPr>
          <w:rFonts w:cs="Arial"/>
        </w:rPr>
        <w:t xml:space="preserve"> kolejnych etapach</w:t>
      </w:r>
      <w:r w:rsidR="00D9270E">
        <w:rPr>
          <w:rFonts w:cs="Arial"/>
        </w:rPr>
        <w:t xml:space="preserve"> transportowane będą</w:t>
      </w:r>
      <w:r w:rsidR="00E42668">
        <w:rPr>
          <w:rFonts w:cs="Arial"/>
        </w:rPr>
        <w:t xml:space="preserve"> </w:t>
      </w:r>
      <w:r w:rsidR="00A23A97">
        <w:rPr>
          <w:rFonts w:cs="Arial"/>
        </w:rPr>
        <w:t xml:space="preserve">pozostałe </w:t>
      </w:r>
      <w:r w:rsidR="00E42668">
        <w:rPr>
          <w:rFonts w:cs="Arial"/>
        </w:rPr>
        <w:t>części TBM</w:t>
      </w:r>
      <w:r w:rsidR="00051DA7">
        <w:rPr>
          <w:rFonts w:cs="Arial"/>
        </w:rPr>
        <w:t xml:space="preserve">. </w:t>
      </w:r>
      <w:r w:rsidR="007C0287">
        <w:rPr>
          <w:rFonts w:cs="Arial"/>
        </w:rPr>
        <w:t xml:space="preserve">Po </w:t>
      </w:r>
      <w:r w:rsidR="00D9270E">
        <w:rPr>
          <w:rFonts w:cs="Arial"/>
        </w:rPr>
        <w:t xml:space="preserve">przerzuceniu </w:t>
      </w:r>
      <w:r w:rsidR="007C0287">
        <w:rPr>
          <w:rFonts w:cs="Arial"/>
        </w:rPr>
        <w:t>na drugą stronę torów każd</w:t>
      </w:r>
      <w:r w:rsidR="00D9270E">
        <w:rPr>
          <w:rFonts w:cs="Arial"/>
        </w:rPr>
        <w:t xml:space="preserve">a z części </w:t>
      </w:r>
      <w:r w:rsidR="00E42668">
        <w:rPr>
          <w:rFonts w:cs="Arial"/>
        </w:rPr>
        <w:t>przejd</w:t>
      </w:r>
      <w:r w:rsidR="007C0287">
        <w:rPr>
          <w:rFonts w:cs="Arial"/>
        </w:rPr>
        <w:t>zie</w:t>
      </w:r>
      <w:r w:rsidR="00E42668">
        <w:rPr>
          <w:rFonts w:cs="Arial"/>
        </w:rPr>
        <w:t xml:space="preserve"> </w:t>
      </w:r>
      <w:r w:rsidR="00E42668" w:rsidRPr="002C1396">
        <w:rPr>
          <w:rFonts w:cs="Arial"/>
        </w:rPr>
        <w:t>szczegółow</w:t>
      </w:r>
      <w:r w:rsidR="00E42668">
        <w:rPr>
          <w:rFonts w:cs="Arial"/>
        </w:rPr>
        <w:t>ą</w:t>
      </w:r>
      <w:r w:rsidR="00E42668" w:rsidRPr="002C1396">
        <w:rPr>
          <w:rFonts w:cs="Arial"/>
        </w:rPr>
        <w:t xml:space="preserve"> inspekcj</w:t>
      </w:r>
      <w:r w:rsidR="00E42668">
        <w:rPr>
          <w:rFonts w:cs="Arial"/>
        </w:rPr>
        <w:t>ę.</w:t>
      </w:r>
      <w:r w:rsidR="00836078">
        <w:rPr>
          <w:rFonts w:cs="Arial"/>
        </w:rPr>
        <w:t xml:space="preserve"> </w:t>
      </w:r>
      <w:r w:rsidR="00A23A97">
        <w:rPr>
          <w:rFonts w:cs="Arial"/>
        </w:rPr>
        <w:t xml:space="preserve">W ostatnim etapie </w:t>
      </w:r>
      <w:r w:rsidR="007C0287">
        <w:rPr>
          <w:rFonts w:cs="Arial"/>
        </w:rPr>
        <w:t xml:space="preserve">elementy </w:t>
      </w:r>
      <w:r w:rsidR="00D9270E">
        <w:rPr>
          <w:rFonts w:cs="Arial"/>
        </w:rPr>
        <w:t>zostaną</w:t>
      </w:r>
      <w:r w:rsidR="002C1396" w:rsidRPr="002C1396">
        <w:rPr>
          <w:rFonts w:cs="Arial"/>
        </w:rPr>
        <w:t xml:space="preserve"> umieszcz</w:t>
      </w:r>
      <w:r w:rsidR="00D9270E">
        <w:rPr>
          <w:rFonts w:cs="Arial"/>
        </w:rPr>
        <w:t>o</w:t>
      </w:r>
      <w:r w:rsidR="002C1396" w:rsidRPr="002C1396">
        <w:rPr>
          <w:rFonts w:cs="Arial"/>
        </w:rPr>
        <w:t>ne w komorze startowej na ul</w:t>
      </w:r>
      <w:r w:rsidR="00D9270E">
        <w:rPr>
          <w:rFonts w:cs="Arial"/>
        </w:rPr>
        <w:t>.</w:t>
      </w:r>
      <w:r w:rsidR="002C1396" w:rsidRPr="002C1396">
        <w:rPr>
          <w:rFonts w:cs="Arial"/>
        </w:rPr>
        <w:t xml:space="preserve"> Żniwnej na specjalnie przygotowanej kołysce</w:t>
      </w:r>
      <w:r w:rsidR="00A23A97">
        <w:rPr>
          <w:rFonts w:cs="Arial"/>
        </w:rPr>
        <w:t xml:space="preserve"> i </w:t>
      </w:r>
      <w:r w:rsidR="002C1396" w:rsidRPr="002C1396">
        <w:rPr>
          <w:rFonts w:cs="Arial"/>
        </w:rPr>
        <w:t>ponown</w:t>
      </w:r>
      <w:r w:rsidR="00A23A97">
        <w:rPr>
          <w:rFonts w:cs="Arial"/>
        </w:rPr>
        <w:t>ie</w:t>
      </w:r>
      <w:r w:rsidR="002C1396" w:rsidRPr="002C1396">
        <w:rPr>
          <w:rFonts w:cs="Arial"/>
        </w:rPr>
        <w:t xml:space="preserve"> </w:t>
      </w:r>
      <w:r w:rsidR="00D9270E">
        <w:rPr>
          <w:rFonts w:cs="Arial"/>
        </w:rPr>
        <w:t>z</w:t>
      </w:r>
      <w:r w:rsidR="002C1396" w:rsidRPr="002C1396">
        <w:rPr>
          <w:rFonts w:cs="Arial"/>
        </w:rPr>
        <w:t>montowan</w:t>
      </w:r>
      <w:r w:rsidR="00A23A97">
        <w:rPr>
          <w:rFonts w:cs="Arial"/>
        </w:rPr>
        <w:t>e</w:t>
      </w:r>
      <w:r w:rsidR="00A23A97" w:rsidRPr="001E326C">
        <w:rPr>
          <w:rFonts w:cs="Arial"/>
        </w:rPr>
        <w:t xml:space="preserve">. </w:t>
      </w:r>
      <w:r w:rsidR="008F4425">
        <w:rPr>
          <w:rFonts w:cs="Arial"/>
        </w:rPr>
        <w:br/>
      </w:r>
      <w:r w:rsidR="00D9270E" w:rsidRPr="001E326C">
        <w:rPr>
          <w:rFonts w:cs="Arial"/>
        </w:rPr>
        <w:t xml:space="preserve">W </w:t>
      </w:r>
      <w:r w:rsidR="00066912" w:rsidRPr="001E326C">
        <w:rPr>
          <w:rFonts w:cs="Arial"/>
        </w:rPr>
        <w:t xml:space="preserve">drugiej </w:t>
      </w:r>
      <w:r w:rsidR="00D9270E" w:rsidRPr="001E326C">
        <w:rPr>
          <w:rFonts w:cs="Arial"/>
        </w:rPr>
        <w:t>połowie</w:t>
      </w:r>
      <w:r w:rsidR="00D9270E">
        <w:rPr>
          <w:rFonts w:cs="Arial"/>
        </w:rPr>
        <w:t xml:space="preserve"> lutego rozpocznie się </w:t>
      </w:r>
      <w:r w:rsidR="00A23A97">
        <w:rPr>
          <w:rFonts w:cs="Arial"/>
        </w:rPr>
        <w:t>drążeni</w:t>
      </w:r>
      <w:r w:rsidR="008D56FE">
        <w:rPr>
          <w:rFonts w:cs="Arial"/>
        </w:rPr>
        <w:t>a</w:t>
      </w:r>
      <w:r w:rsidR="00A23A97">
        <w:rPr>
          <w:rFonts w:cs="Arial"/>
        </w:rPr>
        <w:t xml:space="preserve"> trzeciego </w:t>
      </w:r>
      <w:r w:rsidR="00A23A97" w:rsidRPr="008E61D8">
        <w:rPr>
          <w:rFonts w:cs="Arial"/>
        </w:rPr>
        <w:t>z 4 jednotorowych tuneli</w:t>
      </w:r>
      <w:r w:rsidR="00A23A97">
        <w:rPr>
          <w:rFonts w:cs="Arial"/>
        </w:rPr>
        <w:t xml:space="preserve"> </w:t>
      </w:r>
      <w:r w:rsidR="002C1396" w:rsidRPr="002C1396">
        <w:rPr>
          <w:rFonts w:cs="Arial"/>
        </w:rPr>
        <w:t>w kierunku przystanku Łódź Koziny</w:t>
      </w:r>
      <w:r w:rsidR="00D9270E">
        <w:rPr>
          <w:rFonts w:cs="Arial"/>
        </w:rPr>
        <w:t>.</w:t>
      </w:r>
      <w:r w:rsidR="00F51D27">
        <w:rPr>
          <w:rFonts w:cs="Arial"/>
        </w:rPr>
        <w:t xml:space="preserve"> W </w:t>
      </w:r>
      <w:r w:rsidR="00D9270E">
        <w:rPr>
          <w:rFonts w:cs="Arial"/>
        </w:rPr>
        <w:t xml:space="preserve">2024 </w:t>
      </w:r>
      <w:r w:rsidR="00F51D27">
        <w:rPr>
          <w:rFonts w:cs="Arial"/>
        </w:rPr>
        <w:t>roku TBM Faustyna wybuduje jeszcze czwarty tunel z Kozin do komory przy al. Unii Lubelskiej</w:t>
      </w:r>
      <w:r w:rsidR="007C0287">
        <w:rPr>
          <w:rFonts w:cs="Arial"/>
        </w:rPr>
        <w:t>.</w:t>
      </w:r>
    </w:p>
    <w:p w14:paraId="0A9D97C6" w14:textId="77777777" w:rsidR="008F4425" w:rsidRDefault="008F4425" w:rsidP="002614A7">
      <w:pPr>
        <w:spacing w:line="360" w:lineRule="auto"/>
        <w:rPr>
          <w:rFonts w:cs="Arial"/>
        </w:rPr>
      </w:pPr>
    </w:p>
    <w:p w14:paraId="322E6B73" w14:textId="5AD449EA" w:rsidR="00E84379" w:rsidRDefault="002614A7" w:rsidP="002614A7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>projekt POIiŚ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Więcej informacji o projekcie </w:t>
      </w:r>
      <w:hyperlink r:id="rId6" w:tooltip="link do strony internetowej projektu budowy tunelu średnicowego w Łodzi" w:history="1">
        <w:r w:rsidR="0005584C">
          <w:rPr>
            <w:rStyle w:val="Hipercze"/>
            <w:rFonts w:cs="Arial"/>
          </w:rPr>
          <w:t>https://tunel-laczypolske.pl/</w:t>
        </w:r>
      </w:hyperlink>
      <w:r w:rsidRPr="008E61D8">
        <w:rPr>
          <w:rStyle w:val="Hipercze"/>
          <w:rFonts w:cs="Arial"/>
        </w:rPr>
        <w:t>.</w:t>
      </w:r>
      <w:r w:rsidR="00C237FB">
        <w:rPr>
          <w:rFonts w:cs="Arial"/>
        </w:rPr>
        <w:br/>
      </w:r>
      <w:r>
        <w:rPr>
          <w:rFonts w:cs="Arial"/>
        </w:rPr>
        <w:lastRenderedPageBreak/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złożyła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 </w:t>
      </w:r>
      <w:r w:rsidR="00E84379" w:rsidRPr="001E326C">
        <w:rPr>
          <w:rFonts w:cs="Arial"/>
        </w:rPr>
        <w:t>inwestycj</w:t>
      </w:r>
      <w:r w:rsidR="008F4425">
        <w:rPr>
          <w:rFonts w:cs="Arial"/>
        </w:rPr>
        <w:t>i</w:t>
      </w:r>
      <w:r w:rsidR="00E84379" w:rsidRPr="001E326C">
        <w:rPr>
          <w:rFonts w:cs="Arial"/>
        </w:rPr>
        <w:t xml:space="preserve"> </w:t>
      </w:r>
      <w:r w:rsidRPr="001E326C">
        <w:rPr>
          <w:rFonts w:cs="Arial"/>
        </w:rPr>
        <w:t>zaplanowano</w:t>
      </w:r>
      <w:r w:rsidRPr="0072395F">
        <w:rPr>
          <w:rFonts w:cs="Arial"/>
        </w:rPr>
        <w:t xml:space="preserve"> na </w:t>
      </w:r>
      <w:r w:rsidR="00E84379">
        <w:rPr>
          <w:rFonts w:cs="Arial"/>
        </w:rPr>
        <w:t xml:space="preserve">koniec </w:t>
      </w:r>
      <w:r w:rsidRPr="0072395F">
        <w:rPr>
          <w:rFonts w:cs="Arial"/>
        </w:rPr>
        <w:t>202</w:t>
      </w:r>
      <w:r w:rsidR="00E84379">
        <w:rPr>
          <w:rFonts w:cs="Arial"/>
        </w:rPr>
        <w:t>5</w:t>
      </w:r>
      <w:r w:rsidRPr="0072395F">
        <w:rPr>
          <w:rFonts w:cs="Arial"/>
        </w:rPr>
        <w:t xml:space="preserve"> r. </w:t>
      </w:r>
    </w:p>
    <w:p w14:paraId="5BC37456" w14:textId="0075619D" w:rsidR="002614A7" w:rsidRPr="00C237FB" w:rsidRDefault="002614A7" w:rsidP="002614A7">
      <w:pPr>
        <w:spacing w:line="360" w:lineRule="auto"/>
        <w:rPr>
          <w:rFonts w:cs="Arial"/>
        </w:rPr>
      </w:pPr>
      <w:r>
        <w:rPr>
          <w:rStyle w:val="xnull1"/>
          <w:rFonts w:cs="Arial"/>
        </w:rPr>
        <w:t xml:space="preserve">Priorytetem PLK S.A. 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7452FFF3" w14:textId="77777777" w:rsidR="002614A7" w:rsidRPr="00C538FE" w:rsidRDefault="002614A7" w:rsidP="006F46D1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500 084 377</w:t>
      </w:r>
    </w:p>
    <w:p w14:paraId="70FC0A6F" w14:textId="0B998F66" w:rsidR="00ED44B3" w:rsidRPr="001E326C" w:rsidRDefault="002614A7" w:rsidP="001E326C">
      <w:pPr>
        <w:shd w:val="clear" w:color="auto" w:fill="FFFFFF"/>
        <w:spacing w:before="600" w:after="12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>ego Infrastruktura i Środowisko</w:t>
      </w:r>
      <w:r w:rsidR="00D17C87">
        <w:rPr>
          <w:rFonts w:eastAsia="Times New Roman" w:cs="Arial"/>
          <w:lang w:eastAsia="pl-PL"/>
        </w:rPr>
        <w:t xml:space="preserve"> (POIiŚ)</w:t>
      </w:r>
      <w:r>
        <w:rPr>
          <w:rFonts w:eastAsia="Times New Roman" w:cs="Arial"/>
          <w:lang w:eastAsia="pl-PL"/>
        </w:rPr>
        <w:t>.</w:t>
      </w:r>
    </w:p>
    <w:sectPr w:rsidR="00ED44B3" w:rsidRPr="001E326C" w:rsidSect="003B24EE">
      <w:headerReference w:type="first" r:id="rId8"/>
      <w:footerReference w:type="first" r:id="rId9"/>
      <w:pgSz w:w="11906" w:h="16838"/>
      <w:pgMar w:top="851" w:right="1558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7111" w14:textId="77777777" w:rsidR="00FA2141" w:rsidRDefault="00FA2141">
      <w:pPr>
        <w:spacing w:after="0" w:line="240" w:lineRule="auto"/>
      </w:pPr>
      <w:r>
        <w:separator/>
      </w:r>
    </w:p>
  </w:endnote>
  <w:endnote w:type="continuationSeparator" w:id="0">
    <w:p w14:paraId="35F39CEB" w14:textId="77777777" w:rsidR="00FA2141" w:rsidRDefault="00FA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AE9" w14:textId="77777777" w:rsidR="00A0194B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C95C7B" w14:textId="77777777" w:rsidR="00A0194B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FEDD198" w14:textId="77777777" w:rsidR="00A0194B" w:rsidRPr="00DA1F09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700C" w14:textId="77777777" w:rsidR="00FA2141" w:rsidRDefault="00FA2141">
      <w:pPr>
        <w:spacing w:after="0" w:line="240" w:lineRule="auto"/>
      </w:pPr>
      <w:r>
        <w:separator/>
      </w:r>
    </w:p>
  </w:footnote>
  <w:footnote w:type="continuationSeparator" w:id="0">
    <w:p w14:paraId="1D204D7F" w14:textId="77777777" w:rsidR="00FA2141" w:rsidRDefault="00FA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9594" w14:textId="77777777" w:rsidR="00A0194B" w:rsidRDefault="004A62F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70B5A9" wp14:editId="5CF600E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D0544" wp14:editId="110FE4C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13277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C9DC4B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14F3A7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D40F4E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5C01AC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DB8F14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B0C5FA4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D05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C113277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C9DC4B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14F3A7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D40F4E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5C01AC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DB8F14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B0C5FA4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6DAD"/>
    <w:rsid w:val="00011CCA"/>
    <w:rsid w:val="00024420"/>
    <w:rsid w:val="00041937"/>
    <w:rsid w:val="00051DA7"/>
    <w:rsid w:val="0005584C"/>
    <w:rsid w:val="00066912"/>
    <w:rsid w:val="00076541"/>
    <w:rsid w:val="000F611D"/>
    <w:rsid w:val="00113FC8"/>
    <w:rsid w:val="00123A46"/>
    <w:rsid w:val="001315C1"/>
    <w:rsid w:val="00146DBC"/>
    <w:rsid w:val="00171676"/>
    <w:rsid w:val="001903D6"/>
    <w:rsid w:val="001947E9"/>
    <w:rsid w:val="001C3C77"/>
    <w:rsid w:val="001E326C"/>
    <w:rsid w:val="001F2B1F"/>
    <w:rsid w:val="00217E5D"/>
    <w:rsid w:val="0024211D"/>
    <w:rsid w:val="002607E7"/>
    <w:rsid w:val="002614A7"/>
    <w:rsid w:val="002927B8"/>
    <w:rsid w:val="002968E1"/>
    <w:rsid w:val="002A06E1"/>
    <w:rsid w:val="002A3E24"/>
    <w:rsid w:val="002A4077"/>
    <w:rsid w:val="002C1396"/>
    <w:rsid w:val="002F6AFA"/>
    <w:rsid w:val="003078A6"/>
    <w:rsid w:val="00324C9D"/>
    <w:rsid w:val="00326243"/>
    <w:rsid w:val="003446AE"/>
    <w:rsid w:val="00346B64"/>
    <w:rsid w:val="0036011E"/>
    <w:rsid w:val="00393865"/>
    <w:rsid w:val="003A2990"/>
    <w:rsid w:val="003B24EE"/>
    <w:rsid w:val="003F1AD9"/>
    <w:rsid w:val="00405B7C"/>
    <w:rsid w:val="0043308B"/>
    <w:rsid w:val="004517F0"/>
    <w:rsid w:val="00453B56"/>
    <w:rsid w:val="00455A47"/>
    <w:rsid w:val="00492353"/>
    <w:rsid w:val="00495DC6"/>
    <w:rsid w:val="004A62F9"/>
    <w:rsid w:val="004B676B"/>
    <w:rsid w:val="004D27F3"/>
    <w:rsid w:val="004E68CD"/>
    <w:rsid w:val="00500196"/>
    <w:rsid w:val="00512C79"/>
    <w:rsid w:val="00552BE5"/>
    <w:rsid w:val="0059425F"/>
    <w:rsid w:val="00613491"/>
    <w:rsid w:val="00630D96"/>
    <w:rsid w:val="0063141A"/>
    <w:rsid w:val="0064099D"/>
    <w:rsid w:val="006765CE"/>
    <w:rsid w:val="006C51F1"/>
    <w:rsid w:val="006E4361"/>
    <w:rsid w:val="006E48F7"/>
    <w:rsid w:val="006F1102"/>
    <w:rsid w:val="006F46D1"/>
    <w:rsid w:val="0074102C"/>
    <w:rsid w:val="00756D16"/>
    <w:rsid w:val="007947B8"/>
    <w:rsid w:val="007A3654"/>
    <w:rsid w:val="007B4DB1"/>
    <w:rsid w:val="007C0287"/>
    <w:rsid w:val="007D333D"/>
    <w:rsid w:val="007E2E61"/>
    <w:rsid w:val="007E37FF"/>
    <w:rsid w:val="007F31E7"/>
    <w:rsid w:val="0080125A"/>
    <w:rsid w:val="008245FA"/>
    <w:rsid w:val="0083054F"/>
    <w:rsid w:val="00836078"/>
    <w:rsid w:val="00854974"/>
    <w:rsid w:val="00864FEF"/>
    <w:rsid w:val="00875AFA"/>
    <w:rsid w:val="008B212E"/>
    <w:rsid w:val="008B480E"/>
    <w:rsid w:val="008D56FE"/>
    <w:rsid w:val="008F4425"/>
    <w:rsid w:val="00907942"/>
    <w:rsid w:val="00925F55"/>
    <w:rsid w:val="009417D2"/>
    <w:rsid w:val="00944692"/>
    <w:rsid w:val="00980786"/>
    <w:rsid w:val="00984923"/>
    <w:rsid w:val="0099660D"/>
    <w:rsid w:val="009C0C73"/>
    <w:rsid w:val="009D3099"/>
    <w:rsid w:val="009E133F"/>
    <w:rsid w:val="009F52BD"/>
    <w:rsid w:val="00A0194B"/>
    <w:rsid w:val="00A058AA"/>
    <w:rsid w:val="00A05C8F"/>
    <w:rsid w:val="00A07AC9"/>
    <w:rsid w:val="00A23A97"/>
    <w:rsid w:val="00A24797"/>
    <w:rsid w:val="00A40CB2"/>
    <w:rsid w:val="00A46120"/>
    <w:rsid w:val="00A95B2F"/>
    <w:rsid w:val="00AB7074"/>
    <w:rsid w:val="00AC1503"/>
    <w:rsid w:val="00AD336E"/>
    <w:rsid w:val="00B018A9"/>
    <w:rsid w:val="00B2309E"/>
    <w:rsid w:val="00B52721"/>
    <w:rsid w:val="00B62BC7"/>
    <w:rsid w:val="00B94C2C"/>
    <w:rsid w:val="00BA3249"/>
    <w:rsid w:val="00BA5EF0"/>
    <w:rsid w:val="00BD5407"/>
    <w:rsid w:val="00C237FB"/>
    <w:rsid w:val="00C35E72"/>
    <w:rsid w:val="00C473A0"/>
    <w:rsid w:val="00C47C8E"/>
    <w:rsid w:val="00C56D8F"/>
    <w:rsid w:val="00C573E6"/>
    <w:rsid w:val="00C67A1B"/>
    <w:rsid w:val="00C90AF0"/>
    <w:rsid w:val="00CB1367"/>
    <w:rsid w:val="00D10E6A"/>
    <w:rsid w:val="00D15936"/>
    <w:rsid w:val="00D17C87"/>
    <w:rsid w:val="00D376D5"/>
    <w:rsid w:val="00D77ACF"/>
    <w:rsid w:val="00D9270E"/>
    <w:rsid w:val="00D9284E"/>
    <w:rsid w:val="00DA2554"/>
    <w:rsid w:val="00DA5116"/>
    <w:rsid w:val="00DA5F4F"/>
    <w:rsid w:val="00DB1C12"/>
    <w:rsid w:val="00DC7F13"/>
    <w:rsid w:val="00DF10DA"/>
    <w:rsid w:val="00E16A6D"/>
    <w:rsid w:val="00E370FD"/>
    <w:rsid w:val="00E42668"/>
    <w:rsid w:val="00E84379"/>
    <w:rsid w:val="00EB383C"/>
    <w:rsid w:val="00ED44B3"/>
    <w:rsid w:val="00F01326"/>
    <w:rsid w:val="00F30025"/>
    <w:rsid w:val="00F51D19"/>
    <w:rsid w:val="00F51D27"/>
    <w:rsid w:val="00F521AD"/>
    <w:rsid w:val="00F615F2"/>
    <w:rsid w:val="00F65001"/>
    <w:rsid w:val="00F74634"/>
    <w:rsid w:val="00F80984"/>
    <w:rsid w:val="00F9041A"/>
    <w:rsid w:val="00FA2141"/>
    <w:rsid w:val="00FF0F69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DEED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nel-laczypolske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start trzeciego tunelu jednotorowego w Łodzi – przenoszenie TBM nad torami</vt:lpstr>
    </vt:vector>
  </TitlesOfParts>
  <Company>PKP PLK S.A.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start trzeciego tunelu jednotorowego w Łodzi – przenoszenie TBM nad torami</dc:title>
  <dc:subject/>
  <dc:creator>Wilgusiak Rafał</dc:creator>
  <cp:keywords/>
  <dc:description/>
  <cp:lastModifiedBy>Dudzińska Maria</cp:lastModifiedBy>
  <cp:revision>2</cp:revision>
  <cp:lastPrinted>2023-11-22T11:32:00Z</cp:lastPrinted>
  <dcterms:created xsi:type="dcterms:W3CDTF">2024-01-19T15:57:00Z</dcterms:created>
  <dcterms:modified xsi:type="dcterms:W3CDTF">2024-01-19T15:57:00Z</dcterms:modified>
</cp:coreProperties>
</file>