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FC2493" w:rsidRPr="00A16D23" w:rsidRDefault="00590592" w:rsidP="00A16D23">
      <w:pPr>
        <w:jc w:val="right"/>
        <w:rPr>
          <w:rFonts w:cs="Arial"/>
        </w:rPr>
      </w:pPr>
      <w:r w:rsidRPr="00590592">
        <w:rPr>
          <w:rFonts w:cs="Arial"/>
        </w:rPr>
        <w:t xml:space="preserve">Sosnowiec, </w:t>
      </w:r>
      <w:r w:rsidR="00685E28">
        <w:rPr>
          <w:rFonts w:cs="Arial"/>
        </w:rPr>
        <w:t>21</w:t>
      </w:r>
      <w:r w:rsidR="00787B03">
        <w:rPr>
          <w:rFonts w:cs="Arial"/>
        </w:rPr>
        <w:t xml:space="preserve"> maja</w:t>
      </w:r>
      <w:r w:rsidR="00655185">
        <w:rPr>
          <w:rFonts w:cs="Arial"/>
        </w:rPr>
        <w:t xml:space="preserve"> </w:t>
      </w:r>
      <w:r w:rsidRPr="00590592">
        <w:rPr>
          <w:rFonts w:cs="Arial"/>
        </w:rPr>
        <w:t>2021 r.</w:t>
      </w:r>
      <w:bookmarkStart w:id="0" w:name="_GoBack"/>
      <w:bookmarkEnd w:id="0"/>
    </w:p>
    <w:p w:rsidR="009D1AEB" w:rsidRPr="0062661A" w:rsidRDefault="002E7323" w:rsidP="009D1AEB">
      <w:pPr>
        <w:pStyle w:val="Nagwek1"/>
        <w:rPr>
          <w:sz w:val="22"/>
          <w:szCs w:val="22"/>
        </w:rPr>
      </w:pPr>
      <w:r w:rsidRPr="0062661A">
        <w:rPr>
          <w:sz w:val="22"/>
          <w:szCs w:val="22"/>
        </w:rPr>
        <w:t xml:space="preserve">Stacja </w:t>
      </w:r>
      <w:r w:rsidR="00E50BE2" w:rsidRPr="0062661A">
        <w:rPr>
          <w:sz w:val="22"/>
          <w:szCs w:val="22"/>
        </w:rPr>
        <w:t>Cieszyn</w:t>
      </w:r>
      <w:r w:rsidR="00177D1E" w:rsidRPr="0062661A">
        <w:rPr>
          <w:sz w:val="22"/>
          <w:szCs w:val="22"/>
        </w:rPr>
        <w:t xml:space="preserve"> dostępniejsz</w:t>
      </w:r>
      <w:r w:rsidRPr="0062661A">
        <w:rPr>
          <w:sz w:val="22"/>
          <w:szCs w:val="22"/>
        </w:rPr>
        <w:t>a dla podróżnych</w:t>
      </w:r>
      <w:r w:rsidR="007F679F" w:rsidRPr="0062661A">
        <w:rPr>
          <w:sz w:val="22"/>
          <w:szCs w:val="22"/>
        </w:rPr>
        <w:t>, postę</w:t>
      </w:r>
      <w:r w:rsidR="00E0062E" w:rsidRPr="0062661A">
        <w:rPr>
          <w:sz w:val="22"/>
          <w:szCs w:val="22"/>
        </w:rPr>
        <w:t>pują prace na liniach</w:t>
      </w:r>
    </w:p>
    <w:p w:rsidR="00CF2525" w:rsidRPr="0062661A" w:rsidRDefault="00CF2525" w:rsidP="00CF2525">
      <w:pPr>
        <w:spacing w:line="360" w:lineRule="auto"/>
        <w:rPr>
          <w:rFonts w:cs="Arial"/>
          <w:b/>
        </w:rPr>
      </w:pPr>
      <w:r w:rsidRPr="0062661A">
        <w:rPr>
          <w:rFonts w:cs="Arial"/>
          <w:b/>
        </w:rPr>
        <w:t xml:space="preserve">Na stacji w Cieszynie </w:t>
      </w:r>
      <w:r w:rsidR="00685E28" w:rsidRPr="0062661A">
        <w:rPr>
          <w:rFonts w:cs="Arial"/>
          <w:b/>
        </w:rPr>
        <w:t>podróżnym z</w:t>
      </w:r>
      <w:r w:rsidRPr="0062661A">
        <w:rPr>
          <w:rFonts w:cs="Arial"/>
          <w:b/>
        </w:rPr>
        <w:t>apewniono lepszy dostęp do pociągów</w:t>
      </w:r>
      <w:r w:rsidR="00487418" w:rsidRPr="0062661A">
        <w:rPr>
          <w:rFonts w:cs="Arial"/>
          <w:b/>
        </w:rPr>
        <w:t>.</w:t>
      </w:r>
      <w:r w:rsidR="00685E28" w:rsidRPr="0062661A">
        <w:rPr>
          <w:rFonts w:cs="Arial"/>
          <w:b/>
        </w:rPr>
        <w:t xml:space="preserve"> </w:t>
      </w:r>
      <w:r w:rsidRPr="0062661A">
        <w:rPr>
          <w:rFonts w:cs="Arial"/>
          <w:b/>
        </w:rPr>
        <w:t>Wykonana</w:t>
      </w:r>
      <w:r w:rsidR="00487418" w:rsidRPr="0062661A">
        <w:rPr>
          <w:rFonts w:cs="Arial"/>
          <w:b/>
        </w:rPr>
        <w:t xml:space="preserve"> jest </w:t>
      </w:r>
      <w:r w:rsidRPr="0062661A">
        <w:rPr>
          <w:rFonts w:cs="Arial"/>
          <w:b/>
        </w:rPr>
        <w:t>większość prac torowych. Dobre podróże</w:t>
      </w:r>
      <w:r w:rsidR="00487418" w:rsidRPr="0062661A">
        <w:rPr>
          <w:rFonts w:cs="Arial"/>
          <w:b/>
        </w:rPr>
        <w:t xml:space="preserve"> w kierunku Goleszowa i Skoczowa</w:t>
      </w:r>
      <w:r w:rsidRPr="0062661A">
        <w:rPr>
          <w:rFonts w:cs="Arial"/>
          <w:b/>
        </w:rPr>
        <w:t xml:space="preserve"> zapewni kolejny etap prac.</w:t>
      </w:r>
      <w:r w:rsidR="00685E28" w:rsidRPr="0062661A">
        <w:rPr>
          <w:rFonts w:cs="Arial"/>
          <w:b/>
        </w:rPr>
        <w:t xml:space="preserve"> Roboty obejmą również trasę do Wisły. Wysokowydajna maszyna PUN rozpoczęła wymianę torów. </w:t>
      </w:r>
      <w:r w:rsidR="00487418" w:rsidRPr="0062661A">
        <w:rPr>
          <w:rFonts w:cs="Arial"/>
          <w:b/>
        </w:rPr>
        <w:t>P</w:t>
      </w:r>
      <w:r w:rsidRPr="0062661A">
        <w:rPr>
          <w:rFonts w:cs="Arial"/>
          <w:b/>
        </w:rPr>
        <w:t xml:space="preserve">rojekt </w:t>
      </w:r>
      <w:r w:rsidR="00685E28" w:rsidRPr="0062661A">
        <w:rPr>
          <w:rFonts w:cs="Arial"/>
          <w:b/>
        </w:rPr>
        <w:t xml:space="preserve">realizowana przez PKP Polskie Linie Kolejowe S.A. </w:t>
      </w:r>
      <w:r w:rsidRPr="0062661A">
        <w:rPr>
          <w:rFonts w:cs="Arial"/>
          <w:b/>
        </w:rPr>
        <w:t xml:space="preserve">za 460 mln zł </w:t>
      </w:r>
      <w:r w:rsidR="00487418" w:rsidRPr="0062661A">
        <w:rPr>
          <w:rFonts w:cs="Arial"/>
          <w:b/>
        </w:rPr>
        <w:t xml:space="preserve">jest </w:t>
      </w:r>
      <w:r w:rsidR="00685E28" w:rsidRPr="0062661A">
        <w:rPr>
          <w:rFonts w:cs="Arial"/>
          <w:b/>
        </w:rPr>
        <w:t xml:space="preserve">dofinansowany </w:t>
      </w:r>
      <w:r w:rsidRPr="0062661A">
        <w:rPr>
          <w:rFonts w:cs="Arial"/>
          <w:b/>
        </w:rPr>
        <w:t>ze środków unijnych RPO województwa śląskiego</w:t>
      </w:r>
      <w:r w:rsidR="00AF3068">
        <w:rPr>
          <w:rFonts w:cs="Arial"/>
          <w:b/>
        </w:rPr>
        <w:t>.</w:t>
      </w:r>
    </w:p>
    <w:p w:rsidR="006F31F6" w:rsidRPr="0062661A" w:rsidRDefault="00A42377" w:rsidP="006F31F6">
      <w:pPr>
        <w:spacing w:line="360" w:lineRule="auto"/>
        <w:rPr>
          <w:rFonts w:eastAsia="Calibri" w:cs="Arial"/>
        </w:rPr>
      </w:pPr>
      <w:r w:rsidRPr="0062661A">
        <w:rPr>
          <w:rFonts w:eastAsia="Calibri" w:cs="Arial"/>
        </w:rPr>
        <w:t>Efektem prac będzie</w:t>
      </w:r>
      <w:r w:rsidR="00AF3068">
        <w:rPr>
          <w:rFonts w:cs="Arial"/>
        </w:rPr>
        <w:t xml:space="preserve"> lepszy dostęp do kolei oraz </w:t>
      </w:r>
      <w:r w:rsidRPr="0062661A">
        <w:rPr>
          <w:rFonts w:cs="Arial"/>
        </w:rPr>
        <w:t xml:space="preserve">krótsze podróże w Beskid Śląski. </w:t>
      </w:r>
      <w:r w:rsidR="006F31F6" w:rsidRPr="0062661A">
        <w:rPr>
          <w:rFonts w:cs="Arial"/>
        </w:rPr>
        <w:t xml:space="preserve">Pociągiem dojedziemy </w:t>
      </w:r>
      <w:r w:rsidR="006F31F6" w:rsidRPr="0062661A">
        <w:rPr>
          <w:rFonts w:eastAsia="Calibri" w:cs="Arial"/>
        </w:rPr>
        <w:t>do Cieszyna nie tylko o</w:t>
      </w:r>
      <w:r w:rsidR="00AF3068">
        <w:rPr>
          <w:rFonts w:eastAsia="Calibri" w:cs="Arial"/>
        </w:rPr>
        <w:t>d strony Zebrzydowic. Po latach</w:t>
      </w:r>
      <w:r w:rsidR="00731532" w:rsidRPr="0062661A">
        <w:rPr>
          <w:rFonts w:eastAsia="Calibri" w:cs="Arial"/>
        </w:rPr>
        <w:t xml:space="preserve"> </w:t>
      </w:r>
      <w:r w:rsidR="006F31F6" w:rsidRPr="0062661A">
        <w:rPr>
          <w:rFonts w:eastAsia="Calibri" w:cs="Arial"/>
        </w:rPr>
        <w:t xml:space="preserve">pociągi </w:t>
      </w:r>
      <w:r w:rsidR="00AF3068">
        <w:rPr>
          <w:rFonts w:eastAsia="Calibri" w:cs="Arial"/>
        </w:rPr>
        <w:t xml:space="preserve">znów </w:t>
      </w:r>
      <w:r w:rsidR="006F31F6" w:rsidRPr="0062661A">
        <w:rPr>
          <w:rFonts w:eastAsia="Calibri" w:cs="Arial"/>
        </w:rPr>
        <w:t xml:space="preserve">zaczną kursować do Goleszowa. Będzie to dużym ułatwieniem dla mieszkańców regionu, studentów, turystów. </w:t>
      </w:r>
    </w:p>
    <w:p w:rsidR="006F31F6" w:rsidRPr="0062661A" w:rsidRDefault="006F31F6" w:rsidP="00590592">
      <w:pPr>
        <w:spacing w:line="360" w:lineRule="auto"/>
        <w:rPr>
          <w:rFonts w:cs="Arial"/>
        </w:rPr>
      </w:pPr>
      <w:r w:rsidRPr="0062661A">
        <w:rPr>
          <w:rFonts w:cs="Arial"/>
          <w:b/>
        </w:rPr>
        <w:t>Na stacji w</w:t>
      </w:r>
      <w:r w:rsidR="00A42377" w:rsidRPr="0062661A">
        <w:rPr>
          <w:rFonts w:eastAsia="Calibri" w:cs="Arial"/>
          <w:b/>
        </w:rPr>
        <w:t xml:space="preserve"> Cieszyn</w:t>
      </w:r>
      <w:r w:rsidRPr="0062661A">
        <w:rPr>
          <w:rFonts w:eastAsia="Calibri" w:cs="Arial"/>
          <w:b/>
        </w:rPr>
        <w:t>ie</w:t>
      </w:r>
      <w:r w:rsidR="00A42377" w:rsidRPr="0062661A">
        <w:rPr>
          <w:rFonts w:eastAsia="Calibri" w:cs="Arial"/>
          <w:b/>
        </w:rPr>
        <w:t xml:space="preserve"> </w:t>
      </w:r>
      <w:r w:rsidR="00A42377" w:rsidRPr="0062661A">
        <w:rPr>
          <w:rFonts w:cs="Arial"/>
          <w:b/>
        </w:rPr>
        <w:t>przebudowano</w:t>
      </w:r>
      <w:r w:rsidR="00A42377" w:rsidRPr="0062661A">
        <w:rPr>
          <w:rFonts w:cs="Arial"/>
        </w:rPr>
        <w:t xml:space="preserve"> </w:t>
      </w:r>
      <w:r w:rsidRPr="0062661A">
        <w:rPr>
          <w:rFonts w:cs="Arial"/>
          <w:b/>
        </w:rPr>
        <w:t xml:space="preserve">i podwyższono </w:t>
      </w:r>
      <w:r w:rsidR="00A42377" w:rsidRPr="0062661A">
        <w:rPr>
          <w:rFonts w:cs="Arial"/>
          <w:b/>
        </w:rPr>
        <w:t>dwa perony</w:t>
      </w:r>
      <w:r w:rsidR="00A42377" w:rsidRPr="0062661A">
        <w:rPr>
          <w:rFonts w:cs="Arial"/>
        </w:rPr>
        <w:t xml:space="preserve">. </w:t>
      </w:r>
      <w:r w:rsidR="00685E28" w:rsidRPr="0062661A">
        <w:rPr>
          <w:rFonts w:cs="Arial"/>
        </w:rPr>
        <w:t>S</w:t>
      </w:r>
      <w:r w:rsidRPr="0062661A">
        <w:rPr>
          <w:rFonts w:cs="Arial"/>
        </w:rPr>
        <w:t xml:space="preserve">ą </w:t>
      </w:r>
      <w:r w:rsidR="00731532" w:rsidRPr="0062661A">
        <w:rPr>
          <w:rFonts w:cs="Arial"/>
        </w:rPr>
        <w:t xml:space="preserve">nowe </w:t>
      </w:r>
      <w:r w:rsidRPr="0062661A">
        <w:rPr>
          <w:rFonts w:eastAsia="Calibri" w:cs="Arial"/>
        </w:rPr>
        <w:t xml:space="preserve">wiaty i ławki oraz oświetlenie. W podróżach pomaga nagłośnienie i tablice informacyjne. Nawierzchnia peronów jest antypoślizgowa. Osoby z ograniczoną możliwością poruszania </w:t>
      </w:r>
      <w:r w:rsidR="00AF3068">
        <w:rPr>
          <w:rFonts w:eastAsia="Calibri" w:cs="Arial"/>
        </w:rPr>
        <w:t xml:space="preserve">się </w:t>
      </w:r>
      <w:r w:rsidR="00685E28" w:rsidRPr="0062661A">
        <w:rPr>
          <w:rFonts w:eastAsia="Calibri" w:cs="Arial"/>
        </w:rPr>
        <w:t>ł</w:t>
      </w:r>
      <w:r w:rsidRPr="0062661A">
        <w:rPr>
          <w:rFonts w:eastAsia="Calibri" w:cs="Arial"/>
        </w:rPr>
        <w:t xml:space="preserve">atwiej mogą dostać się na peron dzięki pochylni. </w:t>
      </w:r>
      <w:r w:rsidR="00057745" w:rsidRPr="0062661A">
        <w:rPr>
          <w:rFonts w:cs="Arial"/>
        </w:rPr>
        <w:t xml:space="preserve">Pasażerowie </w:t>
      </w:r>
      <w:r w:rsidRPr="0062661A">
        <w:rPr>
          <w:rFonts w:cs="Arial"/>
        </w:rPr>
        <w:t xml:space="preserve">korzystają z </w:t>
      </w:r>
      <w:r w:rsidR="003D74F6" w:rsidRPr="0062661A">
        <w:rPr>
          <w:rFonts w:cs="Arial"/>
        </w:rPr>
        <w:t>dwukrawędziow</w:t>
      </w:r>
      <w:r w:rsidRPr="0062661A">
        <w:rPr>
          <w:rFonts w:cs="Arial"/>
        </w:rPr>
        <w:t>ego</w:t>
      </w:r>
      <w:r w:rsidR="003D74F6" w:rsidRPr="0062661A">
        <w:rPr>
          <w:rFonts w:cs="Arial"/>
        </w:rPr>
        <w:t xml:space="preserve"> peron</w:t>
      </w:r>
      <w:r w:rsidR="00147AD6" w:rsidRPr="0062661A">
        <w:rPr>
          <w:rFonts w:cs="Arial"/>
        </w:rPr>
        <w:t>u</w:t>
      </w:r>
      <w:r w:rsidR="00827918" w:rsidRPr="0062661A">
        <w:rPr>
          <w:rFonts w:cs="Arial"/>
        </w:rPr>
        <w:t xml:space="preserve">. </w:t>
      </w:r>
      <w:r w:rsidRPr="0062661A">
        <w:rPr>
          <w:rFonts w:cs="Arial"/>
        </w:rPr>
        <w:t>Obok sąsiedniego wykonywany jest ostatni etap prac - montaż rozjazdów.</w:t>
      </w:r>
    </w:p>
    <w:p w:rsidR="00D20D0A" w:rsidRPr="0062661A" w:rsidRDefault="00177D1E" w:rsidP="00590592">
      <w:pPr>
        <w:spacing w:line="360" w:lineRule="auto"/>
        <w:rPr>
          <w:rFonts w:eastAsia="Calibri" w:cs="Arial"/>
        </w:rPr>
      </w:pPr>
      <w:r w:rsidRPr="0062661A">
        <w:rPr>
          <w:rFonts w:eastAsia="Calibri" w:cs="Arial"/>
          <w:b/>
        </w:rPr>
        <w:t xml:space="preserve">Prace zmieniają linię. </w:t>
      </w:r>
      <w:r w:rsidRPr="0062661A">
        <w:rPr>
          <w:rFonts w:eastAsia="Calibri" w:cs="Arial"/>
        </w:rPr>
        <w:t xml:space="preserve">Budowane są perony na przystankach Goleszów Górny, Bażanowice.  Cieszyn </w:t>
      </w:r>
      <w:proofErr w:type="spellStart"/>
      <w:r w:rsidRPr="0062661A">
        <w:rPr>
          <w:rFonts w:eastAsia="Calibri" w:cs="Arial"/>
        </w:rPr>
        <w:t>Mnisztwo</w:t>
      </w:r>
      <w:proofErr w:type="spellEnd"/>
      <w:r w:rsidRPr="0062661A">
        <w:rPr>
          <w:rFonts w:eastAsia="Calibri" w:cs="Arial"/>
        </w:rPr>
        <w:t xml:space="preserve"> będzie</w:t>
      </w:r>
      <w:r w:rsidR="00E93EC9" w:rsidRPr="0062661A">
        <w:rPr>
          <w:rFonts w:eastAsia="Calibri" w:cs="Arial"/>
        </w:rPr>
        <w:t xml:space="preserve"> miał korzystniejszą lokalizację</w:t>
      </w:r>
      <w:r w:rsidRPr="0062661A">
        <w:rPr>
          <w:rFonts w:eastAsia="Calibri" w:cs="Arial"/>
        </w:rPr>
        <w:t xml:space="preserve"> i zmieni nazwę na Cieszyn Uniwersytet</w:t>
      </w:r>
      <w:r w:rsidR="00E0062E" w:rsidRPr="0062661A">
        <w:rPr>
          <w:rFonts w:eastAsia="Calibri" w:cs="Arial"/>
        </w:rPr>
        <w:t>. Mię</w:t>
      </w:r>
      <w:r w:rsidRPr="0062661A">
        <w:rPr>
          <w:rFonts w:eastAsia="Calibri" w:cs="Arial"/>
        </w:rPr>
        <w:t xml:space="preserve">dzy </w:t>
      </w:r>
      <w:r w:rsidR="00D03824" w:rsidRPr="0062661A">
        <w:rPr>
          <w:rFonts w:eastAsia="Calibri" w:cs="Arial"/>
        </w:rPr>
        <w:t>Cieszyn</w:t>
      </w:r>
      <w:r w:rsidRPr="0062661A">
        <w:rPr>
          <w:rFonts w:eastAsia="Calibri" w:cs="Arial"/>
        </w:rPr>
        <w:t xml:space="preserve">em a Goleszowem </w:t>
      </w:r>
      <w:r w:rsidR="00D03824" w:rsidRPr="0062661A">
        <w:rPr>
          <w:rFonts w:eastAsia="Calibri" w:cs="Arial"/>
        </w:rPr>
        <w:t>prowadzona jest wymiana</w:t>
      </w:r>
      <w:r w:rsidR="001D1430" w:rsidRPr="0062661A">
        <w:rPr>
          <w:rFonts w:eastAsia="Calibri" w:cs="Arial"/>
        </w:rPr>
        <w:t xml:space="preserve"> </w:t>
      </w:r>
      <w:r w:rsidR="004F7281" w:rsidRPr="0062661A">
        <w:rPr>
          <w:rFonts w:eastAsia="Calibri" w:cs="Arial"/>
        </w:rPr>
        <w:t>tor</w:t>
      </w:r>
      <w:r w:rsidR="00D03824" w:rsidRPr="0062661A">
        <w:rPr>
          <w:rFonts w:eastAsia="Calibri" w:cs="Arial"/>
        </w:rPr>
        <w:t>u</w:t>
      </w:r>
      <w:r w:rsidRPr="0062661A">
        <w:rPr>
          <w:rFonts w:eastAsia="Calibri" w:cs="Arial"/>
        </w:rPr>
        <w:t xml:space="preserve"> i</w:t>
      </w:r>
      <w:r w:rsidR="004F7281" w:rsidRPr="0062661A">
        <w:rPr>
          <w:rFonts w:eastAsia="Calibri" w:cs="Arial"/>
        </w:rPr>
        <w:t xml:space="preserve"> sie</w:t>
      </w:r>
      <w:r w:rsidR="00D03824" w:rsidRPr="0062661A">
        <w:rPr>
          <w:rFonts w:eastAsia="Calibri" w:cs="Arial"/>
        </w:rPr>
        <w:t>ci</w:t>
      </w:r>
      <w:r w:rsidR="004F7281" w:rsidRPr="0062661A">
        <w:rPr>
          <w:rFonts w:eastAsia="Calibri" w:cs="Arial"/>
        </w:rPr>
        <w:t xml:space="preserve"> trakcyjn</w:t>
      </w:r>
      <w:r w:rsidR="00D03824" w:rsidRPr="0062661A">
        <w:rPr>
          <w:rFonts w:eastAsia="Calibri" w:cs="Arial"/>
        </w:rPr>
        <w:t>ej</w:t>
      </w:r>
      <w:r w:rsidRPr="0062661A">
        <w:rPr>
          <w:rFonts w:eastAsia="Calibri" w:cs="Arial"/>
        </w:rPr>
        <w:t xml:space="preserve">. Na </w:t>
      </w:r>
      <w:r w:rsidR="00D03824" w:rsidRPr="0062661A">
        <w:rPr>
          <w:rFonts w:eastAsia="Calibri" w:cs="Arial"/>
        </w:rPr>
        <w:t>przejazd</w:t>
      </w:r>
      <w:r w:rsidRPr="0062661A">
        <w:rPr>
          <w:rFonts w:eastAsia="Calibri" w:cs="Arial"/>
        </w:rPr>
        <w:t>ach</w:t>
      </w:r>
      <w:r w:rsidR="00D03824" w:rsidRPr="0062661A">
        <w:rPr>
          <w:rFonts w:eastAsia="Calibri" w:cs="Arial"/>
        </w:rPr>
        <w:t xml:space="preserve"> kolejowo-drogowych </w:t>
      </w:r>
      <w:r w:rsidRPr="0062661A">
        <w:rPr>
          <w:rFonts w:eastAsia="Calibri" w:cs="Arial"/>
        </w:rPr>
        <w:t xml:space="preserve">montowane są </w:t>
      </w:r>
      <w:r w:rsidR="007E66D3" w:rsidRPr="0062661A">
        <w:rPr>
          <w:rFonts w:eastAsia="Calibri" w:cs="Arial"/>
        </w:rPr>
        <w:t>urządzenia</w:t>
      </w:r>
      <w:r w:rsidR="00D03824" w:rsidRPr="0062661A">
        <w:rPr>
          <w:rFonts w:eastAsia="Calibri" w:cs="Arial"/>
        </w:rPr>
        <w:t xml:space="preserve"> zabezpieczając</w:t>
      </w:r>
      <w:r w:rsidRPr="0062661A">
        <w:rPr>
          <w:rFonts w:eastAsia="Calibri" w:cs="Arial"/>
        </w:rPr>
        <w:t>e i układana nawierzchnia</w:t>
      </w:r>
      <w:r w:rsidR="00D03824" w:rsidRPr="0062661A">
        <w:rPr>
          <w:rFonts w:eastAsia="Calibri" w:cs="Arial"/>
        </w:rPr>
        <w:t xml:space="preserve">. </w:t>
      </w:r>
    </w:p>
    <w:p w:rsidR="00E93EC9" w:rsidRPr="0062661A" w:rsidRDefault="00A42377" w:rsidP="00E93EC9">
      <w:pPr>
        <w:spacing w:line="360" w:lineRule="auto"/>
        <w:rPr>
          <w:rFonts w:cs="Arial"/>
        </w:rPr>
      </w:pPr>
      <w:r w:rsidRPr="0062661A">
        <w:rPr>
          <w:rFonts w:cs="Arial"/>
          <w:b/>
        </w:rPr>
        <w:t xml:space="preserve">Podróżni korzystają już z efektów rewitalizacji </w:t>
      </w:r>
      <w:r w:rsidR="00D03824" w:rsidRPr="0062661A">
        <w:rPr>
          <w:rFonts w:cs="Arial"/>
          <w:b/>
        </w:rPr>
        <w:t xml:space="preserve">linii na odcinku Bronów (Chybie) - </w:t>
      </w:r>
      <w:r w:rsidR="00057745" w:rsidRPr="0062661A">
        <w:rPr>
          <w:rFonts w:cs="Arial"/>
          <w:b/>
        </w:rPr>
        <w:t>S</w:t>
      </w:r>
      <w:r w:rsidR="00D03824" w:rsidRPr="0062661A">
        <w:rPr>
          <w:rFonts w:cs="Arial"/>
          <w:b/>
        </w:rPr>
        <w:t>koczów</w:t>
      </w:r>
      <w:r w:rsidRPr="0062661A">
        <w:rPr>
          <w:rFonts w:cs="Arial"/>
          <w:b/>
        </w:rPr>
        <w:t>.</w:t>
      </w:r>
      <w:r w:rsidR="00D03824" w:rsidRPr="0062661A">
        <w:rPr>
          <w:rFonts w:cs="Arial"/>
        </w:rPr>
        <w:t xml:space="preserve"> </w:t>
      </w:r>
      <w:r w:rsidR="00177D1E" w:rsidRPr="0062661A">
        <w:rPr>
          <w:rFonts w:cs="Arial"/>
        </w:rPr>
        <w:t>W</w:t>
      </w:r>
      <w:r w:rsidR="00057745" w:rsidRPr="0062661A">
        <w:rPr>
          <w:rFonts w:cs="Arial"/>
        </w:rPr>
        <w:t>siadają i wysiadają z pociągu</w:t>
      </w:r>
      <w:r w:rsidRPr="0062661A">
        <w:rPr>
          <w:rFonts w:cs="Arial"/>
        </w:rPr>
        <w:t xml:space="preserve"> </w:t>
      </w:r>
      <w:r w:rsidR="00057745" w:rsidRPr="0062661A">
        <w:rPr>
          <w:rFonts w:eastAsia="Calibri" w:cs="Arial"/>
        </w:rPr>
        <w:t>na nowym</w:t>
      </w:r>
      <w:r w:rsidRPr="0062661A">
        <w:rPr>
          <w:rFonts w:eastAsia="Calibri" w:cs="Arial"/>
        </w:rPr>
        <w:t xml:space="preserve"> przystanku Skoczów </w:t>
      </w:r>
      <w:proofErr w:type="spellStart"/>
      <w:r w:rsidRPr="0062661A">
        <w:rPr>
          <w:rFonts w:eastAsia="Calibri" w:cs="Arial"/>
        </w:rPr>
        <w:t>Baj</w:t>
      </w:r>
      <w:r w:rsidR="00057745" w:rsidRPr="0062661A">
        <w:rPr>
          <w:rFonts w:eastAsia="Calibri" w:cs="Arial"/>
        </w:rPr>
        <w:t>erki</w:t>
      </w:r>
      <w:proofErr w:type="spellEnd"/>
      <w:r w:rsidR="00057745" w:rsidRPr="0062661A">
        <w:rPr>
          <w:rFonts w:eastAsia="Calibri" w:cs="Arial"/>
        </w:rPr>
        <w:t xml:space="preserve"> oraz przebudowanych peronach</w:t>
      </w:r>
      <w:r w:rsidRPr="0062661A">
        <w:rPr>
          <w:rFonts w:eastAsia="Calibri" w:cs="Arial"/>
        </w:rPr>
        <w:t xml:space="preserve"> na stacjach Pierściec i Skoczów, a także na przystankach Chybie Mnich i Zaborze.</w:t>
      </w:r>
      <w:r w:rsidRPr="0062661A">
        <w:rPr>
          <w:rFonts w:cs="Arial"/>
        </w:rPr>
        <w:t xml:space="preserve"> </w:t>
      </w:r>
      <w:r w:rsidR="00177D1E" w:rsidRPr="0062661A">
        <w:rPr>
          <w:rFonts w:cs="Arial"/>
        </w:rPr>
        <w:t xml:space="preserve">Pociągi kursują po nowym torze. </w:t>
      </w:r>
    </w:p>
    <w:p w:rsidR="0062661A" w:rsidRPr="0062661A" w:rsidRDefault="0062661A" w:rsidP="00590592">
      <w:pPr>
        <w:spacing w:line="360" w:lineRule="auto"/>
        <w:rPr>
          <w:rFonts w:eastAsia="Calibri" w:cs="Arial"/>
        </w:rPr>
      </w:pPr>
      <w:r w:rsidRPr="0062661A">
        <w:rPr>
          <w:rFonts w:cs="Arial"/>
          <w:b/>
        </w:rPr>
        <w:t xml:space="preserve">Wysokowydajna maszyna rozpoczęła prace </w:t>
      </w:r>
      <w:r w:rsidR="00A42377" w:rsidRPr="0062661A">
        <w:rPr>
          <w:rFonts w:eastAsia="Calibri" w:cs="Arial"/>
          <w:b/>
        </w:rPr>
        <w:t>na trasie Skoczów – Wisła Głębce</w:t>
      </w:r>
      <w:r w:rsidR="00A42377" w:rsidRPr="0062661A">
        <w:rPr>
          <w:rFonts w:eastAsia="Calibri" w:cs="Arial"/>
        </w:rPr>
        <w:t xml:space="preserve">. </w:t>
      </w:r>
      <w:r w:rsidR="00796072" w:rsidRPr="0062661A">
        <w:rPr>
          <w:rFonts w:eastAsia="Calibri" w:cs="Arial"/>
        </w:rPr>
        <w:t>Specjalny pociąg techniczny (PUN) układa tor między Wisłą a Ustroniem. Następnie zostaną wykonane prace między Ustroniem a Skoczowem.</w:t>
      </w:r>
      <w:r w:rsidR="00E93EC9" w:rsidRPr="0062661A">
        <w:rPr>
          <w:rFonts w:eastAsia="Calibri" w:cs="Arial"/>
        </w:rPr>
        <w:t xml:space="preserve"> </w:t>
      </w:r>
    </w:p>
    <w:p w:rsidR="00C03482" w:rsidRPr="0062661A" w:rsidRDefault="00796072" w:rsidP="00590592">
      <w:pPr>
        <w:spacing w:line="360" w:lineRule="auto"/>
        <w:rPr>
          <w:rFonts w:eastAsia="Calibri" w:cs="Arial"/>
        </w:rPr>
      </w:pPr>
      <w:r w:rsidRPr="0062661A">
        <w:rPr>
          <w:rFonts w:eastAsia="Calibri" w:cs="Arial"/>
        </w:rPr>
        <w:t>Dzięki wykorzystaniu pociągu do potokowej wymiany nawierzchni kolejowej i automatyzacji robót, wykonawca skróci czas wymiany toru z 1,5 miesiąca do 10 dni.</w:t>
      </w:r>
      <w:r w:rsidR="00E93EC9" w:rsidRPr="0062661A">
        <w:rPr>
          <w:rFonts w:eastAsia="Calibri" w:cs="Arial"/>
        </w:rPr>
        <w:t xml:space="preserve"> </w:t>
      </w:r>
      <w:r w:rsidR="005632A3" w:rsidRPr="0062661A">
        <w:rPr>
          <w:rFonts w:eastAsia="Calibri" w:cs="Arial"/>
        </w:rPr>
        <w:t xml:space="preserve">Samojezdna maszyna, o długości </w:t>
      </w:r>
      <w:r w:rsidR="005632A3" w:rsidRPr="0062661A">
        <w:rPr>
          <w:rFonts w:eastAsia="Calibri" w:cs="Arial"/>
        </w:rPr>
        <w:lastRenderedPageBreak/>
        <w:t xml:space="preserve">ponad pół kilometra, stanowi zestaw mechanizmów, m.in. suwnic, które zabierają stare szyny i podkłady, a w ich miejsce transportują nowe elementy. Automatycznie układany jest tor. PUN obsługuje kilkunastoosobowy zespół pracowników.   </w:t>
      </w:r>
    </w:p>
    <w:p w:rsidR="00C03482" w:rsidRPr="0062661A" w:rsidRDefault="00E0062E" w:rsidP="00590592">
      <w:pPr>
        <w:spacing w:line="360" w:lineRule="auto"/>
        <w:rPr>
          <w:rFonts w:eastAsia="Calibri" w:cs="Arial"/>
        </w:rPr>
      </w:pPr>
      <w:r w:rsidRPr="0062661A">
        <w:rPr>
          <w:rFonts w:eastAsia="Calibri" w:cs="Arial"/>
        </w:rPr>
        <w:t>Mię</w:t>
      </w:r>
      <w:r w:rsidR="00C03482" w:rsidRPr="0062661A">
        <w:rPr>
          <w:rFonts w:eastAsia="Calibri" w:cs="Arial"/>
        </w:rPr>
        <w:t>dzy Skoczowem a Wisłą</w:t>
      </w:r>
      <w:r w:rsidR="00E93EC9" w:rsidRPr="0062661A">
        <w:rPr>
          <w:rFonts w:eastAsia="Calibri" w:cs="Arial"/>
        </w:rPr>
        <w:t xml:space="preserve"> Głębce</w:t>
      </w:r>
      <w:r w:rsidR="00C03482" w:rsidRPr="0062661A">
        <w:rPr>
          <w:rFonts w:eastAsia="Calibri" w:cs="Arial"/>
        </w:rPr>
        <w:t xml:space="preserve"> budowane są nowe perony. Podróżni będą mieli wygodniejszy dostęp do pociągów. </w:t>
      </w:r>
      <w:r w:rsidR="00E93EC9" w:rsidRPr="0062661A">
        <w:rPr>
          <w:rFonts w:eastAsia="Calibri" w:cs="Arial"/>
        </w:rPr>
        <w:t>Wykonawca</w:t>
      </w:r>
      <w:r w:rsidR="00C03482" w:rsidRPr="0062661A">
        <w:rPr>
          <w:rFonts w:eastAsia="Calibri" w:cs="Arial"/>
        </w:rPr>
        <w:t xml:space="preserve">, po zdemontowaniu </w:t>
      </w:r>
      <w:r w:rsidR="00E93EC9" w:rsidRPr="0062661A">
        <w:rPr>
          <w:rFonts w:eastAsia="Calibri" w:cs="Arial"/>
        </w:rPr>
        <w:t>star</w:t>
      </w:r>
      <w:r w:rsidR="00C03482" w:rsidRPr="0062661A">
        <w:rPr>
          <w:rFonts w:eastAsia="Calibri" w:cs="Arial"/>
        </w:rPr>
        <w:t xml:space="preserve">ych konstrukcji, montuje </w:t>
      </w:r>
      <w:r w:rsidR="00E93EC9" w:rsidRPr="0062661A">
        <w:rPr>
          <w:rFonts w:eastAsia="Calibri" w:cs="Arial"/>
        </w:rPr>
        <w:t>nowe</w:t>
      </w:r>
      <w:r w:rsidR="00C03482" w:rsidRPr="0062661A">
        <w:rPr>
          <w:rFonts w:eastAsia="Calibri" w:cs="Arial"/>
        </w:rPr>
        <w:t xml:space="preserve">. </w:t>
      </w:r>
      <w:r w:rsidR="00E93EC9" w:rsidRPr="0062661A">
        <w:rPr>
          <w:rFonts w:eastAsia="Calibri" w:cs="Arial"/>
        </w:rPr>
        <w:t xml:space="preserve">Prace widać m.in. w Goleszowie, Ustroniu, Wiśle Uzdrowisko. Dostęp do kolei zwiększy budowa nowego przystanku Ustroń Brzegi między Ustroniem Zdrojem a Ustroniem Polaną. </w:t>
      </w:r>
    </w:p>
    <w:p w:rsidR="000E67D4" w:rsidRPr="0062661A" w:rsidRDefault="00E93EC9" w:rsidP="00590592">
      <w:pPr>
        <w:spacing w:line="360" w:lineRule="auto"/>
        <w:rPr>
          <w:rFonts w:eastAsia="Calibri" w:cs="Arial"/>
        </w:rPr>
      </w:pPr>
      <w:r w:rsidRPr="0062661A">
        <w:rPr>
          <w:rFonts w:eastAsia="Calibri" w:cs="Arial"/>
        </w:rPr>
        <w:t>Budowane jest lokalne centrum sterowania w Skoczowie. To miejsce, z którego dyżurni ruchu wspierani przez nowoczesne komputerowe</w:t>
      </w:r>
      <w:r w:rsidR="00731532" w:rsidRPr="0062661A">
        <w:rPr>
          <w:rFonts w:eastAsia="Calibri" w:cs="Arial"/>
        </w:rPr>
        <w:t xml:space="preserve"> </w:t>
      </w:r>
      <w:r w:rsidR="0062661A" w:rsidRPr="0062661A">
        <w:rPr>
          <w:rFonts w:eastAsia="Calibri" w:cs="Arial"/>
        </w:rPr>
        <w:t xml:space="preserve">systemy </w:t>
      </w:r>
      <w:r w:rsidR="00AF3068">
        <w:rPr>
          <w:rFonts w:eastAsia="Calibri" w:cs="Arial"/>
        </w:rPr>
        <w:t>sterowania ruchem kolejowym</w:t>
      </w:r>
      <w:r w:rsidRPr="0062661A">
        <w:rPr>
          <w:rFonts w:eastAsia="Calibri" w:cs="Arial"/>
        </w:rPr>
        <w:t xml:space="preserve">, będą obsługiwać stacje Pierściec, Skoczów, Goleszów, Ustroń, Ustroń Polanę i Wisłę Uzdrowisko. Nowoczesne urządzenia zapewnią bezpieczniejsze i sprawniejsze </w:t>
      </w:r>
      <w:r w:rsidR="007F679F" w:rsidRPr="0062661A">
        <w:rPr>
          <w:rFonts w:eastAsia="Calibri" w:cs="Arial"/>
        </w:rPr>
        <w:t>podróże oraz przewóz towarów</w:t>
      </w:r>
      <w:r w:rsidRPr="0062661A">
        <w:rPr>
          <w:rFonts w:eastAsia="Calibri" w:cs="Arial"/>
        </w:rPr>
        <w:t xml:space="preserve">. </w:t>
      </w:r>
      <w:r w:rsidR="00C03482" w:rsidRPr="0062661A">
        <w:rPr>
          <w:rFonts w:eastAsia="Calibri" w:cs="Arial"/>
        </w:rPr>
        <w:t xml:space="preserve">Zwiększenie bezpieczeństwa w ruchu kolejowym i drogowym </w:t>
      </w:r>
      <w:r w:rsidR="002E7323" w:rsidRPr="0062661A">
        <w:rPr>
          <w:rFonts w:eastAsia="Calibri" w:cs="Arial"/>
        </w:rPr>
        <w:t xml:space="preserve">zagwarantuje </w:t>
      </w:r>
      <w:r w:rsidR="00C03482" w:rsidRPr="0062661A">
        <w:rPr>
          <w:rFonts w:eastAsia="Calibri" w:cs="Arial"/>
        </w:rPr>
        <w:t>także modernizacja przejazdów. Wymieniana jest sieć trakcyjna i urządzenia sterowania ruchem kolejowym. Lepsze przejazdy zapewni przebudowa obiektów inżyn</w:t>
      </w:r>
      <w:r w:rsidR="00E0062E" w:rsidRPr="0062661A">
        <w:rPr>
          <w:rFonts w:eastAsia="Calibri" w:cs="Arial"/>
        </w:rPr>
        <w:t>ieryjnych</w:t>
      </w:r>
      <w:r w:rsidR="007E66D3" w:rsidRPr="0062661A">
        <w:rPr>
          <w:rFonts w:eastAsia="Calibri" w:cs="Arial"/>
        </w:rPr>
        <w:t>. Korzystnie zmienia</w:t>
      </w:r>
      <w:r w:rsidR="00796072" w:rsidRPr="0062661A">
        <w:rPr>
          <w:rFonts w:eastAsia="Calibri" w:cs="Arial"/>
        </w:rPr>
        <w:t>ją</w:t>
      </w:r>
      <w:r w:rsidR="007E66D3" w:rsidRPr="0062661A">
        <w:rPr>
          <w:rFonts w:eastAsia="Calibri" w:cs="Arial"/>
        </w:rPr>
        <w:t xml:space="preserve"> się</w:t>
      </w:r>
      <w:r w:rsidR="00C03482" w:rsidRPr="0062661A">
        <w:rPr>
          <w:rFonts w:eastAsia="Calibri" w:cs="Arial"/>
        </w:rPr>
        <w:t xml:space="preserve"> </w:t>
      </w:r>
      <w:r w:rsidR="00796072" w:rsidRPr="0062661A">
        <w:rPr>
          <w:rFonts w:eastAsia="Calibri" w:cs="Arial"/>
        </w:rPr>
        <w:t xml:space="preserve">największe obiekty: 150-metrowy </w:t>
      </w:r>
      <w:r w:rsidR="00C03482" w:rsidRPr="0062661A">
        <w:rPr>
          <w:rFonts w:eastAsia="Calibri" w:cs="Arial"/>
        </w:rPr>
        <w:t>wiadukt kolejowy w Wiśle Głębce</w:t>
      </w:r>
      <w:r w:rsidR="00796072" w:rsidRPr="0062661A">
        <w:rPr>
          <w:rFonts w:eastAsia="Calibri" w:cs="Arial"/>
        </w:rPr>
        <w:t xml:space="preserve"> oraz 70-metrowy wiadukt kolejowy w Wiśle </w:t>
      </w:r>
      <w:proofErr w:type="spellStart"/>
      <w:r w:rsidR="00796072" w:rsidRPr="0062661A">
        <w:rPr>
          <w:rFonts w:eastAsia="Calibri" w:cs="Arial"/>
        </w:rPr>
        <w:t>Dziechcince</w:t>
      </w:r>
      <w:proofErr w:type="spellEnd"/>
      <w:r w:rsidR="00796072" w:rsidRPr="0062661A">
        <w:rPr>
          <w:rFonts w:eastAsia="Calibri" w:cs="Arial"/>
        </w:rPr>
        <w:t xml:space="preserve">. </w:t>
      </w:r>
      <w:r w:rsidR="00177D1E" w:rsidRPr="0062661A">
        <w:rPr>
          <w:rFonts w:eastAsia="Calibri" w:cs="Arial"/>
        </w:rPr>
        <w:t>Z</w:t>
      </w:r>
      <w:r w:rsidR="00D20D0A" w:rsidRPr="0062661A">
        <w:rPr>
          <w:rFonts w:eastAsia="Calibri" w:cs="Arial"/>
        </w:rPr>
        <w:t xml:space="preserve">akończenie </w:t>
      </w:r>
      <w:r w:rsidRPr="0062661A">
        <w:rPr>
          <w:rFonts w:eastAsia="Calibri" w:cs="Arial"/>
        </w:rPr>
        <w:t xml:space="preserve">prac </w:t>
      </w:r>
      <w:r w:rsidR="00D20D0A" w:rsidRPr="0062661A">
        <w:rPr>
          <w:rFonts w:eastAsia="Calibri" w:cs="Arial"/>
        </w:rPr>
        <w:t xml:space="preserve">planowane jest na </w:t>
      </w:r>
      <w:r w:rsidR="00177D1E" w:rsidRPr="0062661A">
        <w:rPr>
          <w:rFonts w:eastAsia="Calibri" w:cs="Arial"/>
        </w:rPr>
        <w:t xml:space="preserve">koniec </w:t>
      </w:r>
      <w:r w:rsidR="00D20D0A" w:rsidRPr="0062661A">
        <w:rPr>
          <w:rFonts w:eastAsia="Calibri" w:cs="Arial"/>
        </w:rPr>
        <w:t xml:space="preserve">2021 roku. </w:t>
      </w:r>
    </w:p>
    <w:p w:rsidR="007F3648" w:rsidRPr="0062661A" w:rsidRDefault="00A42377" w:rsidP="00590592">
      <w:pPr>
        <w:spacing w:line="360" w:lineRule="auto"/>
        <w:rPr>
          <w:rFonts w:eastAsia="Calibri" w:cs="Arial"/>
        </w:rPr>
      </w:pPr>
      <w:r w:rsidRPr="0062661A">
        <w:rPr>
          <w:rFonts w:eastAsia="Calibri" w:cs="Arial"/>
        </w:rPr>
        <w:t xml:space="preserve">Wartość projektu „Rewitalizacja linii kolejowych nr 694/157/190/191 Bronów – Bieniowiec – Skoczów – Goleszów – Cieszyn / Wisła Głębce” </w:t>
      </w:r>
      <w:r w:rsidR="0024792C" w:rsidRPr="0062661A">
        <w:rPr>
          <w:rFonts w:eastAsia="Calibri" w:cs="Arial"/>
        </w:rPr>
        <w:t>to prawie 460 mln zł</w:t>
      </w:r>
      <w:r w:rsidR="00590592" w:rsidRPr="0062661A">
        <w:rPr>
          <w:rFonts w:eastAsia="Calibri" w:cs="Arial"/>
        </w:rPr>
        <w:t xml:space="preserve">, z czego 85% jest dofinansowane w ramach </w:t>
      </w:r>
      <w:r w:rsidR="00616C43" w:rsidRPr="0062661A">
        <w:rPr>
          <w:rFonts w:eastAsia="Calibri" w:cs="Arial"/>
        </w:rPr>
        <w:t xml:space="preserve">unijnego </w:t>
      </w:r>
      <w:r w:rsidR="00590592" w:rsidRPr="0062661A">
        <w:rPr>
          <w:rFonts w:eastAsia="Calibri" w:cs="Arial"/>
        </w:rPr>
        <w:t>Regionalnego Programu Operacyjnego Województwa Śląskiego.</w:t>
      </w:r>
    </w:p>
    <w:p w:rsidR="002F6767" w:rsidRDefault="002F6767" w:rsidP="007F3648"/>
    <w:p w:rsidR="00590592" w:rsidRPr="00427025" w:rsidRDefault="00590592" w:rsidP="00590592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590592" w:rsidP="00590592">
      <w:r w:rsidRPr="00427025">
        <w:t>Katarzyna Głowacka</w:t>
      </w:r>
      <w:r w:rsidRPr="00427025">
        <w:br/>
        <w:t>zespół prasowy</w:t>
      </w:r>
      <w:r w:rsidRPr="00427025">
        <w:br/>
      </w:r>
      <w:r w:rsidRPr="00427025">
        <w:rPr>
          <w:rStyle w:val="Pogrubienie"/>
          <w:rFonts w:cs="Arial"/>
          <w:b w:val="0"/>
        </w:rPr>
        <w:t>PKP Polskie Linie Kolejowe S.A.</w:t>
      </w:r>
      <w:r w:rsidRPr="00427025">
        <w:rPr>
          <w:b/>
        </w:rPr>
        <w:br/>
      </w:r>
      <w:r w:rsidR="007F679F">
        <w:rPr>
          <w:rStyle w:val="Hipercze"/>
          <w:color w:val="0071BC"/>
          <w:shd w:val="clear" w:color="auto" w:fill="FFFFFF"/>
        </w:rPr>
        <w:t>rzecznik</w:t>
      </w:r>
      <w:r w:rsidRPr="00427025">
        <w:rPr>
          <w:rStyle w:val="Hipercze"/>
          <w:color w:val="0071BC"/>
          <w:shd w:val="clear" w:color="auto" w:fill="FFFFFF"/>
        </w:rPr>
        <w:t>@plk-sa.pl</w:t>
      </w:r>
      <w:r w:rsidRPr="00427025">
        <w:br/>
        <w:t>T: +48 697 044</w:t>
      </w:r>
      <w:r>
        <w:t> </w:t>
      </w:r>
      <w:r w:rsidRPr="00427025">
        <w:t>571</w:t>
      </w:r>
    </w:p>
    <w:p w:rsidR="00456D79" w:rsidRDefault="00456D79" w:rsidP="00456D79">
      <w:pPr>
        <w:rPr>
          <w:rFonts w:cs="Arial"/>
        </w:rPr>
      </w:pPr>
    </w:p>
    <w:p w:rsidR="00C22107" w:rsidRDefault="00456D79" w:rsidP="007B0D24">
      <w:pPr>
        <w:spacing w:line="36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E03471">
        <w:rPr>
          <w:rFonts w:cs="Arial"/>
        </w:rPr>
        <w:t>Śląskiego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5B" w:rsidRDefault="008D2B5B" w:rsidP="009D1AEB">
      <w:pPr>
        <w:spacing w:after="0" w:line="240" w:lineRule="auto"/>
      </w:pPr>
      <w:r>
        <w:separator/>
      </w:r>
    </w:p>
  </w:endnote>
  <w:endnote w:type="continuationSeparator" w:id="0">
    <w:p w:rsidR="008D2B5B" w:rsidRDefault="008D2B5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1A" w:rsidRDefault="0062661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13394F0" wp14:editId="16C199FB">
          <wp:extent cx="6115050" cy="457200"/>
          <wp:effectExtent l="0" t="0" r="0" b="0"/>
          <wp:docPr id="3" name="Obraz 3" descr="Logo Fundusze Europejskie - Program Regionalny, flaga Rzeczpospolita Polska, logo Województwo 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534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61A" w:rsidRDefault="0062661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62661A" w:rsidRPr="0025604B" w:rsidRDefault="0062661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62661A" w:rsidRPr="0025604B" w:rsidRDefault="0062661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62661A" w:rsidRPr="00860074" w:rsidRDefault="0062661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5319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5B" w:rsidRDefault="008D2B5B" w:rsidP="009D1AEB">
      <w:pPr>
        <w:spacing w:after="0" w:line="240" w:lineRule="auto"/>
      </w:pPr>
      <w:r>
        <w:separator/>
      </w:r>
    </w:p>
  </w:footnote>
  <w:footnote w:type="continuationSeparator" w:id="0">
    <w:p w:rsidR="008D2B5B" w:rsidRDefault="008D2B5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1A" w:rsidRDefault="0062661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73ECEFE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62661A" w:rsidRPr="004D6EC9" w:rsidRDefault="0062661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2661A" w:rsidRDefault="006266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62661A" w:rsidRPr="004D6EC9" w:rsidRDefault="006266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62661A" w:rsidRPr="009939C9" w:rsidRDefault="006266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62661A" w:rsidRPr="009939C9" w:rsidRDefault="006266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62661A" w:rsidRPr="009939C9" w:rsidRDefault="006266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62661A" w:rsidRPr="00DA3248" w:rsidRDefault="0062661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D75BE9" wp14:editId="05FA1BB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9CF"/>
    <w:rsid w:val="00047F3E"/>
    <w:rsid w:val="00057745"/>
    <w:rsid w:val="000E2113"/>
    <w:rsid w:val="000E67D4"/>
    <w:rsid w:val="001066F5"/>
    <w:rsid w:val="00126AEC"/>
    <w:rsid w:val="00147AD6"/>
    <w:rsid w:val="00177D1E"/>
    <w:rsid w:val="0019312F"/>
    <w:rsid w:val="001B38FF"/>
    <w:rsid w:val="001B6C08"/>
    <w:rsid w:val="001D1430"/>
    <w:rsid w:val="001F54CF"/>
    <w:rsid w:val="00206658"/>
    <w:rsid w:val="00207229"/>
    <w:rsid w:val="00236985"/>
    <w:rsid w:val="00241486"/>
    <w:rsid w:val="0024792C"/>
    <w:rsid w:val="00277762"/>
    <w:rsid w:val="00291328"/>
    <w:rsid w:val="002E7323"/>
    <w:rsid w:val="002F6767"/>
    <w:rsid w:val="00334DEE"/>
    <w:rsid w:val="00376E5E"/>
    <w:rsid w:val="003A3454"/>
    <w:rsid w:val="003D63C5"/>
    <w:rsid w:val="003D74F6"/>
    <w:rsid w:val="00456D79"/>
    <w:rsid w:val="00460E83"/>
    <w:rsid w:val="00487418"/>
    <w:rsid w:val="004F7281"/>
    <w:rsid w:val="005319C8"/>
    <w:rsid w:val="005632A3"/>
    <w:rsid w:val="0056514C"/>
    <w:rsid w:val="00584B95"/>
    <w:rsid w:val="00590592"/>
    <w:rsid w:val="00592997"/>
    <w:rsid w:val="005929F3"/>
    <w:rsid w:val="005C110A"/>
    <w:rsid w:val="005D0CB7"/>
    <w:rsid w:val="00616C43"/>
    <w:rsid w:val="0062661A"/>
    <w:rsid w:val="006337EE"/>
    <w:rsid w:val="0063625B"/>
    <w:rsid w:val="00655185"/>
    <w:rsid w:val="0066433A"/>
    <w:rsid w:val="00685E28"/>
    <w:rsid w:val="006B012E"/>
    <w:rsid w:val="006C6C1C"/>
    <w:rsid w:val="006D1E93"/>
    <w:rsid w:val="006D20F9"/>
    <w:rsid w:val="006D482E"/>
    <w:rsid w:val="006E73A9"/>
    <w:rsid w:val="006F31F6"/>
    <w:rsid w:val="00731532"/>
    <w:rsid w:val="00787B03"/>
    <w:rsid w:val="00796072"/>
    <w:rsid w:val="007B0D24"/>
    <w:rsid w:val="007E66D3"/>
    <w:rsid w:val="007F3648"/>
    <w:rsid w:val="007F679F"/>
    <w:rsid w:val="007F729F"/>
    <w:rsid w:val="00802247"/>
    <w:rsid w:val="00803F44"/>
    <w:rsid w:val="00827918"/>
    <w:rsid w:val="008546B2"/>
    <w:rsid w:val="00856A4E"/>
    <w:rsid w:val="00860074"/>
    <w:rsid w:val="008C43A9"/>
    <w:rsid w:val="008D2B5B"/>
    <w:rsid w:val="0095325D"/>
    <w:rsid w:val="00963B34"/>
    <w:rsid w:val="00994688"/>
    <w:rsid w:val="00997F49"/>
    <w:rsid w:val="009D1AEB"/>
    <w:rsid w:val="00A15AED"/>
    <w:rsid w:val="00A16D23"/>
    <w:rsid w:val="00A26A92"/>
    <w:rsid w:val="00A339CF"/>
    <w:rsid w:val="00A42377"/>
    <w:rsid w:val="00A93FD5"/>
    <w:rsid w:val="00AA6F58"/>
    <w:rsid w:val="00AC2669"/>
    <w:rsid w:val="00AE4155"/>
    <w:rsid w:val="00AF3068"/>
    <w:rsid w:val="00B03B49"/>
    <w:rsid w:val="00B07A3D"/>
    <w:rsid w:val="00B166BD"/>
    <w:rsid w:val="00B61B92"/>
    <w:rsid w:val="00B61FC0"/>
    <w:rsid w:val="00B63C2B"/>
    <w:rsid w:val="00B64FA9"/>
    <w:rsid w:val="00B72298"/>
    <w:rsid w:val="00BF15B3"/>
    <w:rsid w:val="00C03482"/>
    <w:rsid w:val="00C22107"/>
    <w:rsid w:val="00C3450C"/>
    <w:rsid w:val="00C57DCB"/>
    <w:rsid w:val="00C63197"/>
    <w:rsid w:val="00CE3B5C"/>
    <w:rsid w:val="00CF2525"/>
    <w:rsid w:val="00D03824"/>
    <w:rsid w:val="00D149FC"/>
    <w:rsid w:val="00D20D0A"/>
    <w:rsid w:val="00D30305"/>
    <w:rsid w:val="00D316EE"/>
    <w:rsid w:val="00D827A7"/>
    <w:rsid w:val="00E0062E"/>
    <w:rsid w:val="00E03471"/>
    <w:rsid w:val="00E360BA"/>
    <w:rsid w:val="00E50BE2"/>
    <w:rsid w:val="00E80533"/>
    <w:rsid w:val="00E827CD"/>
    <w:rsid w:val="00E93EC9"/>
    <w:rsid w:val="00E97FCA"/>
    <w:rsid w:val="00EA5B0D"/>
    <w:rsid w:val="00F53774"/>
    <w:rsid w:val="00FA508D"/>
    <w:rsid w:val="00F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E000-8B0A-4C70-87C9-5C40BFBD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Cieszyn dostępniejsza dla podróżnych, postępują prace na liniach</vt:lpstr>
    </vt:vector>
  </TitlesOfParts>
  <Company>PKP PLK S.A.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Dudzińska Maria</cp:lastModifiedBy>
  <cp:revision>4</cp:revision>
  <dcterms:created xsi:type="dcterms:W3CDTF">2021-05-21T05:53:00Z</dcterms:created>
  <dcterms:modified xsi:type="dcterms:W3CDTF">2021-05-21T06:53:00Z</dcterms:modified>
</cp:coreProperties>
</file>