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19" w:rsidRPr="005B2771" w:rsidRDefault="00AD6F23" w:rsidP="00AD6F23">
      <w:pPr>
        <w:spacing w:after="0"/>
        <w:jc w:val="right"/>
        <w:rPr>
          <w:rFonts w:ascii="Arial" w:hAnsi="Arial" w:cs="Arial"/>
        </w:rPr>
      </w:pPr>
      <w:bookmarkStart w:id="0" w:name="_GoBack"/>
      <w:bookmarkEnd w:id="0"/>
      <w:r>
        <w:rPr>
          <w:rFonts w:ascii="Arial" w:hAnsi="Arial" w:cs="Arial"/>
        </w:rPr>
        <w:tab/>
      </w:r>
      <w:r>
        <w:rPr>
          <w:rFonts w:ascii="Arial" w:hAnsi="Arial" w:cs="Arial"/>
        </w:rPr>
        <w:tab/>
      </w:r>
      <w:r>
        <w:rPr>
          <w:rFonts w:ascii="Arial" w:hAnsi="Arial" w:cs="Arial"/>
        </w:rPr>
        <w:tab/>
      </w:r>
      <w:r>
        <w:rPr>
          <w:rFonts w:ascii="Arial" w:hAnsi="Arial" w:cs="Arial"/>
        </w:rPr>
        <w:tab/>
      </w:r>
      <w:r w:rsidRPr="005B2771">
        <w:rPr>
          <w:rFonts w:ascii="Arial" w:hAnsi="Arial" w:cs="Arial"/>
        </w:rPr>
        <w:t xml:space="preserve"> </w:t>
      </w:r>
      <w:r w:rsidR="00FC1CFB" w:rsidRPr="005B2771">
        <w:rPr>
          <w:rFonts w:ascii="Arial" w:hAnsi="Arial" w:cs="Arial"/>
        </w:rPr>
        <w:t xml:space="preserve"> </w:t>
      </w:r>
      <w:r w:rsidR="002F44DB" w:rsidRPr="005B2771">
        <w:rPr>
          <w:rFonts w:ascii="Arial" w:hAnsi="Arial" w:cs="Arial"/>
        </w:rPr>
        <w:t>W</w:t>
      </w:r>
      <w:r w:rsidR="005B2771" w:rsidRPr="005B2771">
        <w:rPr>
          <w:rFonts w:ascii="Arial" w:hAnsi="Arial" w:cs="Arial"/>
        </w:rPr>
        <w:t>arszawa</w:t>
      </w:r>
      <w:r w:rsidR="002C550A" w:rsidRPr="005B2771">
        <w:rPr>
          <w:rFonts w:ascii="Arial" w:hAnsi="Arial" w:cs="Arial"/>
        </w:rPr>
        <w:t xml:space="preserve">, </w:t>
      </w:r>
      <w:r w:rsidR="0004605A" w:rsidRPr="005B2771">
        <w:rPr>
          <w:rFonts w:ascii="Arial" w:hAnsi="Arial" w:cs="Arial"/>
        </w:rPr>
        <w:t>8</w:t>
      </w:r>
      <w:r w:rsidR="002F44DB" w:rsidRPr="005B2771">
        <w:rPr>
          <w:rFonts w:ascii="Arial" w:hAnsi="Arial" w:cs="Arial"/>
        </w:rPr>
        <w:t xml:space="preserve"> listopada </w:t>
      </w:r>
      <w:r w:rsidR="00F76C19" w:rsidRPr="005B2771">
        <w:rPr>
          <w:rFonts w:ascii="Arial" w:hAnsi="Arial" w:cs="Arial"/>
        </w:rPr>
        <w:t>201</w:t>
      </w:r>
      <w:r w:rsidR="00230E4D" w:rsidRPr="005B2771">
        <w:rPr>
          <w:rFonts w:ascii="Arial" w:hAnsi="Arial" w:cs="Arial"/>
        </w:rPr>
        <w:t xml:space="preserve">8 </w:t>
      </w:r>
      <w:r w:rsidRPr="005B2771">
        <w:rPr>
          <w:rFonts w:ascii="Arial" w:hAnsi="Arial" w:cs="Arial"/>
        </w:rPr>
        <w:t>r.</w:t>
      </w:r>
    </w:p>
    <w:p w:rsidR="002F44DB" w:rsidRDefault="002F44DB" w:rsidP="007216CB">
      <w:pPr>
        <w:tabs>
          <w:tab w:val="left" w:pos="5529"/>
        </w:tabs>
        <w:spacing w:after="0" w:line="360" w:lineRule="auto"/>
        <w:jc w:val="both"/>
        <w:rPr>
          <w:rFonts w:ascii="Arial" w:hAnsi="Arial" w:cs="Arial"/>
          <w:b/>
          <w:sz w:val="20"/>
          <w:szCs w:val="20"/>
        </w:rPr>
      </w:pPr>
    </w:p>
    <w:p w:rsidR="002F44DB" w:rsidRDefault="002F44DB" w:rsidP="007216CB">
      <w:pPr>
        <w:tabs>
          <w:tab w:val="left" w:pos="5529"/>
        </w:tabs>
        <w:spacing w:after="0" w:line="360" w:lineRule="auto"/>
        <w:jc w:val="both"/>
        <w:rPr>
          <w:rFonts w:ascii="Arial" w:hAnsi="Arial" w:cs="Arial"/>
          <w:b/>
          <w:sz w:val="20"/>
          <w:szCs w:val="20"/>
        </w:rPr>
      </w:pPr>
    </w:p>
    <w:p w:rsidR="007216CB" w:rsidRPr="0004605A" w:rsidRDefault="00AD6F23" w:rsidP="0004605A">
      <w:pPr>
        <w:tabs>
          <w:tab w:val="left" w:pos="5529"/>
        </w:tabs>
        <w:spacing w:after="0" w:line="360" w:lineRule="auto"/>
        <w:jc w:val="both"/>
        <w:rPr>
          <w:rFonts w:ascii="Arial" w:hAnsi="Arial" w:cs="Arial"/>
          <w:b/>
        </w:rPr>
      </w:pPr>
      <w:r w:rsidRPr="0004605A">
        <w:rPr>
          <w:rFonts w:ascii="Arial" w:hAnsi="Arial" w:cs="Arial"/>
          <w:b/>
        </w:rPr>
        <w:t xml:space="preserve">Informacja prasowa </w:t>
      </w:r>
    </w:p>
    <w:p w:rsidR="0004605A" w:rsidRPr="0004605A" w:rsidRDefault="0004605A" w:rsidP="0004605A">
      <w:pPr>
        <w:spacing w:after="0" w:line="360" w:lineRule="auto"/>
        <w:jc w:val="both"/>
        <w:rPr>
          <w:rFonts w:ascii="Arial" w:hAnsi="Arial" w:cs="Arial"/>
          <w:b/>
        </w:rPr>
      </w:pPr>
      <w:r w:rsidRPr="0004605A">
        <w:rPr>
          <w:rFonts w:ascii="Arial" w:hAnsi="Arial" w:cs="Arial"/>
          <w:b/>
        </w:rPr>
        <w:t>Sprawniejsze podróże koleją przez Most Gdański</w:t>
      </w:r>
    </w:p>
    <w:p w:rsidR="0004605A" w:rsidRDefault="0004605A" w:rsidP="0004605A">
      <w:pPr>
        <w:spacing w:after="0" w:line="360" w:lineRule="auto"/>
        <w:jc w:val="both"/>
        <w:rPr>
          <w:rFonts w:ascii="Arial" w:hAnsi="Arial" w:cs="Arial"/>
          <w:b/>
        </w:rPr>
      </w:pPr>
    </w:p>
    <w:p w:rsidR="0004605A" w:rsidRPr="0004605A" w:rsidRDefault="0004605A" w:rsidP="0004605A">
      <w:pPr>
        <w:spacing w:after="0" w:line="360" w:lineRule="auto"/>
        <w:jc w:val="both"/>
        <w:rPr>
          <w:rFonts w:ascii="Arial" w:hAnsi="Arial" w:cs="Arial"/>
          <w:b/>
        </w:rPr>
      </w:pPr>
      <w:r w:rsidRPr="0004605A">
        <w:rPr>
          <w:rFonts w:ascii="Arial" w:hAnsi="Arial" w:cs="Arial"/>
          <w:b/>
        </w:rPr>
        <w:t xml:space="preserve">Sprawniej pojadą pociągi przez Warszawę po remoncie kolejowego Mostu Gdańskiego. Dzisiaj PKP Polskie Linie Kolejowe S.A. </w:t>
      </w:r>
      <w:proofErr w:type="gramStart"/>
      <w:r w:rsidRPr="0004605A">
        <w:rPr>
          <w:rFonts w:ascii="Arial" w:hAnsi="Arial" w:cs="Arial"/>
          <w:b/>
        </w:rPr>
        <w:t>podpisały</w:t>
      </w:r>
      <w:proofErr w:type="gramEnd"/>
      <w:r w:rsidRPr="0004605A">
        <w:rPr>
          <w:rFonts w:ascii="Arial" w:hAnsi="Arial" w:cs="Arial"/>
          <w:b/>
        </w:rPr>
        <w:t xml:space="preserve"> umowę na zadanie za ponad 75 mln zł. Nowa konstrukcja, podobnie jak wcześniej odnowiona na sąsiednim torze, będzie bardziej wytrzymała i dostosowana do wyższych prędkości. Inwestycja ułatwi organizacje komunikacji kolejowej w stolicy oraz w aglomeracji. </w:t>
      </w:r>
    </w:p>
    <w:p w:rsidR="0004605A" w:rsidRDefault="0004605A" w:rsidP="0004605A">
      <w:pPr>
        <w:spacing w:after="0" w:line="360" w:lineRule="auto"/>
        <w:jc w:val="both"/>
        <w:rPr>
          <w:rFonts w:ascii="Arial" w:hAnsi="Arial" w:cs="Arial"/>
        </w:rPr>
      </w:pPr>
    </w:p>
    <w:p w:rsidR="0004605A" w:rsidRPr="0004605A" w:rsidRDefault="0004605A" w:rsidP="0004605A">
      <w:pPr>
        <w:spacing w:after="0" w:line="360" w:lineRule="auto"/>
        <w:jc w:val="both"/>
        <w:rPr>
          <w:rFonts w:ascii="Arial" w:hAnsi="Arial" w:cs="Arial"/>
        </w:rPr>
      </w:pPr>
      <w:r w:rsidRPr="0004605A">
        <w:rPr>
          <w:rFonts w:ascii="Arial" w:hAnsi="Arial" w:cs="Arial"/>
        </w:rPr>
        <w:t xml:space="preserve">PKP Polskie Linie Kolejowe S.A. </w:t>
      </w:r>
      <w:proofErr w:type="gramStart"/>
      <w:r w:rsidRPr="0004605A">
        <w:rPr>
          <w:rFonts w:ascii="Arial" w:hAnsi="Arial" w:cs="Arial"/>
        </w:rPr>
        <w:t>podpisały</w:t>
      </w:r>
      <w:proofErr w:type="gramEnd"/>
      <w:r w:rsidRPr="0004605A">
        <w:rPr>
          <w:rFonts w:ascii="Arial" w:hAnsi="Arial" w:cs="Arial"/>
        </w:rPr>
        <w:t xml:space="preserve"> umowę na przebudowę konstrukcji pod jednym </w:t>
      </w:r>
      <w:r>
        <w:rPr>
          <w:rFonts w:ascii="Arial" w:hAnsi="Arial" w:cs="Arial"/>
        </w:rPr>
        <w:br/>
      </w:r>
      <w:r w:rsidRPr="0004605A">
        <w:rPr>
          <w:rFonts w:ascii="Arial" w:hAnsi="Arial" w:cs="Arial"/>
        </w:rPr>
        <w:t xml:space="preserve">z dwóch torów kolejowego Mostu Gdańskiego. Prace rozpoczną się jeszcze w tym roku. </w:t>
      </w:r>
    </w:p>
    <w:p w:rsidR="0004605A" w:rsidRDefault="0004605A" w:rsidP="0004605A">
      <w:pPr>
        <w:spacing w:after="0" w:line="360" w:lineRule="auto"/>
        <w:jc w:val="both"/>
        <w:rPr>
          <w:rFonts w:ascii="Arial" w:hAnsi="Arial" w:cs="Arial"/>
          <w:b/>
          <w:i/>
        </w:rPr>
      </w:pPr>
    </w:p>
    <w:p w:rsidR="0004605A" w:rsidRPr="0004605A" w:rsidRDefault="0004605A" w:rsidP="0004605A">
      <w:pPr>
        <w:spacing w:after="0" w:line="360" w:lineRule="auto"/>
        <w:jc w:val="both"/>
        <w:rPr>
          <w:rFonts w:ascii="Arial" w:hAnsi="Arial" w:cs="Arial"/>
          <w:b/>
        </w:rPr>
      </w:pPr>
      <w:r w:rsidRPr="0004605A">
        <w:rPr>
          <w:rFonts w:ascii="Arial" w:hAnsi="Arial" w:cs="Arial"/>
          <w:b/>
          <w:i/>
        </w:rPr>
        <w:t xml:space="preserve">- Przebudowa obiektów inżynieryjnych, m.in. takich jak Most Gdański otwiera możliwość tworzenia sprawnych połączeń w stolicy i aglomeracji. Znaczące efekty przyniosła już modernizacja warszawskiej linii obwodowej z przebudowanymi i nowymi przystankami. Oznacza to lepsze dojazdy mieszkańców do pracy i do szkoły. W Krajowym Programie Kolejowym jest wiele projektów, których efektem będzie lepsza i zintegrowania komunikacja w dużych miastach </w:t>
      </w:r>
      <w:r w:rsidRPr="0004605A">
        <w:rPr>
          <w:rStyle w:val="Uwydatnienie"/>
          <w:rFonts w:ascii="Arial" w:hAnsi="Arial" w:cs="Arial"/>
          <w:b/>
          <w:shd w:val="clear" w:color="auto" w:fill="FFFFFF"/>
        </w:rPr>
        <w:t xml:space="preserve">– powiedział Andrzej </w:t>
      </w:r>
      <w:proofErr w:type="spellStart"/>
      <w:r w:rsidRPr="0004605A">
        <w:rPr>
          <w:rStyle w:val="Uwydatnienie"/>
          <w:rFonts w:ascii="Arial" w:hAnsi="Arial" w:cs="Arial"/>
          <w:b/>
          <w:shd w:val="clear" w:color="auto" w:fill="FFFFFF"/>
        </w:rPr>
        <w:t>Bittel</w:t>
      </w:r>
      <w:proofErr w:type="spellEnd"/>
      <w:r w:rsidRPr="0004605A">
        <w:rPr>
          <w:rStyle w:val="Uwydatnienie"/>
          <w:rFonts w:ascii="Arial" w:hAnsi="Arial" w:cs="Arial"/>
          <w:b/>
          <w:shd w:val="clear" w:color="auto" w:fill="FFFFFF"/>
        </w:rPr>
        <w:t xml:space="preserve">, podsekretarz stanu </w:t>
      </w:r>
      <w:r>
        <w:rPr>
          <w:rStyle w:val="Uwydatnienie"/>
          <w:rFonts w:ascii="Arial" w:hAnsi="Arial" w:cs="Arial"/>
          <w:b/>
          <w:shd w:val="clear" w:color="auto" w:fill="FFFFFF"/>
        </w:rPr>
        <w:br/>
      </w:r>
      <w:r w:rsidRPr="0004605A">
        <w:rPr>
          <w:rStyle w:val="Uwydatnienie"/>
          <w:rFonts w:ascii="Arial" w:hAnsi="Arial" w:cs="Arial"/>
          <w:b/>
          <w:shd w:val="clear" w:color="auto" w:fill="FFFFFF"/>
        </w:rPr>
        <w:t>w Ministerstwie Infrastruktury.</w:t>
      </w:r>
    </w:p>
    <w:p w:rsidR="0004605A" w:rsidRDefault="0004605A" w:rsidP="0004605A">
      <w:pPr>
        <w:spacing w:after="0" w:line="360" w:lineRule="auto"/>
        <w:jc w:val="both"/>
        <w:rPr>
          <w:rFonts w:ascii="Arial" w:hAnsi="Arial" w:cs="Arial"/>
        </w:rPr>
      </w:pPr>
    </w:p>
    <w:p w:rsidR="0004605A" w:rsidRPr="0004605A" w:rsidRDefault="0004605A" w:rsidP="0004605A">
      <w:pPr>
        <w:spacing w:after="0" w:line="360" w:lineRule="auto"/>
        <w:jc w:val="both"/>
        <w:rPr>
          <w:rFonts w:ascii="Arial" w:hAnsi="Arial" w:cs="Arial"/>
        </w:rPr>
      </w:pPr>
      <w:r w:rsidRPr="0004605A">
        <w:rPr>
          <w:rFonts w:ascii="Arial" w:hAnsi="Arial" w:cs="Arial"/>
        </w:rPr>
        <w:t xml:space="preserve">Prace na Moście Gdańskim pomiędzy stacją Warszawa Gdańska a przystankiem Warszawa ZOO będą polegały na kompleksowej wymianie dziewięciu przęseł stalowej konstrukcji o długości ponad </w:t>
      </w:r>
      <w:r w:rsidR="00FC7815">
        <w:rPr>
          <w:rFonts w:ascii="Arial" w:hAnsi="Arial" w:cs="Arial"/>
        </w:rPr>
        <w:t>50</w:t>
      </w:r>
      <w:r w:rsidR="00F633AE">
        <w:rPr>
          <w:rFonts w:ascii="Arial" w:hAnsi="Arial" w:cs="Arial"/>
        </w:rPr>
        <w:t>8</w:t>
      </w:r>
      <w:r w:rsidR="00EC32D7">
        <w:rPr>
          <w:rFonts w:ascii="Arial" w:hAnsi="Arial" w:cs="Arial"/>
        </w:rPr>
        <w:t xml:space="preserve"> </w:t>
      </w:r>
      <w:r w:rsidRPr="0004605A">
        <w:rPr>
          <w:rFonts w:ascii="Arial" w:hAnsi="Arial" w:cs="Arial"/>
        </w:rPr>
        <w:t xml:space="preserve">m. Wzmocnione zostaną fundamenty podpór. Wymienione tory i sieć trakcyjna zapewnią sprawniejsze przejazdy pociągów po warszawskiej linii obwodowej. Po zakończeniu robót obiekt będzie dostoswany do prędkości 120 km/h dla pociągów pasażerskich i 100 km/h dla pociągów towarowych. Zwiększy się przepustowość linii. Roboty zostały tak zaplanowane, że nie będą miały wpływu na kursowanie pociągów. </w:t>
      </w:r>
    </w:p>
    <w:p w:rsidR="0004605A" w:rsidRDefault="0004605A" w:rsidP="0004605A">
      <w:pPr>
        <w:spacing w:after="0" w:line="360" w:lineRule="auto"/>
        <w:jc w:val="both"/>
        <w:rPr>
          <w:rFonts w:ascii="Arial" w:hAnsi="Arial" w:cs="Arial"/>
          <w:b/>
          <w:i/>
        </w:rPr>
      </w:pPr>
    </w:p>
    <w:p w:rsidR="0004605A" w:rsidRPr="0004605A" w:rsidRDefault="0004605A" w:rsidP="0004605A">
      <w:pPr>
        <w:spacing w:after="0" w:line="360" w:lineRule="auto"/>
        <w:jc w:val="both"/>
        <w:rPr>
          <w:rFonts w:ascii="Arial" w:hAnsi="Arial" w:cs="Arial"/>
          <w:b/>
        </w:rPr>
      </w:pPr>
      <w:r w:rsidRPr="0004605A">
        <w:rPr>
          <w:rFonts w:ascii="Arial" w:hAnsi="Arial" w:cs="Arial"/>
          <w:b/>
          <w:i/>
        </w:rPr>
        <w:t xml:space="preserve">- Most Gdański jest ważnym ogniwem linii obwodowej. Za niespełna rok zapewni sprawniejsze podróże. Inwestycja za ponad 75 mln zł obejmuje kompleksową przebudowę przęseł pod jednym torem. Na przylegającej, równoległej konstrukcji, prace wykonano </w:t>
      </w:r>
      <w:r>
        <w:rPr>
          <w:rFonts w:ascii="Arial" w:hAnsi="Arial" w:cs="Arial"/>
          <w:b/>
          <w:i/>
        </w:rPr>
        <w:br/>
      </w:r>
      <w:r w:rsidRPr="0004605A">
        <w:rPr>
          <w:rFonts w:ascii="Arial" w:hAnsi="Arial" w:cs="Arial"/>
          <w:b/>
          <w:i/>
        </w:rPr>
        <w:t>w 2016 r.</w:t>
      </w:r>
      <w:r w:rsidRPr="0004605A">
        <w:rPr>
          <w:rFonts w:ascii="Arial" w:hAnsi="Arial" w:cs="Arial"/>
          <w:b/>
        </w:rPr>
        <w:t>– powiedział Ireneusz Merchel, Prezes PKP Polskich Linii Kolejowych S.A.</w:t>
      </w:r>
    </w:p>
    <w:p w:rsidR="0004605A" w:rsidRDefault="0004605A" w:rsidP="0004605A">
      <w:pPr>
        <w:spacing w:after="0" w:line="360" w:lineRule="auto"/>
        <w:jc w:val="both"/>
        <w:rPr>
          <w:rFonts w:ascii="Arial" w:hAnsi="Arial" w:cs="Arial"/>
        </w:rPr>
      </w:pPr>
    </w:p>
    <w:p w:rsidR="0004605A" w:rsidRPr="0004605A" w:rsidRDefault="0004605A" w:rsidP="0004605A">
      <w:pPr>
        <w:spacing w:after="0" w:line="360" w:lineRule="auto"/>
        <w:jc w:val="both"/>
        <w:rPr>
          <w:rFonts w:ascii="Arial" w:hAnsi="Arial" w:cs="Arial"/>
        </w:rPr>
      </w:pPr>
      <w:r w:rsidRPr="0004605A">
        <w:rPr>
          <w:rFonts w:ascii="Arial" w:hAnsi="Arial" w:cs="Arial"/>
        </w:rPr>
        <w:t xml:space="preserve">W 2016 roku zakończono przebudowę </w:t>
      </w:r>
      <w:r w:rsidR="00EC32D7">
        <w:rPr>
          <w:rFonts w:ascii="Arial" w:hAnsi="Arial" w:cs="Arial"/>
        </w:rPr>
        <w:t>młodszej, wybudowanej w latach 6</w:t>
      </w:r>
      <w:r w:rsidRPr="0004605A">
        <w:rPr>
          <w:rFonts w:ascii="Arial" w:hAnsi="Arial" w:cs="Arial"/>
        </w:rPr>
        <w:t xml:space="preserve">0-tych XX wieku, konstrukcji Mostu Gdańskiego. Jest przystosowana do obsługi cięższych składów pasażerskich </w:t>
      </w:r>
      <w:r>
        <w:rPr>
          <w:rFonts w:ascii="Arial" w:hAnsi="Arial" w:cs="Arial"/>
        </w:rPr>
        <w:br/>
      </w:r>
      <w:r w:rsidRPr="0004605A">
        <w:rPr>
          <w:rFonts w:ascii="Arial" w:hAnsi="Arial" w:cs="Arial"/>
        </w:rPr>
        <w:t xml:space="preserve">i towarowych. Pociągi pasażerskie mogą przejeżdżać z prędkością 80 km/h, a towarowe 60 km/h. </w:t>
      </w:r>
    </w:p>
    <w:p w:rsidR="00EC32D7" w:rsidRDefault="00EC32D7" w:rsidP="0004605A">
      <w:pPr>
        <w:spacing w:after="0" w:line="360" w:lineRule="auto"/>
        <w:jc w:val="both"/>
        <w:rPr>
          <w:rFonts w:ascii="Arial" w:hAnsi="Arial" w:cs="Arial"/>
        </w:rPr>
      </w:pPr>
    </w:p>
    <w:p w:rsidR="0004605A" w:rsidRPr="0004605A" w:rsidRDefault="0004605A" w:rsidP="0004605A">
      <w:pPr>
        <w:spacing w:after="0" w:line="360" w:lineRule="auto"/>
        <w:jc w:val="both"/>
        <w:rPr>
          <w:rFonts w:ascii="Arial" w:hAnsi="Arial" w:cs="Arial"/>
        </w:rPr>
      </w:pPr>
      <w:r w:rsidRPr="0004605A">
        <w:rPr>
          <w:rFonts w:ascii="Arial" w:hAnsi="Arial" w:cs="Arial"/>
        </w:rPr>
        <w:t xml:space="preserve">Zadanie </w:t>
      </w:r>
      <w:r w:rsidRPr="0004605A">
        <w:rPr>
          <w:rFonts w:ascii="Arial" w:hAnsi="Arial" w:cs="Arial"/>
          <w:iCs/>
          <w:color w:val="000000"/>
          <w:shd w:val="clear" w:color="auto" w:fill="FFFFFF"/>
        </w:rPr>
        <w:t xml:space="preserve">„Wykonanie robót budowlanych oraz opracowanie dokumentacji projektowej wraz </w:t>
      </w:r>
      <w:r>
        <w:rPr>
          <w:rFonts w:ascii="Arial" w:hAnsi="Arial" w:cs="Arial"/>
          <w:iCs/>
          <w:color w:val="000000"/>
          <w:shd w:val="clear" w:color="auto" w:fill="FFFFFF"/>
        </w:rPr>
        <w:br/>
      </w:r>
      <w:r w:rsidRPr="0004605A">
        <w:rPr>
          <w:rFonts w:ascii="Arial" w:hAnsi="Arial" w:cs="Arial"/>
          <w:iCs/>
          <w:color w:val="000000"/>
          <w:shd w:val="clear" w:color="auto" w:fill="FFFFFF"/>
        </w:rPr>
        <w:t>z wykonaniem robót dla zabudowy koryta balastowego w torze nr 1 wraz z nawierzchnią kolejową na tłuczniu oraz robotami towarzyszącymi, związanymi z poprawą bezpieczeństwa na kolejowym Moście Gdańskim w Warszawie w ramach projektu pn.: „Poprawa bezpieczeństwa i likwidacja zagrożeń eksploatacyjnych na sieci kolejowej – Prace na moście Gdańskim w Warszawie” jest realizowane ze środków budżetowych PKP Polskich Linii Kolejowych S.A</w:t>
      </w:r>
      <w:r w:rsidRPr="0004605A">
        <w:rPr>
          <w:rFonts w:ascii="Arial" w:hAnsi="Arial" w:cs="Arial"/>
          <w:i/>
          <w:iCs/>
          <w:color w:val="000000"/>
          <w:shd w:val="clear" w:color="auto" w:fill="FFFFFF"/>
        </w:rPr>
        <w:t xml:space="preserve">. </w:t>
      </w:r>
      <w:r w:rsidRPr="0004605A">
        <w:rPr>
          <w:rFonts w:ascii="Arial" w:hAnsi="Arial" w:cs="Arial"/>
          <w:iCs/>
          <w:color w:val="000000"/>
          <w:shd w:val="clear" w:color="auto" w:fill="FFFFFF"/>
        </w:rPr>
        <w:t xml:space="preserve">Wykonawcą jest </w:t>
      </w:r>
      <w:r w:rsidRPr="0004605A">
        <w:rPr>
          <w:rFonts w:ascii="Arial" w:hAnsi="Arial" w:cs="Arial"/>
        </w:rPr>
        <w:t xml:space="preserve">konsorcjum firm: </w:t>
      </w:r>
      <w:proofErr w:type="spellStart"/>
      <w:r w:rsidRPr="0004605A">
        <w:rPr>
          <w:rFonts w:ascii="Arial" w:hAnsi="Arial" w:cs="Arial"/>
        </w:rPr>
        <w:t>Intop</w:t>
      </w:r>
      <w:proofErr w:type="spellEnd"/>
      <w:r w:rsidRPr="0004605A">
        <w:rPr>
          <w:rFonts w:ascii="Arial" w:hAnsi="Arial" w:cs="Arial"/>
        </w:rPr>
        <w:t xml:space="preserve"> Warszawa Sp. z o.</w:t>
      </w:r>
      <w:proofErr w:type="gramStart"/>
      <w:r w:rsidRPr="0004605A">
        <w:rPr>
          <w:rFonts w:ascii="Arial" w:hAnsi="Arial" w:cs="Arial"/>
        </w:rPr>
        <w:t>o</w:t>
      </w:r>
      <w:proofErr w:type="gramEnd"/>
      <w:r w:rsidRPr="0004605A">
        <w:rPr>
          <w:rFonts w:ascii="Arial" w:hAnsi="Arial" w:cs="Arial"/>
        </w:rPr>
        <w:t xml:space="preserve">. </w:t>
      </w:r>
      <w:proofErr w:type="gramStart"/>
      <w:r w:rsidRPr="0004605A">
        <w:rPr>
          <w:rFonts w:ascii="Arial" w:hAnsi="Arial" w:cs="Arial"/>
        </w:rPr>
        <w:t>oraz</w:t>
      </w:r>
      <w:proofErr w:type="gramEnd"/>
      <w:r w:rsidRPr="0004605A">
        <w:rPr>
          <w:rFonts w:ascii="Arial" w:hAnsi="Arial" w:cs="Arial"/>
        </w:rPr>
        <w:t xml:space="preserve"> Mostostal Kielce S.A. Wartość umowy to 75 780 796,55 (</w:t>
      </w:r>
      <w:proofErr w:type="gramStart"/>
      <w:r w:rsidRPr="0004605A">
        <w:rPr>
          <w:rFonts w:ascii="Arial" w:hAnsi="Arial" w:cs="Arial"/>
        </w:rPr>
        <w:t xml:space="preserve">netto) </w:t>
      </w:r>
      <w:r w:rsidRPr="0004605A">
        <w:rPr>
          <w:rFonts w:ascii="Arial" w:hAnsi="Arial" w:cs="Arial"/>
          <w:color w:val="FF0000"/>
        </w:rPr>
        <w:t xml:space="preserve"> </w:t>
      </w:r>
      <w:r w:rsidRPr="0004605A">
        <w:rPr>
          <w:rFonts w:ascii="Arial" w:hAnsi="Arial" w:cs="Arial"/>
        </w:rPr>
        <w:t>zł</w:t>
      </w:r>
      <w:proofErr w:type="gramEnd"/>
      <w:r w:rsidRPr="0004605A">
        <w:rPr>
          <w:rFonts w:ascii="Arial" w:hAnsi="Arial" w:cs="Arial"/>
        </w:rPr>
        <w:t>. Inwestycja będzie wykonywana w terminie 9 miesięcy od podpisania.</w:t>
      </w:r>
    </w:p>
    <w:p w:rsidR="0004605A" w:rsidRPr="002F44DB" w:rsidRDefault="0004605A" w:rsidP="007216CB">
      <w:pPr>
        <w:tabs>
          <w:tab w:val="left" w:pos="5529"/>
        </w:tabs>
        <w:spacing w:after="0" w:line="360" w:lineRule="auto"/>
        <w:jc w:val="both"/>
        <w:rPr>
          <w:rFonts w:ascii="Arial" w:hAnsi="Arial" w:cs="Arial"/>
          <w:b/>
          <w:sz w:val="20"/>
          <w:szCs w:val="20"/>
        </w:rPr>
      </w:pPr>
    </w:p>
    <w:p w:rsidR="002F44DB" w:rsidRPr="002F44DB" w:rsidRDefault="002F44DB" w:rsidP="002F44DB">
      <w:pPr>
        <w:spacing w:line="360" w:lineRule="auto"/>
        <w:jc w:val="both"/>
        <w:rPr>
          <w:rFonts w:ascii="Arial" w:hAnsi="Arial" w:cs="Arial"/>
          <w:sz w:val="20"/>
          <w:szCs w:val="20"/>
        </w:rPr>
      </w:pPr>
    </w:p>
    <w:p w:rsidR="002F44DB" w:rsidRPr="001F7600" w:rsidRDefault="002F44DB" w:rsidP="002F44DB"/>
    <w:p w:rsidR="002F44DB" w:rsidRDefault="002F44DB" w:rsidP="002F44DB">
      <w:pPr>
        <w:spacing w:after="0" w:line="240" w:lineRule="auto"/>
        <w:jc w:val="right"/>
        <w:rPr>
          <w:rFonts w:ascii="Arial" w:hAnsi="Arial" w:cs="Arial"/>
        </w:rPr>
      </w:pPr>
      <w:r w:rsidRPr="002F44DB">
        <w:rPr>
          <w:rFonts w:ascii="Arial" w:hAnsi="Arial" w:cs="Arial"/>
        </w:rPr>
        <w:t>           </w:t>
      </w:r>
    </w:p>
    <w:p w:rsidR="002F44DB" w:rsidRDefault="002F44DB" w:rsidP="002F44DB">
      <w:pPr>
        <w:spacing w:after="0" w:line="240" w:lineRule="auto"/>
        <w:jc w:val="right"/>
        <w:rPr>
          <w:rFonts w:ascii="Arial" w:hAnsi="Arial" w:cs="Arial"/>
        </w:rPr>
      </w:pPr>
    </w:p>
    <w:p w:rsidR="002F44DB" w:rsidRDefault="002F44DB" w:rsidP="002F44DB">
      <w:pPr>
        <w:spacing w:after="0" w:line="240" w:lineRule="auto"/>
        <w:jc w:val="right"/>
        <w:rPr>
          <w:rFonts w:ascii="Arial" w:hAnsi="Arial" w:cs="Arial"/>
        </w:rPr>
      </w:pPr>
    </w:p>
    <w:p w:rsidR="002F44DB" w:rsidRPr="002F44DB" w:rsidRDefault="002F44DB" w:rsidP="002F44DB">
      <w:pPr>
        <w:spacing w:after="0" w:line="240" w:lineRule="auto"/>
        <w:jc w:val="right"/>
        <w:rPr>
          <w:rFonts w:ascii="Arial" w:hAnsi="Arial" w:cs="Arial"/>
        </w:rPr>
      </w:pPr>
      <w:r w:rsidRPr="002F44DB">
        <w:rPr>
          <w:rFonts w:ascii="Arial" w:hAnsi="Arial" w:cs="Arial"/>
        </w:rPr>
        <w:t xml:space="preserve"> </w:t>
      </w:r>
      <w:r w:rsidRPr="002F44DB">
        <w:rPr>
          <w:rFonts w:ascii="Arial" w:hAnsi="Arial" w:cs="Arial"/>
          <w:b/>
          <w:sz w:val="20"/>
          <w:szCs w:val="20"/>
        </w:rPr>
        <w:t>Kontakt dla mediów:</w:t>
      </w:r>
    </w:p>
    <w:p w:rsidR="002B7E6A" w:rsidRDefault="002B7E6A" w:rsidP="002F44DB">
      <w:pPr>
        <w:spacing w:after="0" w:line="240" w:lineRule="auto"/>
        <w:jc w:val="right"/>
        <w:rPr>
          <w:rFonts w:ascii="Arial" w:hAnsi="Arial" w:cs="Arial"/>
          <w:b/>
          <w:bCs/>
          <w:color w:val="000000"/>
          <w:sz w:val="20"/>
          <w:szCs w:val="20"/>
        </w:rPr>
      </w:pPr>
      <w:r>
        <w:rPr>
          <w:rFonts w:ascii="Arial" w:hAnsi="Arial" w:cs="Arial"/>
          <w:b/>
          <w:bCs/>
          <w:color w:val="000000"/>
          <w:sz w:val="20"/>
          <w:szCs w:val="20"/>
        </w:rPr>
        <w:t>Mirosław Siemieniec</w:t>
      </w:r>
    </w:p>
    <w:p w:rsidR="002F44DB" w:rsidRPr="002F44DB" w:rsidRDefault="002B7E6A" w:rsidP="002F44DB">
      <w:pPr>
        <w:spacing w:after="0" w:line="240" w:lineRule="auto"/>
        <w:jc w:val="right"/>
        <w:rPr>
          <w:rFonts w:ascii="Arial" w:hAnsi="Arial" w:cs="Arial"/>
          <w:color w:val="000000"/>
          <w:sz w:val="20"/>
          <w:szCs w:val="20"/>
        </w:rPr>
      </w:pPr>
      <w:r>
        <w:rPr>
          <w:rFonts w:ascii="Arial" w:hAnsi="Arial" w:cs="Arial"/>
          <w:color w:val="000000"/>
          <w:sz w:val="20"/>
          <w:szCs w:val="20"/>
        </w:rPr>
        <w:t xml:space="preserve">Rzecznik </w:t>
      </w:r>
      <w:r w:rsidR="002F44DB" w:rsidRPr="002F44DB">
        <w:rPr>
          <w:rFonts w:ascii="Arial" w:hAnsi="Arial" w:cs="Arial"/>
          <w:color w:val="000000"/>
          <w:sz w:val="20"/>
          <w:szCs w:val="20"/>
        </w:rPr>
        <w:t>prasowy</w:t>
      </w:r>
    </w:p>
    <w:p w:rsidR="002F44DB" w:rsidRDefault="002F44DB" w:rsidP="002F44DB">
      <w:pPr>
        <w:spacing w:after="0" w:line="240" w:lineRule="auto"/>
        <w:jc w:val="right"/>
        <w:rPr>
          <w:rFonts w:ascii="Arial" w:hAnsi="Arial" w:cs="Arial"/>
          <w:color w:val="000000"/>
          <w:sz w:val="20"/>
          <w:szCs w:val="20"/>
        </w:rPr>
      </w:pPr>
      <w:r w:rsidRPr="002F44DB">
        <w:rPr>
          <w:rFonts w:ascii="Arial" w:hAnsi="Arial" w:cs="Arial"/>
          <w:color w:val="000000"/>
          <w:sz w:val="20"/>
          <w:szCs w:val="20"/>
        </w:rPr>
        <w:t>PKP Polskie Linie Kolejowe S.A.</w:t>
      </w:r>
    </w:p>
    <w:p w:rsidR="002F44DB" w:rsidRPr="002F44DB" w:rsidRDefault="002F44DB" w:rsidP="002F44DB">
      <w:pPr>
        <w:spacing w:after="0" w:line="240" w:lineRule="auto"/>
        <w:jc w:val="right"/>
        <w:rPr>
          <w:rFonts w:ascii="Arial" w:hAnsi="Arial" w:cs="Arial"/>
          <w:color w:val="000000"/>
          <w:sz w:val="20"/>
          <w:szCs w:val="20"/>
        </w:rPr>
      </w:pPr>
      <w:proofErr w:type="gramStart"/>
      <w:r>
        <w:rPr>
          <w:rFonts w:ascii="Arial" w:hAnsi="Arial" w:cs="Arial"/>
          <w:color w:val="000000"/>
          <w:sz w:val="20"/>
          <w:szCs w:val="20"/>
        </w:rPr>
        <w:t>rzecznik</w:t>
      </w:r>
      <w:proofErr w:type="gramEnd"/>
      <w:r>
        <w:rPr>
          <w:rFonts w:ascii="Arial" w:hAnsi="Arial" w:cs="Arial"/>
          <w:color w:val="000000"/>
          <w:sz w:val="20"/>
          <w:szCs w:val="20"/>
        </w:rPr>
        <w:t>@plk-sa.</w:t>
      </w:r>
      <w:proofErr w:type="gramStart"/>
      <w:r>
        <w:rPr>
          <w:rFonts w:ascii="Arial" w:hAnsi="Arial" w:cs="Arial"/>
          <w:color w:val="000000"/>
          <w:sz w:val="20"/>
          <w:szCs w:val="20"/>
        </w:rPr>
        <w:t>pl</w:t>
      </w:r>
      <w:proofErr w:type="gramEnd"/>
    </w:p>
    <w:p w:rsidR="002F44DB" w:rsidRPr="002F44DB" w:rsidRDefault="002F44DB" w:rsidP="002F44DB">
      <w:pPr>
        <w:spacing w:after="0" w:line="240" w:lineRule="auto"/>
        <w:jc w:val="right"/>
        <w:rPr>
          <w:rFonts w:ascii="Arial" w:hAnsi="Arial" w:cs="Arial"/>
          <w:color w:val="000000"/>
          <w:sz w:val="20"/>
          <w:szCs w:val="20"/>
        </w:rPr>
      </w:pPr>
      <w:r w:rsidRPr="002F44DB">
        <w:rPr>
          <w:rFonts w:ascii="Arial" w:hAnsi="Arial" w:cs="Arial"/>
          <w:color w:val="000000"/>
          <w:sz w:val="20"/>
          <w:szCs w:val="20"/>
        </w:rPr>
        <w:t>T: +48</w:t>
      </w:r>
      <w:r w:rsidR="002B7E6A">
        <w:rPr>
          <w:rFonts w:ascii="Arial" w:hAnsi="Arial" w:cs="Arial"/>
          <w:color w:val="000000"/>
          <w:sz w:val="20"/>
          <w:szCs w:val="20"/>
        </w:rPr>
        <w:t> 694 480 239</w:t>
      </w:r>
    </w:p>
    <w:p w:rsidR="002F44DB" w:rsidRPr="00C02DCB" w:rsidRDefault="002F44DB" w:rsidP="002F44DB"/>
    <w:p w:rsidR="00FC5C64" w:rsidRPr="002E6956" w:rsidRDefault="00FC5C64" w:rsidP="00FD507A">
      <w:pPr>
        <w:spacing w:line="240" w:lineRule="auto"/>
        <w:ind w:left="6372"/>
        <w:contextualSpacing/>
        <w:jc w:val="right"/>
        <w:rPr>
          <w:rFonts w:ascii="Arial" w:hAnsi="Arial" w:cs="Arial"/>
          <w:sz w:val="20"/>
          <w:szCs w:val="20"/>
        </w:rPr>
      </w:pPr>
    </w:p>
    <w:sectPr w:rsidR="00FC5C64" w:rsidRPr="002E6956" w:rsidSect="00E375AE">
      <w:footerReference w:type="default" r:id="rId8"/>
      <w:headerReference w:type="first" r:id="rId9"/>
      <w:footerReference w:type="first" r:id="rId10"/>
      <w:type w:val="continuous"/>
      <w:pgSz w:w="11906" w:h="16838" w:code="9"/>
      <w:pgMar w:top="567" w:right="1134" w:bottom="567" w:left="1418" w:header="2324"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8DA" w:rsidRDefault="000808DA" w:rsidP="00D5409C">
      <w:pPr>
        <w:spacing w:after="0" w:line="240" w:lineRule="auto"/>
      </w:pPr>
      <w:r>
        <w:separator/>
      </w:r>
    </w:p>
  </w:endnote>
  <w:endnote w:type="continuationSeparator" w:id="0">
    <w:p w:rsidR="000808DA" w:rsidRDefault="000808DA"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25604B" w:rsidRDefault="004540B1" w:rsidP="002C207D">
    <w:pPr>
      <w:spacing w:after="0" w:line="240" w:lineRule="auto"/>
      <w:jc w:val="center"/>
      <w:rPr>
        <w:rFonts w:ascii="Arial" w:hAnsi="Arial" w:cs="Arial"/>
        <w:color w:val="727271"/>
        <w:sz w:val="14"/>
        <w:szCs w:val="14"/>
      </w:rPr>
    </w:pPr>
    <w:r w:rsidRPr="0025604B">
      <w:rPr>
        <w:rFonts w:ascii="Arial" w:hAnsi="Arial" w:cs="Arial"/>
        <w:color w:val="727271"/>
        <w:sz w:val="14"/>
        <w:szCs w:val="14"/>
      </w:rPr>
      <w:t>Spółka wpisana do rejestru przedsiębiorców prowadzonego przez Sąd Rejonowy dla m. st. Warszawy w Warszawie</w:t>
    </w:r>
  </w:p>
  <w:p w:rsidR="004540B1" w:rsidRPr="0025604B" w:rsidRDefault="004540B1" w:rsidP="002C207D">
    <w:pPr>
      <w:spacing w:after="0" w:line="240" w:lineRule="auto"/>
      <w:jc w:val="center"/>
      <w:rPr>
        <w:rFonts w:ascii="Arial" w:hAnsi="Arial" w:cs="Arial"/>
        <w:color w:val="727271"/>
        <w:sz w:val="14"/>
        <w:szCs w:val="14"/>
      </w:rPr>
    </w:pPr>
    <w:r w:rsidRPr="0025604B">
      <w:rPr>
        <w:rFonts w:ascii="Arial" w:hAnsi="Arial" w:cs="Arial"/>
        <w:color w:val="727271"/>
        <w:sz w:val="14"/>
        <w:szCs w:val="14"/>
      </w:rPr>
      <w:t>XIII Wydział Gospodarczy Krajowego Rejestru Sądowego pod numerem KRS 0000037568, NIP 113-23-16-427,</w:t>
    </w:r>
  </w:p>
  <w:p w:rsidR="004540B1" w:rsidRPr="0025604B" w:rsidRDefault="004540B1" w:rsidP="002C207D">
    <w:pPr>
      <w:spacing w:after="0" w:line="240" w:lineRule="auto"/>
      <w:jc w:val="center"/>
      <w:rPr>
        <w:rFonts w:ascii="Arial" w:hAnsi="Arial" w:cs="Arial"/>
        <w:color w:val="727271"/>
        <w:sz w:val="14"/>
        <w:szCs w:val="14"/>
      </w:rPr>
    </w:pPr>
    <w:r w:rsidRPr="0025604B">
      <w:rPr>
        <w:rFonts w:ascii="Arial" w:hAnsi="Arial" w:cs="Arial"/>
        <w:color w:val="727271"/>
        <w:sz w:val="14"/>
        <w:szCs w:val="14"/>
      </w:rPr>
      <w:t xml:space="preserve">REGON 017319027. Wysokość kapitału zakładowego w całości </w:t>
    </w:r>
    <w:proofErr w:type="gramStart"/>
    <w:r w:rsidRPr="0025604B">
      <w:rPr>
        <w:rFonts w:ascii="Arial" w:hAnsi="Arial" w:cs="Arial"/>
        <w:color w:val="727271"/>
        <w:sz w:val="14"/>
        <w:szCs w:val="14"/>
      </w:rPr>
      <w:t xml:space="preserve">wpłaconego: </w:t>
    </w:r>
    <w:r w:rsidR="00011C22">
      <w:rPr>
        <w:rFonts w:ascii="Arial" w:hAnsi="Arial" w:cs="Arial"/>
        <w:color w:val="727271"/>
        <w:sz w:val="14"/>
        <w:szCs w:val="14"/>
      </w:rPr>
      <w:t>17 458 436</w:t>
    </w:r>
    <w:r w:rsidR="00163129">
      <w:rPr>
        <w:rFonts w:ascii="Arial" w:hAnsi="Arial" w:cs="Arial"/>
        <w:color w:val="727271"/>
        <w:sz w:val="14"/>
        <w:szCs w:val="14"/>
      </w:rPr>
      <w:t xml:space="preserve"> </w:t>
    </w:r>
    <w:r w:rsidRPr="0025604B">
      <w:rPr>
        <w:rFonts w:ascii="Arial" w:hAnsi="Arial" w:cs="Arial"/>
        <w:color w:val="727271"/>
        <w:sz w:val="14"/>
        <w:szCs w:val="14"/>
      </w:rPr>
      <w:t xml:space="preserve"> 000,00 zł</w:t>
    </w:r>
    <w:proofErr w:type="gramEnd"/>
  </w:p>
  <w:p w:rsidR="004540B1" w:rsidRDefault="006C4465" w:rsidP="002C207D">
    <w:pPr>
      <w:pStyle w:val="Stopka"/>
      <w:jc w:val="center"/>
    </w:pPr>
    <w:r>
      <w:rPr>
        <w:noProof/>
        <w:lang w:eastAsia="pl-PL"/>
      </w:rPr>
      <mc:AlternateContent>
        <mc:Choice Requires="wps">
          <w:drawing>
            <wp:anchor distT="0" distB="0" distL="114300" distR="114300" simplePos="0" relativeHeight="251658752" behindDoc="0" locked="0" layoutInCell="1" allowOverlap="1" wp14:anchorId="4B3E5FBB" wp14:editId="32EB76EE">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103B14">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E5FBB" id="_x0000_t202" coordsize="21600,21600" o:spt="202" path="m,l,21600r21600,l21600,xe">
              <v:stroke joinstyle="miter"/>
              <v:path gradientshapeok="t" o:connecttype="rect"/>
            </v:shapetype>
            <v:shape id="Pole tekstowe 2" o:spid="_x0000_s1026" type="#_x0000_t202" style="position:absolute;left:0;text-align:left;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103B14">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150560" w:rsidRDefault="006C4465">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59D81C24" wp14:editId="52BC7721">
              <wp:simplePos x="0" y="0"/>
              <wp:positionH relativeFrom="column">
                <wp:posOffset>-43180</wp:posOffset>
              </wp:positionH>
              <wp:positionV relativeFrom="paragraph">
                <wp:posOffset>-13969</wp:posOffset>
              </wp:positionV>
              <wp:extent cx="5537835" cy="534670"/>
              <wp:effectExtent l="0" t="0" r="571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534670"/>
                      </a:xfrm>
                      <a:prstGeom prst="rect">
                        <a:avLst/>
                      </a:prstGeom>
                      <a:noFill/>
                      <a:ln w="9525">
                        <a:noFill/>
                        <a:miter lim="800000"/>
                        <a:headEnd/>
                        <a:tailEnd/>
                      </a:ln>
                    </wps:spPr>
                    <wps:txbx>
                      <w:txbxContent>
                        <w:p w:rsidR="004540B1" w:rsidRPr="0025604B" w:rsidRDefault="004540B1" w:rsidP="002C207D">
                          <w:pPr>
                            <w:spacing w:after="0" w:line="240" w:lineRule="auto"/>
                            <w:jc w:val="center"/>
                            <w:rPr>
                              <w:rFonts w:ascii="Arial" w:hAnsi="Arial" w:cs="Arial"/>
                              <w:color w:val="727271"/>
                              <w:sz w:val="14"/>
                              <w:szCs w:val="14"/>
                            </w:rPr>
                          </w:pPr>
                          <w:r w:rsidRPr="0025604B">
                            <w:rPr>
                              <w:rFonts w:ascii="Arial" w:hAnsi="Arial" w:cs="Arial"/>
                              <w:color w:val="727271"/>
                              <w:sz w:val="14"/>
                              <w:szCs w:val="14"/>
                            </w:rPr>
                            <w:t>Spółka wpisana do rejestru przedsiębiorców prowadzonego przez Sąd Rejonowy dla m. st. Warszawy w Warszawie</w:t>
                          </w:r>
                        </w:p>
                        <w:p w:rsidR="004540B1" w:rsidRPr="0025604B" w:rsidRDefault="004540B1" w:rsidP="002C207D">
                          <w:pPr>
                            <w:spacing w:after="0" w:line="240" w:lineRule="auto"/>
                            <w:jc w:val="center"/>
                            <w:rPr>
                              <w:rFonts w:ascii="Arial" w:hAnsi="Arial" w:cs="Arial"/>
                              <w:color w:val="727271"/>
                              <w:sz w:val="14"/>
                              <w:szCs w:val="14"/>
                            </w:rPr>
                          </w:pPr>
                          <w:r w:rsidRPr="0025604B">
                            <w:rPr>
                              <w:rFonts w:ascii="Arial" w:hAnsi="Arial" w:cs="Arial"/>
                              <w:color w:val="727271"/>
                              <w:sz w:val="14"/>
                              <w:szCs w:val="14"/>
                            </w:rPr>
                            <w:t>XIII Wydział Gospodarczy Krajowego Rejestru Sądowego pod numerem KRS 0000037568, NIP 113-23-16-427,</w:t>
                          </w:r>
                        </w:p>
                        <w:p w:rsidR="004540B1" w:rsidRPr="0025604B" w:rsidRDefault="004540B1" w:rsidP="002C207D">
                          <w:pPr>
                            <w:spacing w:after="0" w:line="240" w:lineRule="auto"/>
                            <w:jc w:val="center"/>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00011C22">
                            <w:rPr>
                              <w:rFonts w:ascii="Arial" w:hAnsi="Arial" w:cs="Arial"/>
                              <w:color w:val="727271"/>
                              <w:sz w:val="14"/>
                              <w:szCs w:val="14"/>
                            </w:rPr>
                            <w:t>17 458 436</w:t>
                          </w:r>
                          <w:r w:rsidR="00163129">
                            <w:rPr>
                              <w:rFonts w:ascii="Arial" w:hAnsi="Arial" w:cs="Arial"/>
                              <w:color w:val="727271"/>
                              <w:sz w:val="14"/>
                              <w:szCs w:val="14"/>
                            </w:rPr>
                            <w:t xml:space="preserve"> </w:t>
                          </w:r>
                          <w:r w:rsidR="00230E4D">
                            <w:rPr>
                              <w:rFonts w:ascii="Arial" w:hAnsi="Arial" w:cs="Arial"/>
                              <w:color w:val="727271"/>
                              <w:sz w:val="14"/>
                              <w:szCs w:val="14"/>
                            </w:rPr>
                            <w:t xml:space="preserve"> 000</w:t>
                          </w:r>
                          <w:r w:rsidR="00011C22">
                            <w:rPr>
                              <w:rFonts w:ascii="Arial" w:hAnsi="Arial" w:cs="Arial"/>
                              <w:color w:val="727271"/>
                              <w:sz w:val="14"/>
                              <w:szCs w:val="14"/>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81C24" id="_x0000_t202" coordsize="21600,21600" o:spt="202" path="m,l,21600r21600,l21600,xe">
              <v:stroke joinstyle="miter"/>
              <v:path gradientshapeok="t" o:connecttype="rect"/>
            </v:shapetype>
            <v:shape id="_x0000_s1029" type="#_x0000_t202" style="position:absolute;margin-left:-3.4pt;margin-top:-1.1pt;width:436.05pt;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" filled="f" stroked="f">
              <v:textbox inset="0,0,0,0">
                <w:txbxContent>
                  <w:p w:rsidR="004540B1" w:rsidRPr="0025604B" w:rsidRDefault="004540B1" w:rsidP="002C207D">
                    <w:pPr>
                      <w:spacing w:after="0" w:line="240" w:lineRule="auto"/>
                      <w:jc w:val="center"/>
                      <w:rPr>
                        <w:rFonts w:ascii="Arial" w:hAnsi="Arial" w:cs="Arial"/>
                        <w:color w:val="727271"/>
                        <w:sz w:val="14"/>
                        <w:szCs w:val="14"/>
                      </w:rPr>
                    </w:pPr>
                    <w:r w:rsidRPr="0025604B">
                      <w:rPr>
                        <w:rFonts w:ascii="Arial" w:hAnsi="Arial" w:cs="Arial"/>
                        <w:color w:val="727271"/>
                        <w:sz w:val="14"/>
                        <w:szCs w:val="14"/>
                      </w:rPr>
                      <w:t>Spółka wpisana do rejestru przedsiębiorców prowadzonego przez Sąd Rejonowy dla m. st. Warszawy w Warszawie</w:t>
                    </w:r>
                  </w:p>
                  <w:p w:rsidR="004540B1" w:rsidRPr="0025604B" w:rsidRDefault="004540B1" w:rsidP="002C207D">
                    <w:pPr>
                      <w:spacing w:after="0" w:line="240" w:lineRule="auto"/>
                      <w:jc w:val="center"/>
                      <w:rPr>
                        <w:rFonts w:ascii="Arial" w:hAnsi="Arial" w:cs="Arial"/>
                        <w:color w:val="727271"/>
                        <w:sz w:val="14"/>
                        <w:szCs w:val="14"/>
                      </w:rPr>
                    </w:pPr>
                    <w:r w:rsidRPr="0025604B">
                      <w:rPr>
                        <w:rFonts w:ascii="Arial" w:hAnsi="Arial" w:cs="Arial"/>
                        <w:color w:val="727271"/>
                        <w:sz w:val="14"/>
                        <w:szCs w:val="14"/>
                      </w:rPr>
                      <w:t>XIII Wydział Gospodarczy Krajowego Rejestru Sądowego pod numerem KRS 0000037568, NIP 113-23-16-427,</w:t>
                    </w:r>
                  </w:p>
                  <w:p w:rsidR="004540B1" w:rsidRPr="0025604B" w:rsidRDefault="004540B1" w:rsidP="002C207D">
                    <w:pPr>
                      <w:spacing w:after="0" w:line="240" w:lineRule="auto"/>
                      <w:jc w:val="center"/>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00011C22">
                      <w:rPr>
                        <w:rFonts w:ascii="Arial" w:hAnsi="Arial" w:cs="Arial"/>
                        <w:color w:val="727271"/>
                        <w:sz w:val="14"/>
                        <w:szCs w:val="14"/>
                      </w:rPr>
                      <w:t>17 458 436</w:t>
                    </w:r>
                    <w:r w:rsidR="00163129">
                      <w:rPr>
                        <w:rFonts w:ascii="Arial" w:hAnsi="Arial" w:cs="Arial"/>
                        <w:color w:val="727271"/>
                        <w:sz w:val="14"/>
                        <w:szCs w:val="14"/>
                      </w:rPr>
                      <w:t xml:space="preserve"> </w:t>
                    </w:r>
                    <w:r w:rsidR="00230E4D">
                      <w:rPr>
                        <w:rFonts w:ascii="Arial" w:hAnsi="Arial" w:cs="Arial"/>
                        <w:color w:val="727271"/>
                        <w:sz w:val="14"/>
                        <w:szCs w:val="14"/>
                      </w:rPr>
                      <w:t xml:space="preserve"> 000</w:t>
                    </w:r>
                    <w:r w:rsidR="00011C22">
                      <w:rPr>
                        <w:rFonts w:ascii="Arial" w:hAnsi="Arial" w:cs="Arial"/>
                        <w:color w:val="727271"/>
                        <w:sz w:val="14"/>
                        <w:szCs w:val="14"/>
                      </w:rPr>
                      <w:t>,00</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233315F7" wp14:editId="79DE6A8F">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315F7" id="_x0000_s1030"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" filled="f" stroked="f">
              <v:textbo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8DA" w:rsidRDefault="000808DA" w:rsidP="00D5409C">
      <w:pPr>
        <w:spacing w:after="0" w:line="240" w:lineRule="auto"/>
      </w:pPr>
      <w:r>
        <w:separator/>
      </w:r>
    </w:p>
  </w:footnote>
  <w:footnote w:type="continuationSeparator" w:id="0">
    <w:p w:rsidR="000808DA" w:rsidRDefault="000808DA" w:rsidP="00D5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Default="006C4465">
    <w:pPr>
      <w:pStyle w:val="Nagwek"/>
    </w:pPr>
    <w:r>
      <w:rPr>
        <w:noProof/>
        <w:lang w:eastAsia="pl-PL"/>
      </w:rPr>
      <mc:AlternateContent>
        <mc:Choice Requires="wps">
          <w:drawing>
            <wp:anchor distT="0" distB="0" distL="114300" distR="114300" simplePos="0" relativeHeight="251656704" behindDoc="0" locked="0" layoutInCell="1" allowOverlap="1" wp14:anchorId="0E3E54D1" wp14:editId="08488CED">
              <wp:simplePos x="0" y="0"/>
              <wp:positionH relativeFrom="column">
                <wp:posOffset>1270</wp:posOffset>
              </wp:positionH>
              <wp:positionV relativeFrom="paragraph">
                <wp:posOffset>-1242695</wp:posOffset>
              </wp:positionV>
              <wp:extent cx="2560320" cy="12573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257300"/>
                      </a:xfrm>
                      <a:prstGeom prst="rect">
                        <a:avLst/>
                      </a:prstGeom>
                      <a:noFill/>
                      <a:ln>
                        <a:noFill/>
                      </a:ln>
                      <a:extLst/>
                    </wps:spPr>
                    <wps:txbx>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proofErr w:type="gramStart"/>
                          <w:r w:rsidRPr="004D6EC9">
                            <w:rPr>
                              <w:rFonts w:ascii="Arial" w:hAnsi="Arial" w:cs="Arial"/>
                              <w:sz w:val="16"/>
                              <w:szCs w:val="16"/>
                            </w:rPr>
                            <w:t>ul</w:t>
                          </w:r>
                          <w:proofErr w:type="gramEnd"/>
                          <w:r w:rsidRPr="004D6EC9">
                            <w:rPr>
                              <w:rFonts w:ascii="Arial" w:hAnsi="Arial" w:cs="Arial"/>
                              <w:sz w:val="16"/>
                              <w:szCs w:val="16"/>
                            </w:rPr>
                            <w:t xml:space="preserve">.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proofErr w:type="gramStart"/>
                          <w:r w:rsidRPr="00DA3248">
                            <w:rPr>
                              <w:rFonts w:ascii="Arial" w:hAnsi="Arial" w:cs="Arial"/>
                              <w:sz w:val="16"/>
                              <w:szCs w:val="16"/>
                            </w:rPr>
                            <w:t>tel</w:t>
                          </w:r>
                          <w:proofErr w:type="gramEnd"/>
                          <w:r w:rsidRPr="00DA3248">
                            <w:rPr>
                              <w:rFonts w:ascii="Arial" w:hAnsi="Arial" w:cs="Arial"/>
                              <w:sz w:val="16"/>
                              <w:szCs w:val="16"/>
                            </w:rPr>
                            <w:t xml:space="preserve">.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0808DA" w:rsidP="00344AB4">
                          <w:pPr>
                            <w:spacing w:after="0" w:line="240" w:lineRule="auto"/>
                            <w:rPr>
                              <w:rFonts w:ascii="Arial" w:hAnsi="Arial" w:cs="Arial"/>
                              <w:sz w:val="16"/>
                              <w:szCs w:val="16"/>
                            </w:rPr>
                          </w:pPr>
                          <w:hyperlink r:id="rId1"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proofErr w:type="gramStart"/>
                          <w:r w:rsidRPr="00DA3248">
                            <w:rPr>
                              <w:rFonts w:ascii="Arial" w:hAnsi="Arial" w:cs="Arial"/>
                              <w:sz w:val="16"/>
                              <w:szCs w:val="16"/>
                            </w:rPr>
                            <w:t>www</w:t>
                          </w:r>
                          <w:proofErr w:type="gramEnd"/>
                          <w:r w:rsidRPr="00DA3248">
                            <w:rPr>
                              <w:rFonts w:ascii="Arial" w:hAnsi="Arial" w:cs="Arial"/>
                              <w:sz w:val="16"/>
                              <w:szCs w:val="16"/>
                            </w:rPr>
                            <w:t>.</w:t>
                          </w:r>
                          <w:proofErr w:type="gramStart"/>
                          <w:r w:rsidRPr="00DA3248">
                            <w:rPr>
                              <w:rFonts w:ascii="Arial" w:hAnsi="Arial" w:cs="Arial"/>
                              <w:sz w:val="16"/>
                              <w:szCs w:val="16"/>
                            </w:rPr>
                            <w:t>plk-sa</w:t>
                          </w:r>
                          <w:proofErr w:type="gramEnd"/>
                          <w:r w:rsidRPr="00DA3248">
                            <w:rPr>
                              <w:rFonts w:ascii="Arial" w:hAnsi="Arial" w:cs="Arial"/>
                              <w:sz w:val="16"/>
                              <w:szCs w:val="16"/>
                            </w:rPr>
                            <w:t>.</w:t>
                          </w:r>
                          <w:proofErr w:type="gramStart"/>
                          <w:r w:rsidRPr="00DA3248">
                            <w:rPr>
                              <w:rFonts w:ascii="Arial" w:hAnsi="Arial" w:cs="Arial"/>
                              <w:sz w:val="16"/>
                              <w:szCs w:val="16"/>
                            </w:rPr>
                            <w:t>pl</w:t>
                          </w:r>
                          <w:proofErr w:type="gramEnd"/>
                        </w:p>
                        <w:p w:rsidR="004540B1" w:rsidRPr="00DA3248" w:rsidRDefault="004540B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E54D1" id="_x0000_t202" coordsize="21600,21600" o:spt="202" path="m,l,21600r21600,l21600,xe">
              <v:stroke joinstyle="miter"/>
              <v:path gradientshapeok="t" o:connecttype="rect"/>
            </v:shapetype>
            <v:shape id="_x0000_s1027" type="#_x0000_t202" style="position:absolute;margin-left:.1pt;margin-top:-97.85pt;width:201.6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" filled="f" stroked="f">
              <v:textbox inset="0,0,0,0">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BB5C0F" w:rsidP="00344AB4">
                    <w:pPr>
                      <w:spacing w:after="0" w:line="240" w:lineRule="auto"/>
                      <w:rPr>
                        <w:rFonts w:ascii="Arial" w:hAnsi="Arial" w:cs="Arial"/>
                        <w:sz w:val="16"/>
                        <w:szCs w:val="16"/>
                      </w:rPr>
                    </w:pPr>
                    <w:hyperlink r:id="rId2"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rsidR="004540B1" w:rsidRPr="00DA3248" w:rsidRDefault="004540B1"/>
                </w:txbxContent>
              </v:textbox>
            </v:shape>
          </w:pict>
        </mc:Fallback>
      </mc:AlternateContent>
    </w:r>
    <w:r>
      <w:rPr>
        <w:noProof/>
        <w:lang w:eastAsia="pl-PL"/>
      </w:rPr>
      <mc:AlternateContent>
        <mc:Choice Requires="wps">
          <w:drawing>
            <wp:anchor distT="0" distB="0" distL="114300" distR="114300" simplePos="0" relativeHeight="251655680" behindDoc="0" locked="0" layoutInCell="1" allowOverlap="1" wp14:anchorId="62532002" wp14:editId="29FFEA9C">
              <wp:simplePos x="0" y="0"/>
              <wp:positionH relativeFrom="column">
                <wp:posOffset>3657600</wp:posOffset>
              </wp:positionH>
              <wp:positionV relativeFrom="paragraph">
                <wp:posOffset>-1285240</wp:posOffset>
              </wp:positionV>
              <wp:extent cx="2364105" cy="605790"/>
              <wp:effectExtent l="0" t="0" r="0" b="381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605790"/>
                      </a:xfrm>
                      <a:prstGeom prst="rect">
                        <a:avLst/>
                      </a:prstGeom>
                      <a:noFill/>
                      <a:ln>
                        <a:noFill/>
                      </a:ln>
                      <a:extLst/>
                    </wps:spPr>
                    <wps:txbx>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2532002" id="_x0000_s1028" type="#_x0000_t202" style="position:absolute;margin-left:4in;margin-top:-101.2pt;width:186.15pt;height:47.7pt;z-index:2516556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" filled="f" stroked="f">
              <v:textbox style="mso-fit-shape-to-text:t">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82A2D"/>
    <w:multiLevelType w:val="multilevel"/>
    <w:tmpl w:val="64080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0"/>
  </w:num>
  <w:num w:numId="2">
    <w:abstractNumId w:val="9"/>
  </w:num>
  <w:num w:numId="3">
    <w:abstractNumId w:val="2"/>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11C22"/>
    <w:rsid w:val="00014A53"/>
    <w:rsid w:val="000154C3"/>
    <w:rsid w:val="00027F0B"/>
    <w:rsid w:val="00032EBF"/>
    <w:rsid w:val="00035760"/>
    <w:rsid w:val="000360EA"/>
    <w:rsid w:val="00037722"/>
    <w:rsid w:val="00041E35"/>
    <w:rsid w:val="00044D0B"/>
    <w:rsid w:val="0004605A"/>
    <w:rsid w:val="000551EB"/>
    <w:rsid w:val="00057B94"/>
    <w:rsid w:val="00060179"/>
    <w:rsid w:val="0006487D"/>
    <w:rsid w:val="00067273"/>
    <w:rsid w:val="00074343"/>
    <w:rsid w:val="00076186"/>
    <w:rsid w:val="000765F4"/>
    <w:rsid w:val="000808DA"/>
    <w:rsid w:val="00093253"/>
    <w:rsid w:val="00094D3C"/>
    <w:rsid w:val="00094E17"/>
    <w:rsid w:val="000A5037"/>
    <w:rsid w:val="000A7728"/>
    <w:rsid w:val="000B6EAC"/>
    <w:rsid w:val="000C08A3"/>
    <w:rsid w:val="000C19C7"/>
    <w:rsid w:val="000C1DE5"/>
    <w:rsid w:val="000D5C02"/>
    <w:rsid w:val="000E206F"/>
    <w:rsid w:val="000E277D"/>
    <w:rsid w:val="000E51FF"/>
    <w:rsid w:val="000E5F92"/>
    <w:rsid w:val="000F1E14"/>
    <w:rsid w:val="000F25FB"/>
    <w:rsid w:val="000F3F67"/>
    <w:rsid w:val="000F43B7"/>
    <w:rsid w:val="000F70C9"/>
    <w:rsid w:val="00103B14"/>
    <w:rsid w:val="001050E5"/>
    <w:rsid w:val="00105677"/>
    <w:rsid w:val="00114400"/>
    <w:rsid w:val="0012424C"/>
    <w:rsid w:val="00127748"/>
    <w:rsid w:val="00133C9D"/>
    <w:rsid w:val="00141226"/>
    <w:rsid w:val="00144A6E"/>
    <w:rsid w:val="00150560"/>
    <w:rsid w:val="00152131"/>
    <w:rsid w:val="00152980"/>
    <w:rsid w:val="00152BD8"/>
    <w:rsid w:val="00153724"/>
    <w:rsid w:val="001551EB"/>
    <w:rsid w:val="00156F3D"/>
    <w:rsid w:val="00163129"/>
    <w:rsid w:val="00164A21"/>
    <w:rsid w:val="00180F65"/>
    <w:rsid w:val="0018453D"/>
    <w:rsid w:val="00196F35"/>
    <w:rsid w:val="001A4F34"/>
    <w:rsid w:val="001B6E32"/>
    <w:rsid w:val="001D36C6"/>
    <w:rsid w:val="001E0FA7"/>
    <w:rsid w:val="001E10D8"/>
    <w:rsid w:val="001E7765"/>
    <w:rsid w:val="001E7E4E"/>
    <w:rsid w:val="001F05AC"/>
    <w:rsid w:val="001F08D1"/>
    <w:rsid w:val="001F12B7"/>
    <w:rsid w:val="001F329C"/>
    <w:rsid w:val="001F44A5"/>
    <w:rsid w:val="001F4E87"/>
    <w:rsid w:val="001F5E48"/>
    <w:rsid w:val="0020103C"/>
    <w:rsid w:val="00201757"/>
    <w:rsid w:val="00204BC8"/>
    <w:rsid w:val="00207374"/>
    <w:rsid w:val="002146C1"/>
    <w:rsid w:val="00215DEC"/>
    <w:rsid w:val="002244A5"/>
    <w:rsid w:val="00225606"/>
    <w:rsid w:val="002257D4"/>
    <w:rsid w:val="00230E4D"/>
    <w:rsid w:val="00237884"/>
    <w:rsid w:val="00251991"/>
    <w:rsid w:val="00253FA0"/>
    <w:rsid w:val="0025604B"/>
    <w:rsid w:val="0027153D"/>
    <w:rsid w:val="002717FC"/>
    <w:rsid w:val="00271C97"/>
    <w:rsid w:val="00272225"/>
    <w:rsid w:val="002729FE"/>
    <w:rsid w:val="002741BF"/>
    <w:rsid w:val="00275028"/>
    <w:rsid w:val="00277BC6"/>
    <w:rsid w:val="00280B16"/>
    <w:rsid w:val="00287A24"/>
    <w:rsid w:val="00291B64"/>
    <w:rsid w:val="002A551F"/>
    <w:rsid w:val="002A750F"/>
    <w:rsid w:val="002B0992"/>
    <w:rsid w:val="002B0A44"/>
    <w:rsid w:val="002B31E5"/>
    <w:rsid w:val="002B7E6A"/>
    <w:rsid w:val="002B7F98"/>
    <w:rsid w:val="002C1376"/>
    <w:rsid w:val="002C207D"/>
    <w:rsid w:val="002C26DD"/>
    <w:rsid w:val="002C3283"/>
    <w:rsid w:val="002C550A"/>
    <w:rsid w:val="002D0837"/>
    <w:rsid w:val="002D467C"/>
    <w:rsid w:val="002E2AD2"/>
    <w:rsid w:val="002E3956"/>
    <w:rsid w:val="002E40BD"/>
    <w:rsid w:val="002E434E"/>
    <w:rsid w:val="002E6956"/>
    <w:rsid w:val="002F17B2"/>
    <w:rsid w:val="002F20A1"/>
    <w:rsid w:val="002F2965"/>
    <w:rsid w:val="002F3276"/>
    <w:rsid w:val="002F3387"/>
    <w:rsid w:val="002F4418"/>
    <w:rsid w:val="002F44DB"/>
    <w:rsid w:val="00303460"/>
    <w:rsid w:val="00303BBF"/>
    <w:rsid w:val="00314BD8"/>
    <w:rsid w:val="00316E8D"/>
    <w:rsid w:val="003177CE"/>
    <w:rsid w:val="00320D38"/>
    <w:rsid w:val="003213C2"/>
    <w:rsid w:val="00325021"/>
    <w:rsid w:val="003266B0"/>
    <w:rsid w:val="00326F97"/>
    <w:rsid w:val="00327A3C"/>
    <w:rsid w:val="00344AB4"/>
    <w:rsid w:val="0034541F"/>
    <w:rsid w:val="00347C00"/>
    <w:rsid w:val="003617AB"/>
    <w:rsid w:val="00362DAE"/>
    <w:rsid w:val="00366581"/>
    <w:rsid w:val="003709D8"/>
    <w:rsid w:val="00372D83"/>
    <w:rsid w:val="00376B13"/>
    <w:rsid w:val="00391226"/>
    <w:rsid w:val="003913C2"/>
    <w:rsid w:val="00395F93"/>
    <w:rsid w:val="00396038"/>
    <w:rsid w:val="00396D2B"/>
    <w:rsid w:val="003A05CA"/>
    <w:rsid w:val="003A2FA3"/>
    <w:rsid w:val="003A564D"/>
    <w:rsid w:val="003B07F2"/>
    <w:rsid w:val="003B161C"/>
    <w:rsid w:val="003B1FBD"/>
    <w:rsid w:val="003B71AD"/>
    <w:rsid w:val="003C6069"/>
    <w:rsid w:val="003C644C"/>
    <w:rsid w:val="003C72CA"/>
    <w:rsid w:val="003D15C9"/>
    <w:rsid w:val="003E5116"/>
    <w:rsid w:val="003E5AFF"/>
    <w:rsid w:val="003E758F"/>
    <w:rsid w:val="003F46E1"/>
    <w:rsid w:val="004062B9"/>
    <w:rsid w:val="00407D14"/>
    <w:rsid w:val="004115A2"/>
    <w:rsid w:val="00416C22"/>
    <w:rsid w:val="00420BC3"/>
    <w:rsid w:val="004231ED"/>
    <w:rsid w:val="00431DC3"/>
    <w:rsid w:val="00446205"/>
    <w:rsid w:val="00446E4D"/>
    <w:rsid w:val="00453375"/>
    <w:rsid w:val="004535EA"/>
    <w:rsid w:val="004540B1"/>
    <w:rsid w:val="00460E5F"/>
    <w:rsid w:val="00461215"/>
    <w:rsid w:val="00470CCF"/>
    <w:rsid w:val="004725FF"/>
    <w:rsid w:val="00473830"/>
    <w:rsid w:val="00476FF4"/>
    <w:rsid w:val="00480BF9"/>
    <w:rsid w:val="0048109A"/>
    <w:rsid w:val="00486897"/>
    <w:rsid w:val="00492D8C"/>
    <w:rsid w:val="004962EA"/>
    <w:rsid w:val="004A1128"/>
    <w:rsid w:val="004A160E"/>
    <w:rsid w:val="004A16D9"/>
    <w:rsid w:val="004A1C95"/>
    <w:rsid w:val="004A4D57"/>
    <w:rsid w:val="004A6631"/>
    <w:rsid w:val="004B6D5B"/>
    <w:rsid w:val="004C03DF"/>
    <w:rsid w:val="004C4512"/>
    <w:rsid w:val="004C6D02"/>
    <w:rsid w:val="004D2030"/>
    <w:rsid w:val="004D55FE"/>
    <w:rsid w:val="004D6EC9"/>
    <w:rsid w:val="004E5927"/>
    <w:rsid w:val="004F05C4"/>
    <w:rsid w:val="004F0976"/>
    <w:rsid w:val="004F6432"/>
    <w:rsid w:val="00501621"/>
    <w:rsid w:val="00503B0F"/>
    <w:rsid w:val="00513457"/>
    <w:rsid w:val="005307F3"/>
    <w:rsid w:val="00530EB6"/>
    <w:rsid w:val="005323F3"/>
    <w:rsid w:val="00533451"/>
    <w:rsid w:val="00537C54"/>
    <w:rsid w:val="00537DC8"/>
    <w:rsid w:val="00544E92"/>
    <w:rsid w:val="0054595C"/>
    <w:rsid w:val="00552E14"/>
    <w:rsid w:val="00557362"/>
    <w:rsid w:val="0056209A"/>
    <w:rsid w:val="0057315B"/>
    <w:rsid w:val="0059067F"/>
    <w:rsid w:val="0059078F"/>
    <w:rsid w:val="00595BB2"/>
    <w:rsid w:val="00595CCD"/>
    <w:rsid w:val="005A0392"/>
    <w:rsid w:val="005A7A00"/>
    <w:rsid w:val="005B2115"/>
    <w:rsid w:val="005B2771"/>
    <w:rsid w:val="005B2C07"/>
    <w:rsid w:val="005B74A3"/>
    <w:rsid w:val="005B77B5"/>
    <w:rsid w:val="005C31D0"/>
    <w:rsid w:val="005D2387"/>
    <w:rsid w:val="005D5C7A"/>
    <w:rsid w:val="005E4D46"/>
    <w:rsid w:val="005E6E60"/>
    <w:rsid w:val="005F042E"/>
    <w:rsid w:val="005F3860"/>
    <w:rsid w:val="00601A94"/>
    <w:rsid w:val="006074FF"/>
    <w:rsid w:val="0061390C"/>
    <w:rsid w:val="00625826"/>
    <w:rsid w:val="0063177F"/>
    <w:rsid w:val="00631EE1"/>
    <w:rsid w:val="00632FE5"/>
    <w:rsid w:val="006401A3"/>
    <w:rsid w:val="00644800"/>
    <w:rsid w:val="00644CC8"/>
    <w:rsid w:val="0066738F"/>
    <w:rsid w:val="006720D4"/>
    <w:rsid w:val="00681B60"/>
    <w:rsid w:val="00683F3F"/>
    <w:rsid w:val="0068513A"/>
    <w:rsid w:val="0068580C"/>
    <w:rsid w:val="00685BFB"/>
    <w:rsid w:val="0068696F"/>
    <w:rsid w:val="006A159D"/>
    <w:rsid w:val="006A4931"/>
    <w:rsid w:val="006A4F7C"/>
    <w:rsid w:val="006A6DC2"/>
    <w:rsid w:val="006B149F"/>
    <w:rsid w:val="006B346C"/>
    <w:rsid w:val="006C1B6C"/>
    <w:rsid w:val="006C1CE1"/>
    <w:rsid w:val="006C4465"/>
    <w:rsid w:val="006D15FD"/>
    <w:rsid w:val="006D26A8"/>
    <w:rsid w:val="006D3756"/>
    <w:rsid w:val="006D6E6C"/>
    <w:rsid w:val="006F07DC"/>
    <w:rsid w:val="006F182B"/>
    <w:rsid w:val="006F30EB"/>
    <w:rsid w:val="006F6B44"/>
    <w:rsid w:val="006F73A3"/>
    <w:rsid w:val="0070346B"/>
    <w:rsid w:val="00704884"/>
    <w:rsid w:val="00705F31"/>
    <w:rsid w:val="0071378B"/>
    <w:rsid w:val="00715AC4"/>
    <w:rsid w:val="00716BA8"/>
    <w:rsid w:val="007216CB"/>
    <w:rsid w:val="0073135F"/>
    <w:rsid w:val="0074018E"/>
    <w:rsid w:val="007533BD"/>
    <w:rsid w:val="00754307"/>
    <w:rsid w:val="007772B3"/>
    <w:rsid w:val="0078197E"/>
    <w:rsid w:val="00793C28"/>
    <w:rsid w:val="00796F61"/>
    <w:rsid w:val="007A3A3B"/>
    <w:rsid w:val="007A4C75"/>
    <w:rsid w:val="007B2B04"/>
    <w:rsid w:val="007B5A48"/>
    <w:rsid w:val="007B6AF4"/>
    <w:rsid w:val="007B7472"/>
    <w:rsid w:val="007C0A72"/>
    <w:rsid w:val="007C1DD8"/>
    <w:rsid w:val="007C7986"/>
    <w:rsid w:val="007D005C"/>
    <w:rsid w:val="007D53A3"/>
    <w:rsid w:val="007E742D"/>
    <w:rsid w:val="007F02C6"/>
    <w:rsid w:val="007F049C"/>
    <w:rsid w:val="007F342E"/>
    <w:rsid w:val="007F3D8D"/>
    <w:rsid w:val="007F749F"/>
    <w:rsid w:val="008021A8"/>
    <w:rsid w:val="008035A2"/>
    <w:rsid w:val="008105AE"/>
    <w:rsid w:val="008162EC"/>
    <w:rsid w:val="008163AB"/>
    <w:rsid w:val="00824665"/>
    <w:rsid w:val="008256DA"/>
    <w:rsid w:val="00825EAC"/>
    <w:rsid w:val="008274E2"/>
    <w:rsid w:val="0083079C"/>
    <w:rsid w:val="0083160F"/>
    <w:rsid w:val="00835BD8"/>
    <w:rsid w:val="00836990"/>
    <w:rsid w:val="00850CCF"/>
    <w:rsid w:val="008542C9"/>
    <w:rsid w:val="008566CE"/>
    <w:rsid w:val="00862F22"/>
    <w:rsid w:val="00864FBB"/>
    <w:rsid w:val="008655E4"/>
    <w:rsid w:val="00867CCC"/>
    <w:rsid w:val="00870FEA"/>
    <w:rsid w:val="00871DA5"/>
    <w:rsid w:val="008746D9"/>
    <w:rsid w:val="00881D49"/>
    <w:rsid w:val="00887CCA"/>
    <w:rsid w:val="0089184F"/>
    <w:rsid w:val="00892387"/>
    <w:rsid w:val="008A0729"/>
    <w:rsid w:val="008A1F5C"/>
    <w:rsid w:val="008A7239"/>
    <w:rsid w:val="008B09EF"/>
    <w:rsid w:val="008C1E35"/>
    <w:rsid w:val="008C2C47"/>
    <w:rsid w:val="008C508A"/>
    <w:rsid w:val="008D4097"/>
    <w:rsid w:val="008D6247"/>
    <w:rsid w:val="008E30A4"/>
    <w:rsid w:val="008E726A"/>
    <w:rsid w:val="008F0D9A"/>
    <w:rsid w:val="008F2AAF"/>
    <w:rsid w:val="008F4AE1"/>
    <w:rsid w:val="00910817"/>
    <w:rsid w:val="009127D2"/>
    <w:rsid w:val="00912BD0"/>
    <w:rsid w:val="0091649B"/>
    <w:rsid w:val="00922D1F"/>
    <w:rsid w:val="009263CF"/>
    <w:rsid w:val="00927277"/>
    <w:rsid w:val="00927731"/>
    <w:rsid w:val="00930924"/>
    <w:rsid w:val="00932446"/>
    <w:rsid w:val="00933966"/>
    <w:rsid w:val="009341C3"/>
    <w:rsid w:val="0093477F"/>
    <w:rsid w:val="00934EEA"/>
    <w:rsid w:val="00935552"/>
    <w:rsid w:val="0093668A"/>
    <w:rsid w:val="00945524"/>
    <w:rsid w:val="00963B2C"/>
    <w:rsid w:val="00964D78"/>
    <w:rsid w:val="00967819"/>
    <w:rsid w:val="00974615"/>
    <w:rsid w:val="009761C1"/>
    <w:rsid w:val="00985196"/>
    <w:rsid w:val="009951BB"/>
    <w:rsid w:val="009A565A"/>
    <w:rsid w:val="009A5846"/>
    <w:rsid w:val="009B1B18"/>
    <w:rsid w:val="009B2D78"/>
    <w:rsid w:val="009C251D"/>
    <w:rsid w:val="009C3593"/>
    <w:rsid w:val="009C4600"/>
    <w:rsid w:val="009D09BC"/>
    <w:rsid w:val="009E2C5F"/>
    <w:rsid w:val="009E49C1"/>
    <w:rsid w:val="009F14FE"/>
    <w:rsid w:val="009F388D"/>
    <w:rsid w:val="009F3CE0"/>
    <w:rsid w:val="009F3D17"/>
    <w:rsid w:val="009F65C2"/>
    <w:rsid w:val="009F6F5C"/>
    <w:rsid w:val="009F70E0"/>
    <w:rsid w:val="00A017EB"/>
    <w:rsid w:val="00A01A8F"/>
    <w:rsid w:val="00A02FE3"/>
    <w:rsid w:val="00A06514"/>
    <w:rsid w:val="00A12C69"/>
    <w:rsid w:val="00A12FFF"/>
    <w:rsid w:val="00A1470C"/>
    <w:rsid w:val="00A14D3B"/>
    <w:rsid w:val="00A14E73"/>
    <w:rsid w:val="00A2041D"/>
    <w:rsid w:val="00A20C05"/>
    <w:rsid w:val="00A262A4"/>
    <w:rsid w:val="00A26C88"/>
    <w:rsid w:val="00A34F8B"/>
    <w:rsid w:val="00A35A98"/>
    <w:rsid w:val="00A37087"/>
    <w:rsid w:val="00A37F51"/>
    <w:rsid w:val="00A447E8"/>
    <w:rsid w:val="00A50B03"/>
    <w:rsid w:val="00A55BED"/>
    <w:rsid w:val="00A57E78"/>
    <w:rsid w:val="00A63BC0"/>
    <w:rsid w:val="00A669F6"/>
    <w:rsid w:val="00A66ECA"/>
    <w:rsid w:val="00A70665"/>
    <w:rsid w:val="00A93609"/>
    <w:rsid w:val="00A93C40"/>
    <w:rsid w:val="00A955E5"/>
    <w:rsid w:val="00A969BC"/>
    <w:rsid w:val="00A97C88"/>
    <w:rsid w:val="00AA07B2"/>
    <w:rsid w:val="00AA581D"/>
    <w:rsid w:val="00AA5AB4"/>
    <w:rsid w:val="00AB2DDF"/>
    <w:rsid w:val="00AB5968"/>
    <w:rsid w:val="00AC0204"/>
    <w:rsid w:val="00AC37B3"/>
    <w:rsid w:val="00AC5ECC"/>
    <w:rsid w:val="00AD0971"/>
    <w:rsid w:val="00AD3635"/>
    <w:rsid w:val="00AD3ADE"/>
    <w:rsid w:val="00AD6F23"/>
    <w:rsid w:val="00AE1473"/>
    <w:rsid w:val="00AE393B"/>
    <w:rsid w:val="00AF31AF"/>
    <w:rsid w:val="00AF4D7A"/>
    <w:rsid w:val="00AF713A"/>
    <w:rsid w:val="00B01136"/>
    <w:rsid w:val="00B01FCA"/>
    <w:rsid w:val="00B0329A"/>
    <w:rsid w:val="00B036DC"/>
    <w:rsid w:val="00B13BAD"/>
    <w:rsid w:val="00B14396"/>
    <w:rsid w:val="00B14641"/>
    <w:rsid w:val="00B27DF3"/>
    <w:rsid w:val="00B307A2"/>
    <w:rsid w:val="00B31540"/>
    <w:rsid w:val="00B33732"/>
    <w:rsid w:val="00B35C43"/>
    <w:rsid w:val="00B4059D"/>
    <w:rsid w:val="00B4277C"/>
    <w:rsid w:val="00B45981"/>
    <w:rsid w:val="00B50168"/>
    <w:rsid w:val="00B52287"/>
    <w:rsid w:val="00B52FA3"/>
    <w:rsid w:val="00B54E99"/>
    <w:rsid w:val="00B603B9"/>
    <w:rsid w:val="00B60445"/>
    <w:rsid w:val="00B6179F"/>
    <w:rsid w:val="00B65DA9"/>
    <w:rsid w:val="00B66B0B"/>
    <w:rsid w:val="00B74FAE"/>
    <w:rsid w:val="00B81872"/>
    <w:rsid w:val="00B85032"/>
    <w:rsid w:val="00B901BD"/>
    <w:rsid w:val="00B9066C"/>
    <w:rsid w:val="00B90D2C"/>
    <w:rsid w:val="00B9173A"/>
    <w:rsid w:val="00BA0980"/>
    <w:rsid w:val="00BA2784"/>
    <w:rsid w:val="00BB2E40"/>
    <w:rsid w:val="00BB4156"/>
    <w:rsid w:val="00BB5C0F"/>
    <w:rsid w:val="00BC08AF"/>
    <w:rsid w:val="00BC0EC3"/>
    <w:rsid w:val="00BC2C78"/>
    <w:rsid w:val="00BC7671"/>
    <w:rsid w:val="00BD3D42"/>
    <w:rsid w:val="00BD6880"/>
    <w:rsid w:val="00BD712E"/>
    <w:rsid w:val="00BE189B"/>
    <w:rsid w:val="00BE7500"/>
    <w:rsid w:val="00BE7CDE"/>
    <w:rsid w:val="00BF370B"/>
    <w:rsid w:val="00C027AE"/>
    <w:rsid w:val="00C05F96"/>
    <w:rsid w:val="00C0668E"/>
    <w:rsid w:val="00C11337"/>
    <w:rsid w:val="00C1174C"/>
    <w:rsid w:val="00C130A3"/>
    <w:rsid w:val="00C1523B"/>
    <w:rsid w:val="00C1659B"/>
    <w:rsid w:val="00C24D76"/>
    <w:rsid w:val="00C307CE"/>
    <w:rsid w:val="00C319C8"/>
    <w:rsid w:val="00C3276F"/>
    <w:rsid w:val="00C33954"/>
    <w:rsid w:val="00C33F65"/>
    <w:rsid w:val="00C36E21"/>
    <w:rsid w:val="00C56FD1"/>
    <w:rsid w:val="00C60EDC"/>
    <w:rsid w:val="00C61363"/>
    <w:rsid w:val="00C61EE1"/>
    <w:rsid w:val="00C62C55"/>
    <w:rsid w:val="00C638A8"/>
    <w:rsid w:val="00C6408A"/>
    <w:rsid w:val="00C672FC"/>
    <w:rsid w:val="00C67F4C"/>
    <w:rsid w:val="00C70993"/>
    <w:rsid w:val="00C74673"/>
    <w:rsid w:val="00C75C67"/>
    <w:rsid w:val="00C7632F"/>
    <w:rsid w:val="00C82A71"/>
    <w:rsid w:val="00C85903"/>
    <w:rsid w:val="00C85DA5"/>
    <w:rsid w:val="00C91D21"/>
    <w:rsid w:val="00C93879"/>
    <w:rsid w:val="00CA17BD"/>
    <w:rsid w:val="00CA5953"/>
    <w:rsid w:val="00CB0350"/>
    <w:rsid w:val="00CB1673"/>
    <w:rsid w:val="00CB286E"/>
    <w:rsid w:val="00CB2B48"/>
    <w:rsid w:val="00CC02E9"/>
    <w:rsid w:val="00CC230F"/>
    <w:rsid w:val="00CC6635"/>
    <w:rsid w:val="00CC671D"/>
    <w:rsid w:val="00CD3020"/>
    <w:rsid w:val="00CD3D15"/>
    <w:rsid w:val="00CD689E"/>
    <w:rsid w:val="00CE2E27"/>
    <w:rsid w:val="00CE43A5"/>
    <w:rsid w:val="00CE70AB"/>
    <w:rsid w:val="00CF254F"/>
    <w:rsid w:val="00CF4D15"/>
    <w:rsid w:val="00CF693E"/>
    <w:rsid w:val="00D002AF"/>
    <w:rsid w:val="00D06033"/>
    <w:rsid w:val="00D10FAB"/>
    <w:rsid w:val="00D12895"/>
    <w:rsid w:val="00D20B71"/>
    <w:rsid w:val="00D2374F"/>
    <w:rsid w:val="00D26F58"/>
    <w:rsid w:val="00D31060"/>
    <w:rsid w:val="00D33CA1"/>
    <w:rsid w:val="00D432DB"/>
    <w:rsid w:val="00D52618"/>
    <w:rsid w:val="00D5337B"/>
    <w:rsid w:val="00D5409C"/>
    <w:rsid w:val="00D55638"/>
    <w:rsid w:val="00D563D4"/>
    <w:rsid w:val="00D6506B"/>
    <w:rsid w:val="00D659BD"/>
    <w:rsid w:val="00D70689"/>
    <w:rsid w:val="00D76991"/>
    <w:rsid w:val="00D80816"/>
    <w:rsid w:val="00D8459C"/>
    <w:rsid w:val="00D852FD"/>
    <w:rsid w:val="00D86BD0"/>
    <w:rsid w:val="00D9150D"/>
    <w:rsid w:val="00D9495E"/>
    <w:rsid w:val="00D95B2D"/>
    <w:rsid w:val="00D97379"/>
    <w:rsid w:val="00DA3248"/>
    <w:rsid w:val="00DA5750"/>
    <w:rsid w:val="00DA5F1A"/>
    <w:rsid w:val="00DB27D1"/>
    <w:rsid w:val="00DB50FE"/>
    <w:rsid w:val="00DC21BC"/>
    <w:rsid w:val="00DC2311"/>
    <w:rsid w:val="00DC241E"/>
    <w:rsid w:val="00DC2E58"/>
    <w:rsid w:val="00DC3365"/>
    <w:rsid w:val="00DD1096"/>
    <w:rsid w:val="00DD1853"/>
    <w:rsid w:val="00DD2978"/>
    <w:rsid w:val="00DD5CF2"/>
    <w:rsid w:val="00DD711B"/>
    <w:rsid w:val="00DE2961"/>
    <w:rsid w:val="00DE5705"/>
    <w:rsid w:val="00DE6169"/>
    <w:rsid w:val="00DF3673"/>
    <w:rsid w:val="00DF7226"/>
    <w:rsid w:val="00E059AA"/>
    <w:rsid w:val="00E15ED2"/>
    <w:rsid w:val="00E168A1"/>
    <w:rsid w:val="00E17B65"/>
    <w:rsid w:val="00E212CE"/>
    <w:rsid w:val="00E23B13"/>
    <w:rsid w:val="00E375AE"/>
    <w:rsid w:val="00E4184F"/>
    <w:rsid w:val="00E429BC"/>
    <w:rsid w:val="00E42AD4"/>
    <w:rsid w:val="00E5017A"/>
    <w:rsid w:val="00E50407"/>
    <w:rsid w:val="00E50EFB"/>
    <w:rsid w:val="00E57F7B"/>
    <w:rsid w:val="00E60E66"/>
    <w:rsid w:val="00E67041"/>
    <w:rsid w:val="00E70BCF"/>
    <w:rsid w:val="00E71A1F"/>
    <w:rsid w:val="00E74D3F"/>
    <w:rsid w:val="00E85F9F"/>
    <w:rsid w:val="00E90CA4"/>
    <w:rsid w:val="00E92C5E"/>
    <w:rsid w:val="00E92D3C"/>
    <w:rsid w:val="00E94291"/>
    <w:rsid w:val="00E95009"/>
    <w:rsid w:val="00E96629"/>
    <w:rsid w:val="00EA6ECD"/>
    <w:rsid w:val="00EA7D6E"/>
    <w:rsid w:val="00EB0C24"/>
    <w:rsid w:val="00EB12C8"/>
    <w:rsid w:val="00EC0781"/>
    <w:rsid w:val="00EC079E"/>
    <w:rsid w:val="00EC32D7"/>
    <w:rsid w:val="00EC35DF"/>
    <w:rsid w:val="00ED0648"/>
    <w:rsid w:val="00ED15C0"/>
    <w:rsid w:val="00ED2949"/>
    <w:rsid w:val="00EE367C"/>
    <w:rsid w:val="00EF321F"/>
    <w:rsid w:val="00EF48E6"/>
    <w:rsid w:val="00EF718E"/>
    <w:rsid w:val="00EF735D"/>
    <w:rsid w:val="00EF7680"/>
    <w:rsid w:val="00F04B2A"/>
    <w:rsid w:val="00F06472"/>
    <w:rsid w:val="00F10B80"/>
    <w:rsid w:val="00F13866"/>
    <w:rsid w:val="00F14DC5"/>
    <w:rsid w:val="00F179C1"/>
    <w:rsid w:val="00F2067D"/>
    <w:rsid w:val="00F219AC"/>
    <w:rsid w:val="00F23F17"/>
    <w:rsid w:val="00F247BA"/>
    <w:rsid w:val="00F34AC0"/>
    <w:rsid w:val="00F3615F"/>
    <w:rsid w:val="00F3639C"/>
    <w:rsid w:val="00F3691D"/>
    <w:rsid w:val="00F445CE"/>
    <w:rsid w:val="00F45D7B"/>
    <w:rsid w:val="00F5380E"/>
    <w:rsid w:val="00F54008"/>
    <w:rsid w:val="00F60BCE"/>
    <w:rsid w:val="00F633AE"/>
    <w:rsid w:val="00F65D4B"/>
    <w:rsid w:val="00F663F5"/>
    <w:rsid w:val="00F66D09"/>
    <w:rsid w:val="00F701A8"/>
    <w:rsid w:val="00F74666"/>
    <w:rsid w:val="00F76C19"/>
    <w:rsid w:val="00F80BBB"/>
    <w:rsid w:val="00F85B38"/>
    <w:rsid w:val="00F91D11"/>
    <w:rsid w:val="00F96248"/>
    <w:rsid w:val="00F96444"/>
    <w:rsid w:val="00FA4690"/>
    <w:rsid w:val="00FA6EA8"/>
    <w:rsid w:val="00FA7E0C"/>
    <w:rsid w:val="00FB2B45"/>
    <w:rsid w:val="00FB3362"/>
    <w:rsid w:val="00FB3C1D"/>
    <w:rsid w:val="00FB474B"/>
    <w:rsid w:val="00FB593E"/>
    <w:rsid w:val="00FC1CFB"/>
    <w:rsid w:val="00FC5C64"/>
    <w:rsid w:val="00FC6FE6"/>
    <w:rsid w:val="00FC71D9"/>
    <w:rsid w:val="00FC7815"/>
    <w:rsid w:val="00FD3184"/>
    <w:rsid w:val="00FD419F"/>
    <w:rsid w:val="00FD507A"/>
    <w:rsid w:val="00FD5963"/>
    <w:rsid w:val="00FD6A5F"/>
    <w:rsid w:val="00FE2AD0"/>
    <w:rsid w:val="00FF1363"/>
    <w:rsid w:val="00FF24F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F0AFE9E-02D1-4C08-A878-9CCEF9F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609895">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821775141">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18655039">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42292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583442709">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zecznik@plk-sa.pl" TargetMode="External"/><Relationship Id="rId1" Type="http://schemas.openxmlformats.org/officeDocument/2006/relationships/hyperlink" Target="mailto:rzecznik@plk-sa.pl" TargetMode="External"/><Relationship Id="rId4"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A8061-899D-45E0-A22C-B6035CBC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2766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PKP Polskie Linie Kolejowe S.A.</Company>
  <LinksUpToDate>false</LinksUpToDate>
  <CharactersWithSpaces>3221</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XXX;Miroslaw.Siemieniec@plk-sa.pl</dc:creator>
  <cp:lastModifiedBy>Dudzińska Maria</cp:lastModifiedBy>
  <cp:revision>2</cp:revision>
  <cp:lastPrinted>2018-11-08T08:01:00Z</cp:lastPrinted>
  <dcterms:created xsi:type="dcterms:W3CDTF">2018-11-08T13:06:00Z</dcterms:created>
  <dcterms:modified xsi:type="dcterms:W3CDTF">2018-11-08T13:06:00Z</dcterms:modified>
</cp:coreProperties>
</file>