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056A62">
        <w:rPr>
          <w:rFonts w:cs="Arial"/>
        </w:rPr>
        <w:t xml:space="preserve"> 4</w:t>
      </w:r>
      <w:r w:rsidR="00642224">
        <w:rPr>
          <w:rFonts w:cs="Arial"/>
        </w:rPr>
        <w:t xml:space="preserve"> </w:t>
      </w:r>
      <w:r w:rsidR="00056A62">
        <w:rPr>
          <w:rFonts w:cs="Arial"/>
        </w:rPr>
        <w:t xml:space="preserve">maja </w:t>
      </w:r>
      <w:r w:rsidR="00642224">
        <w:rPr>
          <w:rFonts w:cs="Arial"/>
        </w:rPr>
        <w:t>2020</w:t>
      </w:r>
      <w:r w:rsidRPr="003D74BF">
        <w:rPr>
          <w:rFonts w:cs="Arial"/>
        </w:rPr>
        <w:t xml:space="preserve"> r.</w:t>
      </w:r>
    </w:p>
    <w:p w:rsidR="009D1AEB" w:rsidRDefault="00EA28F8" w:rsidP="009D1AEB">
      <w:pPr>
        <w:pStyle w:val="Nagwek1"/>
      </w:pPr>
      <w:bookmarkStart w:id="0" w:name="_GoBack"/>
      <w:r>
        <w:t xml:space="preserve">Szybciej pojedziemy koleją </w:t>
      </w:r>
      <w:r w:rsidR="00642224">
        <w:t>między Kutnem i Toruniem</w:t>
      </w:r>
    </w:p>
    <w:bookmarkEnd w:id="0"/>
    <w:p w:rsidR="009D1AEB" w:rsidRPr="0009688C" w:rsidRDefault="00EA28F8" w:rsidP="00860074">
      <w:pPr>
        <w:spacing w:line="276" w:lineRule="auto"/>
        <w:rPr>
          <w:rFonts w:cs="Arial"/>
          <w:b/>
        </w:rPr>
      </w:pPr>
      <w:r>
        <w:rPr>
          <w:rFonts w:cs="Arial"/>
          <w:b/>
        </w:rPr>
        <w:t xml:space="preserve">Wygodniejszy dostęp do pociągów </w:t>
      </w:r>
      <w:r w:rsidR="00642224">
        <w:rPr>
          <w:rFonts w:cs="Arial"/>
          <w:b/>
        </w:rPr>
        <w:t>w Wiktorowie</w:t>
      </w:r>
      <w:r>
        <w:rPr>
          <w:rFonts w:cs="Arial"/>
          <w:b/>
        </w:rPr>
        <w:t>, a</w:t>
      </w:r>
      <w:r w:rsidR="00642224">
        <w:rPr>
          <w:rFonts w:cs="Arial"/>
          <w:b/>
        </w:rPr>
        <w:t xml:space="preserve"> </w:t>
      </w:r>
      <w:r>
        <w:rPr>
          <w:rFonts w:cs="Arial"/>
          <w:b/>
        </w:rPr>
        <w:t xml:space="preserve">na odcinku </w:t>
      </w:r>
      <w:r w:rsidR="00642224">
        <w:rPr>
          <w:rFonts w:cs="Arial"/>
          <w:b/>
        </w:rPr>
        <w:t xml:space="preserve">Kaliska Kujawskie </w:t>
      </w:r>
      <w:r w:rsidR="00810A1B" w:rsidRPr="001F4E25">
        <w:rPr>
          <w:rFonts w:cs="Arial"/>
          <w:color w:val="000000" w:themeColor="text1"/>
        </w:rPr>
        <w:t>–</w:t>
      </w:r>
      <w:r w:rsidR="00642224">
        <w:rPr>
          <w:rFonts w:cs="Arial"/>
          <w:b/>
        </w:rPr>
        <w:t xml:space="preserve"> Czerniewice </w:t>
      </w:r>
      <w:r>
        <w:rPr>
          <w:rFonts w:cs="Arial"/>
          <w:b/>
        </w:rPr>
        <w:t xml:space="preserve">przygotowanie linii do szybszych przejazdów do 160 km/h </w:t>
      </w:r>
      <w:r w:rsidR="00810A1B" w:rsidRPr="001F4E25">
        <w:rPr>
          <w:rFonts w:cs="Arial"/>
          <w:color w:val="000000" w:themeColor="text1"/>
        </w:rPr>
        <w:t>–</w:t>
      </w:r>
      <w:r>
        <w:rPr>
          <w:rFonts w:cs="Arial"/>
          <w:b/>
        </w:rPr>
        <w:t xml:space="preserve"> </w:t>
      </w:r>
      <w:r w:rsidR="00642224">
        <w:rPr>
          <w:rFonts w:cs="Arial"/>
          <w:b/>
        </w:rPr>
        <w:t xml:space="preserve">to </w:t>
      </w:r>
      <w:r>
        <w:rPr>
          <w:rFonts w:cs="Arial"/>
          <w:b/>
        </w:rPr>
        <w:t xml:space="preserve">planowane  efekty kolejnego etapu </w:t>
      </w:r>
      <w:r w:rsidR="00642224">
        <w:rPr>
          <w:rFonts w:cs="Arial"/>
          <w:b/>
        </w:rPr>
        <w:t>modernizacji linii między Kutnem a Toruniem</w:t>
      </w:r>
      <w:r w:rsidR="001F4E25">
        <w:rPr>
          <w:rFonts w:cs="Arial"/>
          <w:b/>
        </w:rPr>
        <w:t xml:space="preserve"> Głównym</w:t>
      </w:r>
      <w:r w:rsidR="00642224">
        <w:rPr>
          <w:rFonts w:cs="Arial"/>
          <w:b/>
        </w:rPr>
        <w:t xml:space="preserve">. </w:t>
      </w:r>
      <w:r>
        <w:rPr>
          <w:rFonts w:cs="Arial"/>
          <w:b/>
        </w:rPr>
        <w:t xml:space="preserve">Na zlecenie  </w:t>
      </w:r>
      <w:r w:rsidR="00642224">
        <w:rPr>
          <w:rFonts w:cs="Arial"/>
          <w:b/>
        </w:rPr>
        <w:t>PKP Polski</w:t>
      </w:r>
      <w:r>
        <w:rPr>
          <w:rFonts w:cs="Arial"/>
          <w:b/>
        </w:rPr>
        <w:t>ch</w:t>
      </w:r>
      <w:r w:rsidR="00642224">
        <w:rPr>
          <w:rFonts w:cs="Arial"/>
          <w:b/>
        </w:rPr>
        <w:t xml:space="preserve"> Lini</w:t>
      </w:r>
      <w:r>
        <w:rPr>
          <w:rFonts w:cs="Arial"/>
          <w:b/>
        </w:rPr>
        <w:t>i</w:t>
      </w:r>
      <w:r w:rsidR="00642224">
        <w:rPr>
          <w:rFonts w:cs="Arial"/>
          <w:b/>
        </w:rPr>
        <w:t xml:space="preserve"> Kolejow</w:t>
      </w:r>
      <w:r>
        <w:rPr>
          <w:rFonts w:cs="Arial"/>
          <w:b/>
        </w:rPr>
        <w:t>ych</w:t>
      </w:r>
      <w:r w:rsidR="00642224">
        <w:rPr>
          <w:rFonts w:cs="Arial"/>
          <w:b/>
        </w:rPr>
        <w:t xml:space="preserve"> S.A. </w:t>
      </w:r>
      <w:r>
        <w:rPr>
          <w:rFonts w:cs="Arial"/>
          <w:b/>
        </w:rPr>
        <w:t xml:space="preserve">wykonawca </w:t>
      </w:r>
      <w:r w:rsidR="00642224">
        <w:rPr>
          <w:rFonts w:cs="Arial"/>
          <w:b/>
        </w:rPr>
        <w:t>rozpocz</w:t>
      </w:r>
      <w:r>
        <w:rPr>
          <w:rFonts w:cs="Arial"/>
          <w:b/>
        </w:rPr>
        <w:t>ął</w:t>
      </w:r>
      <w:r w:rsidR="00642224">
        <w:rPr>
          <w:rFonts w:cs="Arial"/>
          <w:b/>
        </w:rPr>
        <w:t xml:space="preserve"> prac</w:t>
      </w:r>
      <w:r>
        <w:rPr>
          <w:rFonts w:cs="Arial"/>
          <w:b/>
        </w:rPr>
        <w:t xml:space="preserve">e. </w:t>
      </w:r>
      <w:r w:rsidR="00F26E89">
        <w:rPr>
          <w:rFonts w:cs="Arial"/>
          <w:b/>
        </w:rPr>
        <w:t>Na p</w:t>
      </w:r>
      <w:r>
        <w:rPr>
          <w:rFonts w:cs="Arial"/>
          <w:b/>
        </w:rPr>
        <w:t xml:space="preserve">ełen zakres inwestycji </w:t>
      </w:r>
      <w:r w:rsidR="00F26E89">
        <w:rPr>
          <w:rFonts w:cs="Arial"/>
          <w:b/>
        </w:rPr>
        <w:t xml:space="preserve">przeznaczono </w:t>
      </w:r>
      <w:r w:rsidR="00F63768">
        <w:rPr>
          <w:rFonts w:cs="Arial"/>
          <w:b/>
        </w:rPr>
        <w:t xml:space="preserve">około 300 </w:t>
      </w:r>
      <w:r w:rsidR="00F63768" w:rsidRPr="0009688C">
        <w:rPr>
          <w:rFonts w:cs="Arial"/>
          <w:b/>
        </w:rPr>
        <w:t>mln zł netto.</w:t>
      </w:r>
    </w:p>
    <w:p w:rsidR="00973410" w:rsidRDefault="00F26E89" w:rsidP="001F4E25">
      <w:pPr>
        <w:spacing w:after="200" w:line="276" w:lineRule="auto"/>
        <w:rPr>
          <w:rFonts w:cs="Arial"/>
          <w:color w:val="000000" w:themeColor="text1"/>
        </w:rPr>
      </w:pPr>
      <w:r>
        <w:rPr>
          <w:rFonts w:cs="Arial"/>
        </w:rPr>
        <w:t xml:space="preserve">Rozpoczęły się prace między </w:t>
      </w:r>
      <w:r w:rsidRPr="00F26E89">
        <w:rPr>
          <w:rFonts w:cs="Arial"/>
        </w:rPr>
        <w:t>Kaliska</w:t>
      </w:r>
      <w:r>
        <w:rPr>
          <w:rFonts w:cs="Arial"/>
        </w:rPr>
        <w:t>mi</w:t>
      </w:r>
      <w:r w:rsidRPr="00F26E89">
        <w:rPr>
          <w:rFonts w:cs="Arial"/>
        </w:rPr>
        <w:t xml:space="preserve"> Kujawski</w:t>
      </w:r>
      <w:r>
        <w:rPr>
          <w:rFonts w:cs="Arial"/>
        </w:rPr>
        <w:t>mi a</w:t>
      </w:r>
      <w:r w:rsidRPr="00F26E89">
        <w:rPr>
          <w:rFonts w:cs="Arial"/>
        </w:rPr>
        <w:t xml:space="preserve"> Czerniewic</w:t>
      </w:r>
      <w:r>
        <w:rPr>
          <w:rFonts w:cs="Arial"/>
        </w:rPr>
        <w:t>ami n</w:t>
      </w:r>
      <w:r w:rsidRPr="001F4E25">
        <w:rPr>
          <w:rFonts w:cs="Arial"/>
          <w:color w:val="000000" w:themeColor="text1"/>
        </w:rPr>
        <w:t>a linii Kutno – Toruń Główny</w:t>
      </w:r>
      <w:r w:rsidRPr="00F26E89">
        <w:rPr>
          <w:rFonts w:cs="Arial"/>
          <w:color w:val="000000" w:themeColor="text1"/>
        </w:rPr>
        <w:t xml:space="preserve"> </w:t>
      </w:r>
      <w:r>
        <w:rPr>
          <w:rFonts w:cs="Arial"/>
          <w:color w:val="000000" w:themeColor="text1"/>
        </w:rPr>
        <w:t>(</w:t>
      </w:r>
      <w:r w:rsidRPr="001F4E25">
        <w:rPr>
          <w:rFonts w:cs="Arial"/>
          <w:color w:val="000000" w:themeColor="text1"/>
        </w:rPr>
        <w:t>nr 18</w:t>
      </w:r>
      <w:r>
        <w:rPr>
          <w:rFonts w:cs="Arial"/>
          <w:color w:val="000000" w:themeColor="text1"/>
        </w:rPr>
        <w:t xml:space="preserve">). Wykonawca demontuje kolejne elementy </w:t>
      </w:r>
      <w:r w:rsidR="00DF2A1C">
        <w:rPr>
          <w:rFonts w:cs="Arial"/>
          <w:color w:val="000000" w:themeColor="text1"/>
        </w:rPr>
        <w:t xml:space="preserve">starego </w:t>
      </w:r>
      <w:r>
        <w:rPr>
          <w:rFonts w:cs="Arial"/>
          <w:color w:val="000000" w:themeColor="text1"/>
        </w:rPr>
        <w:t>toru. Ekipy wyposażone w specjalistyczn</w:t>
      </w:r>
      <w:r w:rsidR="00DF2A1C">
        <w:rPr>
          <w:rFonts w:cs="Arial"/>
          <w:color w:val="000000" w:themeColor="text1"/>
        </w:rPr>
        <w:t>e pojazdy i</w:t>
      </w:r>
      <w:r>
        <w:rPr>
          <w:rFonts w:cs="Arial"/>
          <w:color w:val="000000" w:themeColor="text1"/>
        </w:rPr>
        <w:t xml:space="preserve"> sprzęt </w:t>
      </w:r>
      <w:r w:rsidR="00DF2A1C">
        <w:rPr>
          <w:rFonts w:cs="Arial"/>
          <w:color w:val="000000" w:themeColor="text1"/>
        </w:rPr>
        <w:t>ściągają zużytą sieć</w:t>
      </w:r>
      <w:r w:rsidR="00EA28F8" w:rsidRPr="001F4E25">
        <w:rPr>
          <w:rFonts w:cs="Arial"/>
          <w:color w:val="000000" w:themeColor="text1"/>
        </w:rPr>
        <w:t xml:space="preserve"> trakcyjn</w:t>
      </w:r>
      <w:r w:rsidR="00DF2A1C">
        <w:rPr>
          <w:rFonts w:cs="Arial"/>
          <w:color w:val="000000" w:themeColor="text1"/>
        </w:rPr>
        <w:t xml:space="preserve">ą. Szykowane są </w:t>
      </w:r>
      <w:r w:rsidR="00973410">
        <w:rPr>
          <w:rFonts w:cs="Arial"/>
          <w:color w:val="000000" w:themeColor="text1"/>
        </w:rPr>
        <w:t>już</w:t>
      </w:r>
      <w:r w:rsidR="00973410" w:rsidRPr="001F4E25">
        <w:rPr>
          <w:rFonts w:cs="Arial"/>
          <w:color w:val="000000" w:themeColor="text1"/>
        </w:rPr>
        <w:t xml:space="preserve"> </w:t>
      </w:r>
      <w:r w:rsidR="00EA28F8" w:rsidRPr="001F4E25">
        <w:rPr>
          <w:rFonts w:cs="Arial"/>
          <w:color w:val="000000" w:themeColor="text1"/>
        </w:rPr>
        <w:t>fundament</w:t>
      </w:r>
      <w:r w:rsidR="00DF2A1C">
        <w:rPr>
          <w:rFonts w:cs="Arial"/>
          <w:color w:val="000000" w:themeColor="text1"/>
        </w:rPr>
        <w:t>y</w:t>
      </w:r>
      <w:r w:rsidR="00EA28F8" w:rsidRPr="001F4E25">
        <w:rPr>
          <w:rFonts w:cs="Arial"/>
          <w:color w:val="000000" w:themeColor="text1"/>
        </w:rPr>
        <w:t xml:space="preserve"> pod konstrukcje wsporcze</w:t>
      </w:r>
      <w:r w:rsidR="00EA28F8">
        <w:rPr>
          <w:rFonts w:cs="Arial"/>
          <w:color w:val="000000" w:themeColor="text1"/>
        </w:rPr>
        <w:t xml:space="preserve"> nowej sieci. Wykonawca zabezpiecz</w:t>
      </w:r>
      <w:r w:rsidR="00DF2A1C">
        <w:rPr>
          <w:rFonts w:cs="Arial"/>
          <w:color w:val="000000" w:themeColor="text1"/>
        </w:rPr>
        <w:t>ył</w:t>
      </w:r>
      <w:r w:rsidR="00EA28F8">
        <w:rPr>
          <w:rFonts w:cs="Arial"/>
          <w:color w:val="000000" w:themeColor="text1"/>
        </w:rPr>
        <w:t xml:space="preserve"> materiały budowlane</w:t>
      </w:r>
      <w:r w:rsidR="00DF2A1C">
        <w:rPr>
          <w:rFonts w:cs="Arial"/>
          <w:color w:val="000000" w:themeColor="text1"/>
        </w:rPr>
        <w:t>, m.</w:t>
      </w:r>
      <w:r w:rsidR="004E0617">
        <w:rPr>
          <w:rFonts w:cs="Arial"/>
          <w:color w:val="000000" w:themeColor="text1"/>
        </w:rPr>
        <w:t xml:space="preserve"> </w:t>
      </w:r>
      <w:r w:rsidR="00DF2A1C">
        <w:rPr>
          <w:rFonts w:cs="Arial"/>
          <w:color w:val="000000" w:themeColor="text1"/>
        </w:rPr>
        <w:t xml:space="preserve">in. </w:t>
      </w:r>
      <w:r w:rsidR="00EA28F8" w:rsidRPr="001F4E25">
        <w:rPr>
          <w:rFonts w:cs="Arial"/>
          <w:color w:val="000000" w:themeColor="text1"/>
        </w:rPr>
        <w:t xml:space="preserve">prawie </w:t>
      </w:r>
      <w:r w:rsidR="00DF2A1C">
        <w:rPr>
          <w:rFonts w:cs="Arial"/>
          <w:color w:val="000000" w:themeColor="text1"/>
        </w:rPr>
        <w:t>10 tys. podkładów,</w:t>
      </w:r>
      <w:r w:rsidR="00EA28F8" w:rsidRPr="001F4E25">
        <w:rPr>
          <w:rFonts w:cs="Arial"/>
          <w:color w:val="000000" w:themeColor="text1"/>
        </w:rPr>
        <w:t xml:space="preserve"> po</w:t>
      </w:r>
      <w:r w:rsidR="00973410">
        <w:rPr>
          <w:rFonts w:cs="Arial"/>
          <w:color w:val="000000" w:themeColor="text1"/>
        </w:rPr>
        <w:t>nad 18 tys. metrów nowych szyn.</w:t>
      </w:r>
    </w:p>
    <w:p w:rsidR="00973410" w:rsidRDefault="00973410" w:rsidP="001F4E25">
      <w:pPr>
        <w:spacing w:after="200" w:line="276" w:lineRule="auto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N</w:t>
      </w:r>
      <w:r w:rsidRPr="001F4E25">
        <w:rPr>
          <w:rFonts w:cs="Arial"/>
          <w:color w:val="000000" w:themeColor="text1"/>
        </w:rPr>
        <w:t>a przystanku Wiktorowo</w:t>
      </w:r>
      <w:r>
        <w:rPr>
          <w:rFonts w:cs="Arial"/>
          <w:color w:val="000000" w:themeColor="text1"/>
        </w:rPr>
        <w:t xml:space="preserve"> p</w:t>
      </w:r>
      <w:r w:rsidRPr="001F4E25">
        <w:rPr>
          <w:rFonts w:cs="Arial"/>
          <w:color w:val="000000" w:themeColor="text1"/>
        </w:rPr>
        <w:t>rzebudowany zostanie peron</w:t>
      </w:r>
      <w:r w:rsidR="004E0617">
        <w:rPr>
          <w:rFonts w:cs="Arial"/>
          <w:color w:val="000000" w:themeColor="text1"/>
        </w:rPr>
        <w:t xml:space="preserve"> nr 2</w:t>
      </w:r>
      <w:r w:rsidRPr="001F4E25">
        <w:rPr>
          <w:rFonts w:cs="Arial"/>
          <w:color w:val="000000" w:themeColor="text1"/>
        </w:rPr>
        <w:t xml:space="preserve">. </w:t>
      </w:r>
      <w:r w:rsidR="00CD039D">
        <w:rPr>
          <w:rFonts w:cs="Arial"/>
          <w:color w:val="000000" w:themeColor="text1"/>
        </w:rPr>
        <w:t xml:space="preserve">Będzie </w:t>
      </w:r>
      <w:r>
        <w:rPr>
          <w:rFonts w:cs="Arial"/>
          <w:color w:val="000000" w:themeColor="text1"/>
        </w:rPr>
        <w:t xml:space="preserve">wyposażony w </w:t>
      </w:r>
      <w:r w:rsidRPr="001F4E25">
        <w:rPr>
          <w:rFonts w:cs="Arial"/>
          <w:color w:val="000000" w:themeColor="text1"/>
        </w:rPr>
        <w:t>now</w:t>
      </w:r>
      <w:r>
        <w:rPr>
          <w:rFonts w:cs="Arial"/>
          <w:color w:val="000000" w:themeColor="text1"/>
        </w:rPr>
        <w:t>ą</w:t>
      </w:r>
      <w:r w:rsidRPr="001F4E25">
        <w:rPr>
          <w:rFonts w:cs="Arial"/>
          <w:color w:val="000000" w:themeColor="text1"/>
        </w:rPr>
        <w:t xml:space="preserve"> wiat</w:t>
      </w:r>
      <w:r>
        <w:rPr>
          <w:rFonts w:cs="Arial"/>
          <w:color w:val="000000" w:themeColor="text1"/>
        </w:rPr>
        <w:t>ę</w:t>
      </w:r>
      <w:r w:rsidRPr="001F4E25">
        <w:rPr>
          <w:rFonts w:cs="Arial"/>
          <w:color w:val="000000" w:themeColor="text1"/>
        </w:rPr>
        <w:t>, ławki, gabloty informacyjne</w:t>
      </w:r>
      <w:r>
        <w:rPr>
          <w:rFonts w:cs="Arial"/>
          <w:color w:val="000000" w:themeColor="text1"/>
        </w:rPr>
        <w:t xml:space="preserve">. </w:t>
      </w:r>
      <w:r w:rsidRPr="001F4E25">
        <w:rPr>
          <w:rFonts w:cs="Arial"/>
          <w:color w:val="000000" w:themeColor="text1"/>
        </w:rPr>
        <w:t>Osoby o ograniczonych możliwościach poruszania się skorzysta</w:t>
      </w:r>
      <w:r w:rsidR="00CD039D">
        <w:rPr>
          <w:rFonts w:cs="Arial"/>
          <w:color w:val="000000" w:themeColor="text1"/>
        </w:rPr>
        <w:t>ją</w:t>
      </w:r>
      <w:r w:rsidRPr="001F4E25">
        <w:rPr>
          <w:rFonts w:cs="Arial"/>
          <w:color w:val="000000" w:themeColor="text1"/>
        </w:rPr>
        <w:t xml:space="preserve"> z wygodnej pochylni. </w:t>
      </w:r>
      <w:r>
        <w:rPr>
          <w:rFonts w:cs="Arial"/>
          <w:color w:val="000000" w:themeColor="text1"/>
        </w:rPr>
        <w:t xml:space="preserve">Przewidziano ustawienie </w:t>
      </w:r>
      <w:r w:rsidRPr="001F4E25">
        <w:rPr>
          <w:rFonts w:cs="Arial"/>
          <w:color w:val="000000" w:themeColor="text1"/>
        </w:rPr>
        <w:t>stojak</w:t>
      </w:r>
      <w:r>
        <w:rPr>
          <w:rFonts w:cs="Arial"/>
          <w:color w:val="000000" w:themeColor="text1"/>
        </w:rPr>
        <w:t>ów</w:t>
      </w:r>
      <w:r w:rsidRPr="001F4E25">
        <w:rPr>
          <w:rFonts w:cs="Arial"/>
          <w:color w:val="000000" w:themeColor="text1"/>
        </w:rPr>
        <w:t xml:space="preserve"> na rowery. </w:t>
      </w:r>
    </w:p>
    <w:p w:rsidR="00EA28F8" w:rsidRDefault="00EA28F8" w:rsidP="001F4E25">
      <w:pPr>
        <w:spacing w:after="200" w:line="276" w:lineRule="auto"/>
        <w:rPr>
          <w:rFonts w:cs="Arial"/>
          <w:color w:val="000000" w:themeColor="text1"/>
        </w:rPr>
      </w:pPr>
      <w:r w:rsidRPr="001F4E25">
        <w:rPr>
          <w:rFonts w:cs="Arial"/>
          <w:color w:val="000000" w:themeColor="text1"/>
        </w:rPr>
        <w:t xml:space="preserve">Prace </w:t>
      </w:r>
      <w:r w:rsidR="00973410">
        <w:rPr>
          <w:rFonts w:cs="Arial"/>
        </w:rPr>
        <w:t xml:space="preserve">między </w:t>
      </w:r>
      <w:r w:rsidR="00973410" w:rsidRPr="00F26E89">
        <w:rPr>
          <w:rFonts w:cs="Arial"/>
        </w:rPr>
        <w:t>Kaliska</w:t>
      </w:r>
      <w:r w:rsidR="00973410">
        <w:rPr>
          <w:rFonts w:cs="Arial"/>
        </w:rPr>
        <w:t>mi</w:t>
      </w:r>
      <w:r w:rsidR="00973410" w:rsidRPr="00F26E89">
        <w:rPr>
          <w:rFonts w:cs="Arial"/>
        </w:rPr>
        <w:t xml:space="preserve"> Kujawski</w:t>
      </w:r>
      <w:r w:rsidR="00973410">
        <w:rPr>
          <w:rFonts w:cs="Arial"/>
        </w:rPr>
        <w:t>mi a</w:t>
      </w:r>
      <w:r w:rsidR="00973410" w:rsidRPr="00F26E89">
        <w:rPr>
          <w:rFonts w:cs="Arial"/>
        </w:rPr>
        <w:t xml:space="preserve"> Czerniewic</w:t>
      </w:r>
      <w:r w:rsidR="00973410">
        <w:rPr>
          <w:rFonts w:cs="Arial"/>
        </w:rPr>
        <w:t xml:space="preserve">ami </w:t>
      </w:r>
      <w:r w:rsidR="00DF2A1C">
        <w:rPr>
          <w:rFonts w:cs="Arial"/>
          <w:color w:val="000000" w:themeColor="text1"/>
        </w:rPr>
        <w:t xml:space="preserve">zaplanowano </w:t>
      </w:r>
      <w:r w:rsidRPr="001F4E25">
        <w:rPr>
          <w:rFonts w:cs="Arial"/>
          <w:color w:val="000000" w:themeColor="text1"/>
        </w:rPr>
        <w:t xml:space="preserve">do kwietnia 2021 r. </w:t>
      </w:r>
      <w:r w:rsidR="00DF2A1C">
        <w:rPr>
          <w:rFonts w:cs="Arial"/>
          <w:color w:val="000000" w:themeColor="text1"/>
        </w:rPr>
        <w:t xml:space="preserve">Wartość </w:t>
      </w:r>
      <w:r>
        <w:rPr>
          <w:rFonts w:cs="Arial"/>
          <w:color w:val="000000" w:themeColor="text1"/>
        </w:rPr>
        <w:t>robót</w:t>
      </w:r>
      <w:r w:rsidRPr="001F4E25">
        <w:rPr>
          <w:rFonts w:cs="Arial"/>
          <w:color w:val="000000" w:themeColor="text1"/>
        </w:rPr>
        <w:t xml:space="preserve"> to prawie 39 mln zł netto</w:t>
      </w:r>
      <w:r>
        <w:rPr>
          <w:rFonts w:cs="Arial"/>
          <w:color w:val="000000" w:themeColor="text1"/>
        </w:rPr>
        <w:t>.</w:t>
      </w:r>
    </w:p>
    <w:p w:rsidR="00860074" w:rsidRDefault="00F359C8" w:rsidP="00860074">
      <w:pPr>
        <w:pStyle w:val="Nagwek2"/>
        <w:rPr>
          <w:rFonts w:eastAsia="Calibri"/>
        </w:rPr>
      </w:pPr>
      <w:r>
        <w:rPr>
          <w:rFonts w:eastAsia="Calibri"/>
        </w:rPr>
        <w:t>Dostępniejsze perony i w</w:t>
      </w:r>
      <w:r w:rsidR="00973410">
        <w:rPr>
          <w:rFonts w:eastAsia="Calibri"/>
        </w:rPr>
        <w:t xml:space="preserve">yższy poziom zabezpieczeń – efekt wykonanych prac </w:t>
      </w:r>
    </w:p>
    <w:p w:rsidR="001F4E25" w:rsidRDefault="00F359C8" w:rsidP="001F4E25">
      <w:p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D</w:t>
      </w:r>
      <w:r w:rsidR="001F4E25" w:rsidRPr="001F4E25">
        <w:rPr>
          <w:rFonts w:cs="Arial"/>
          <w:color w:val="000000" w:themeColor="text1"/>
        </w:rPr>
        <w:t xml:space="preserve">rugi etapu projektu </w:t>
      </w:r>
      <w:r>
        <w:rPr>
          <w:rFonts w:cs="Arial"/>
          <w:color w:val="000000" w:themeColor="text1"/>
        </w:rPr>
        <w:t xml:space="preserve">zakończono w 2019 r. Podróżni korzystają z </w:t>
      </w:r>
      <w:r w:rsidR="001F4E25" w:rsidRPr="001F4E25">
        <w:rPr>
          <w:rFonts w:cs="Arial"/>
          <w:color w:val="000000" w:themeColor="text1"/>
        </w:rPr>
        <w:t>trz</w:t>
      </w:r>
      <w:r>
        <w:rPr>
          <w:rFonts w:cs="Arial"/>
          <w:color w:val="000000" w:themeColor="text1"/>
        </w:rPr>
        <w:t xml:space="preserve">ech przebudowanych </w:t>
      </w:r>
      <w:r w:rsidR="001F4E25" w:rsidRPr="001F4E25">
        <w:rPr>
          <w:rFonts w:cs="Arial"/>
          <w:color w:val="000000" w:themeColor="text1"/>
        </w:rPr>
        <w:t>peron</w:t>
      </w:r>
      <w:r>
        <w:rPr>
          <w:rFonts w:cs="Arial"/>
          <w:color w:val="000000" w:themeColor="text1"/>
        </w:rPr>
        <w:t>ów</w:t>
      </w:r>
      <w:r w:rsidR="001F4E25" w:rsidRPr="001F4E25">
        <w:rPr>
          <w:rFonts w:cs="Arial"/>
          <w:color w:val="000000" w:themeColor="text1"/>
        </w:rPr>
        <w:t xml:space="preserve"> na stacji Kaliska Kujawskie oraz </w:t>
      </w:r>
      <w:r>
        <w:rPr>
          <w:rFonts w:cs="Arial"/>
          <w:color w:val="000000" w:themeColor="text1"/>
        </w:rPr>
        <w:t xml:space="preserve">nowego </w:t>
      </w:r>
      <w:r w:rsidR="001F4E25" w:rsidRPr="001F4E25">
        <w:rPr>
          <w:rFonts w:cs="Arial"/>
          <w:color w:val="000000" w:themeColor="text1"/>
        </w:rPr>
        <w:t>peron</w:t>
      </w:r>
      <w:r>
        <w:rPr>
          <w:rFonts w:cs="Arial"/>
          <w:color w:val="000000" w:themeColor="text1"/>
        </w:rPr>
        <w:t>u</w:t>
      </w:r>
      <w:r w:rsidR="001F4E25" w:rsidRPr="001F4E25">
        <w:rPr>
          <w:rFonts w:cs="Arial"/>
          <w:color w:val="000000" w:themeColor="text1"/>
        </w:rPr>
        <w:t xml:space="preserve"> nr 1 na przystanku Wiktorowo. Na odcinku Ostrowy – Otłoczyn wymieniono tory oraz sieć trakcyjną. Wyremontowano most nad rzeką Lubienką oraz 8 przepustów. </w:t>
      </w:r>
      <w:r>
        <w:rPr>
          <w:rFonts w:cs="Arial"/>
          <w:color w:val="000000" w:themeColor="text1"/>
        </w:rPr>
        <w:t>Dla bezpieczeństwa w ruchu kolejowym i drogowym, n</w:t>
      </w:r>
      <w:r w:rsidR="001F4E25" w:rsidRPr="001F4E25">
        <w:rPr>
          <w:rFonts w:cs="Arial"/>
          <w:color w:val="000000" w:themeColor="text1"/>
        </w:rPr>
        <w:t xml:space="preserve">a 8 </w:t>
      </w:r>
      <w:r>
        <w:rPr>
          <w:rFonts w:cs="Arial"/>
          <w:color w:val="000000" w:themeColor="text1"/>
        </w:rPr>
        <w:t xml:space="preserve">przejazdach </w:t>
      </w:r>
      <w:r w:rsidR="001F4E25" w:rsidRPr="001F4E25">
        <w:rPr>
          <w:rFonts w:cs="Arial"/>
          <w:color w:val="000000" w:themeColor="text1"/>
        </w:rPr>
        <w:t>zamontowano nowe rogatki</w:t>
      </w:r>
      <w:r>
        <w:rPr>
          <w:rFonts w:cs="Arial"/>
          <w:color w:val="000000" w:themeColor="text1"/>
        </w:rPr>
        <w:t xml:space="preserve"> oraz</w:t>
      </w:r>
      <w:r w:rsidR="001F4E25" w:rsidRPr="001F4E25">
        <w:rPr>
          <w:rFonts w:cs="Arial"/>
          <w:color w:val="000000" w:themeColor="text1"/>
        </w:rPr>
        <w:t xml:space="preserve"> sygnalizatory dźwiękowe i świetlne</w:t>
      </w:r>
      <w:r>
        <w:rPr>
          <w:rFonts w:cs="Arial"/>
          <w:color w:val="000000" w:themeColor="text1"/>
        </w:rPr>
        <w:t xml:space="preserve">. Wymieniono też </w:t>
      </w:r>
      <w:r w:rsidR="001F4E25" w:rsidRPr="001F4E25">
        <w:rPr>
          <w:rFonts w:cs="Arial"/>
          <w:color w:val="000000" w:themeColor="text1"/>
        </w:rPr>
        <w:t xml:space="preserve">nawierzchnię </w:t>
      </w:r>
      <w:r>
        <w:rPr>
          <w:rFonts w:cs="Arial"/>
          <w:color w:val="000000" w:themeColor="text1"/>
        </w:rPr>
        <w:t>jezdni i</w:t>
      </w:r>
      <w:r w:rsidR="001F4E25" w:rsidRPr="001F4E25">
        <w:rPr>
          <w:rFonts w:cs="Arial"/>
          <w:color w:val="000000" w:themeColor="text1"/>
        </w:rPr>
        <w:t xml:space="preserve"> kierowcy przejeżdżają przez tory bezpieczniej i sprawniej.</w:t>
      </w:r>
      <w:r w:rsidR="004C44FD">
        <w:rPr>
          <w:rFonts w:cs="Arial"/>
          <w:color w:val="FF0000"/>
        </w:rPr>
        <w:t xml:space="preserve"> </w:t>
      </w:r>
      <w:r w:rsidRPr="00F359C8">
        <w:rPr>
          <w:rFonts w:cs="Arial"/>
        </w:rPr>
        <w:t>Na p</w:t>
      </w:r>
      <w:r w:rsidR="004C44FD" w:rsidRPr="00F359C8">
        <w:rPr>
          <w:rFonts w:cs="Arial"/>
        </w:rPr>
        <w:t xml:space="preserve">race </w:t>
      </w:r>
      <w:r>
        <w:rPr>
          <w:rFonts w:cs="Arial"/>
        </w:rPr>
        <w:t xml:space="preserve">przeznaczono </w:t>
      </w:r>
      <w:r w:rsidR="00260443">
        <w:rPr>
          <w:rFonts w:cs="Arial"/>
          <w:color w:val="000000" w:themeColor="text1"/>
        </w:rPr>
        <w:t>81 mln zł netto</w:t>
      </w:r>
      <w:r w:rsidR="001F4E25" w:rsidRPr="001F4E25">
        <w:rPr>
          <w:rFonts w:cs="Arial"/>
          <w:color w:val="000000" w:themeColor="text1"/>
        </w:rPr>
        <w:t>.</w:t>
      </w:r>
    </w:p>
    <w:p w:rsidR="001F4E25" w:rsidRDefault="00F359C8" w:rsidP="001F4E25">
      <w:p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W</w:t>
      </w:r>
      <w:r w:rsidR="001F4E25" w:rsidRPr="001F4E25">
        <w:rPr>
          <w:rFonts w:cs="Arial"/>
          <w:color w:val="000000" w:themeColor="text1"/>
        </w:rPr>
        <w:t xml:space="preserve"> latach 2016</w:t>
      </w:r>
      <w:r w:rsidR="00922B4C" w:rsidRPr="001F4E25">
        <w:rPr>
          <w:rFonts w:cs="Arial"/>
          <w:color w:val="000000" w:themeColor="text1"/>
        </w:rPr>
        <w:t>–</w:t>
      </w:r>
      <w:r w:rsidR="001F4E25" w:rsidRPr="00F359C8">
        <w:rPr>
          <w:rFonts w:cs="Arial"/>
        </w:rPr>
        <w:t xml:space="preserve">2018 </w:t>
      </w:r>
      <w:r>
        <w:rPr>
          <w:rFonts w:cs="Arial"/>
        </w:rPr>
        <w:t>(</w:t>
      </w:r>
      <w:r w:rsidR="001F4E25" w:rsidRPr="00F359C8">
        <w:rPr>
          <w:rFonts w:cs="Arial"/>
        </w:rPr>
        <w:t xml:space="preserve">pierwszy </w:t>
      </w:r>
      <w:r w:rsidR="001F4E25" w:rsidRPr="001F4E25">
        <w:rPr>
          <w:rFonts w:cs="Arial"/>
          <w:color w:val="000000" w:themeColor="text1"/>
        </w:rPr>
        <w:t>etap projektu</w:t>
      </w:r>
      <w:r>
        <w:rPr>
          <w:rFonts w:cs="Arial"/>
          <w:color w:val="000000" w:themeColor="text1"/>
        </w:rPr>
        <w:t>)</w:t>
      </w:r>
      <w:r w:rsidR="001F4E25" w:rsidRPr="001F4E25">
        <w:rPr>
          <w:rFonts w:cs="Arial"/>
          <w:color w:val="000000" w:themeColor="text1"/>
        </w:rPr>
        <w:t>, na 30-kilometrowym odcinku między Włocławkiem Brzezie</w:t>
      </w:r>
      <w:r>
        <w:rPr>
          <w:rFonts w:cs="Arial"/>
          <w:color w:val="000000" w:themeColor="text1"/>
        </w:rPr>
        <w:t xml:space="preserve"> a Aleksandrowem Kujawskim </w:t>
      </w:r>
      <w:r w:rsidR="001F4E25">
        <w:rPr>
          <w:rFonts w:cs="Arial"/>
          <w:color w:val="000000" w:themeColor="text1"/>
        </w:rPr>
        <w:t>wymi</w:t>
      </w:r>
      <w:r>
        <w:rPr>
          <w:rFonts w:cs="Arial"/>
          <w:color w:val="000000" w:themeColor="text1"/>
        </w:rPr>
        <w:t xml:space="preserve">eniono </w:t>
      </w:r>
      <w:r w:rsidR="001F4E25">
        <w:rPr>
          <w:rFonts w:cs="Arial"/>
          <w:color w:val="000000" w:themeColor="text1"/>
        </w:rPr>
        <w:t>tor</w:t>
      </w:r>
      <w:r>
        <w:rPr>
          <w:rFonts w:cs="Arial"/>
          <w:color w:val="000000" w:themeColor="text1"/>
        </w:rPr>
        <w:t xml:space="preserve">y i </w:t>
      </w:r>
      <w:r w:rsidR="001F4E25" w:rsidRPr="001F4E25">
        <w:rPr>
          <w:rFonts w:cs="Arial"/>
          <w:color w:val="000000" w:themeColor="text1"/>
        </w:rPr>
        <w:t>sie</w:t>
      </w:r>
      <w:r>
        <w:rPr>
          <w:rFonts w:cs="Arial"/>
          <w:color w:val="000000" w:themeColor="text1"/>
        </w:rPr>
        <w:t>ć</w:t>
      </w:r>
      <w:r w:rsidR="001F4E25" w:rsidRPr="001F4E25">
        <w:rPr>
          <w:rFonts w:cs="Arial"/>
          <w:color w:val="000000" w:themeColor="text1"/>
        </w:rPr>
        <w:t xml:space="preserve"> trakcyjn</w:t>
      </w:r>
      <w:r>
        <w:rPr>
          <w:rFonts w:cs="Arial"/>
          <w:color w:val="000000" w:themeColor="text1"/>
        </w:rPr>
        <w:t>ą. Z myślą o podróżnych prz</w:t>
      </w:r>
      <w:r w:rsidR="001F4E25">
        <w:rPr>
          <w:rFonts w:cs="Arial"/>
          <w:color w:val="000000" w:themeColor="text1"/>
        </w:rPr>
        <w:t>ebudow</w:t>
      </w:r>
      <w:r>
        <w:rPr>
          <w:rFonts w:cs="Arial"/>
          <w:color w:val="000000" w:themeColor="text1"/>
        </w:rPr>
        <w:t>ano</w:t>
      </w:r>
      <w:r w:rsidR="001F4E25" w:rsidRPr="001F4E25">
        <w:rPr>
          <w:rFonts w:cs="Arial"/>
          <w:color w:val="000000" w:themeColor="text1"/>
        </w:rPr>
        <w:t xml:space="preserve"> peron</w:t>
      </w:r>
      <w:r>
        <w:rPr>
          <w:rFonts w:cs="Arial"/>
          <w:color w:val="000000" w:themeColor="text1"/>
        </w:rPr>
        <w:t>y</w:t>
      </w:r>
      <w:r w:rsidR="001F4E25" w:rsidRPr="001F4E25">
        <w:rPr>
          <w:rFonts w:cs="Arial"/>
          <w:color w:val="000000" w:themeColor="text1"/>
        </w:rPr>
        <w:t xml:space="preserve"> w Lubaniu, Nieszawie Waganiec i Turznie Kujawskim. Wyremontowano 18 obiektów inżynieryjnych oraz przebudowano układ torowy stacji Nieszawa Waganiec. Na 13 przejazdach kolejowo-drogowych zamontowano nową sygnalizację, co zwiększyło poziom bezpieczeństwa. </w:t>
      </w:r>
      <w:r>
        <w:rPr>
          <w:rFonts w:cs="Arial"/>
          <w:color w:val="000000" w:themeColor="text1"/>
        </w:rPr>
        <w:t>Wartość p</w:t>
      </w:r>
      <w:r w:rsidR="004E0617">
        <w:rPr>
          <w:rFonts w:cs="Arial"/>
          <w:color w:val="000000" w:themeColor="text1"/>
        </w:rPr>
        <w:t>rac to</w:t>
      </w:r>
      <w:r w:rsidR="001F4E25" w:rsidRPr="001F4E25">
        <w:rPr>
          <w:rFonts w:cs="Arial"/>
          <w:color w:val="000000" w:themeColor="text1"/>
        </w:rPr>
        <w:t xml:space="preserve"> </w:t>
      </w:r>
      <w:r w:rsidR="00260443">
        <w:rPr>
          <w:rFonts w:cs="Arial"/>
          <w:color w:val="000000" w:themeColor="text1"/>
        </w:rPr>
        <w:t>77 mln zł netto</w:t>
      </w:r>
      <w:r w:rsidR="001F4E25" w:rsidRPr="001F4E25">
        <w:rPr>
          <w:rFonts w:cs="Arial"/>
          <w:color w:val="000000" w:themeColor="text1"/>
        </w:rPr>
        <w:t>.</w:t>
      </w:r>
    </w:p>
    <w:p w:rsidR="001F4E25" w:rsidRDefault="00C97B21" w:rsidP="001F4E25">
      <w:pPr>
        <w:pStyle w:val="Nagwek2"/>
        <w:rPr>
          <w:rFonts w:eastAsia="Calibri"/>
        </w:rPr>
      </w:pPr>
      <w:r>
        <w:rPr>
          <w:rFonts w:eastAsia="Calibri"/>
        </w:rPr>
        <w:t>160 km/h po zmodernizowanym odcinku</w:t>
      </w:r>
    </w:p>
    <w:p w:rsidR="00291328" w:rsidRPr="00C97B21" w:rsidRDefault="00C97B21" w:rsidP="007F3648">
      <w:pPr>
        <w:rPr>
          <w:rFonts w:cs="Arial"/>
        </w:rPr>
      </w:pPr>
      <w:r w:rsidRPr="00C97B21">
        <w:rPr>
          <w:rFonts w:cs="Arial"/>
        </w:rPr>
        <w:t xml:space="preserve">Projekt pn. „Prace na linii kolejowej nr 18 na odcinku Kutno – Toruń Główny” realizowany jest w ramach Krajowego Programu Kolejowego „Zwiększenie dostępności magistrali E 20 i C-E 20 poprzez poprawę stanu technicznego przyległych linii kolejowych”. Inwestycja sfinansowana ze środków </w:t>
      </w:r>
      <w:r w:rsidR="004C44FD">
        <w:rPr>
          <w:rFonts w:cs="Arial"/>
        </w:rPr>
        <w:t>krajowych</w:t>
      </w:r>
      <w:r w:rsidRPr="00C97B21">
        <w:rPr>
          <w:rFonts w:cs="Arial"/>
        </w:rPr>
        <w:t xml:space="preserve"> jest warta około 300 mln zł netto.</w:t>
      </w:r>
      <w:r w:rsidRPr="00C97B21">
        <w:rPr>
          <w:rFonts w:cs="Arial"/>
          <w:color w:val="000000" w:themeColor="text1"/>
        </w:rPr>
        <w:t xml:space="preserve"> Została podzielona na cztery etapy. </w:t>
      </w:r>
      <w:r>
        <w:rPr>
          <w:rFonts w:cs="Arial"/>
        </w:rPr>
        <w:t>Po</w:t>
      </w:r>
      <w:r w:rsidRPr="00C97B21">
        <w:rPr>
          <w:rFonts w:cs="Arial"/>
        </w:rPr>
        <w:t xml:space="preserve"> zakończeniu</w:t>
      </w:r>
      <w:r>
        <w:rPr>
          <w:rFonts w:cs="Arial"/>
        </w:rPr>
        <w:t xml:space="preserve"> wszystkich prac</w:t>
      </w:r>
      <w:r w:rsidRPr="00C97B21">
        <w:rPr>
          <w:rFonts w:cs="Arial"/>
        </w:rPr>
        <w:t xml:space="preserve"> pociągi pasażerskie </w:t>
      </w:r>
      <w:r w:rsidR="004E0617">
        <w:rPr>
          <w:rFonts w:cs="Arial"/>
        </w:rPr>
        <w:t>zwiększą</w:t>
      </w:r>
      <w:r w:rsidR="0009688C">
        <w:rPr>
          <w:rFonts w:cs="Arial"/>
        </w:rPr>
        <w:t xml:space="preserve"> prędkość z obecnych </w:t>
      </w:r>
      <w:r w:rsidR="0009688C" w:rsidRPr="00C97B21">
        <w:rPr>
          <w:rFonts w:cs="Arial"/>
        </w:rPr>
        <w:t>120 km/h</w:t>
      </w:r>
      <w:r w:rsidR="0009688C">
        <w:rPr>
          <w:rFonts w:cs="Arial"/>
        </w:rPr>
        <w:t xml:space="preserve"> </w:t>
      </w:r>
      <w:r w:rsidRPr="00C97B21">
        <w:rPr>
          <w:rFonts w:cs="Arial"/>
        </w:rPr>
        <w:t xml:space="preserve">do 160 km/h, a składy towarowe </w:t>
      </w:r>
      <w:r w:rsidR="0009688C">
        <w:rPr>
          <w:rFonts w:cs="Arial"/>
        </w:rPr>
        <w:t xml:space="preserve">z 80 km/h do </w:t>
      </w:r>
      <w:r w:rsidRPr="00C97B21">
        <w:rPr>
          <w:rFonts w:cs="Arial"/>
        </w:rPr>
        <w:t>120</w:t>
      </w:r>
      <w:r>
        <w:rPr>
          <w:rFonts w:cs="Arial"/>
        </w:rPr>
        <w:t xml:space="preserve"> km/h</w:t>
      </w:r>
      <w:r w:rsidR="004E0617">
        <w:rPr>
          <w:rFonts w:cs="Arial"/>
        </w:rPr>
        <w:t>.</w:t>
      </w:r>
    </w:p>
    <w:p w:rsidR="007F3648" w:rsidRDefault="002F6767" w:rsidP="007F3648">
      <w:r w:rsidRPr="0096048F">
        <w:rPr>
          <w:rFonts w:cs="Arial"/>
          <w:noProof/>
          <w:lang w:eastAsia="pl-PL"/>
        </w:rPr>
        <w:lastRenderedPageBreak/>
        <w:drawing>
          <wp:inline distT="0" distB="0" distL="0" distR="0" wp14:anchorId="20041CC4" wp14:editId="58D05C6D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767" w:rsidRDefault="002F6767" w:rsidP="007F3648"/>
    <w:p w:rsidR="007F3648" w:rsidRDefault="007F3648" w:rsidP="00A15AED">
      <w:pPr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A15AED" w:rsidRDefault="00A15AED" w:rsidP="00A15AED">
      <w:r w:rsidRPr="007F3648">
        <w:rPr>
          <w:rStyle w:val="Pogrubienie"/>
          <w:rFonts w:cs="Arial"/>
        </w:rPr>
        <w:t>PKP Polskie Linie Kolejowe S.A.</w:t>
      </w:r>
      <w:r w:rsidRPr="007F3648">
        <w:br/>
      </w:r>
      <w:r w:rsidR="00642224">
        <w:t>Przemysław Zieliński</w:t>
      </w:r>
      <w:r w:rsidR="00642224">
        <w:br/>
        <w:t>zespół</w:t>
      </w:r>
      <w:r w:rsidRPr="007F3648">
        <w:t xml:space="preserve"> prasowy</w:t>
      </w:r>
      <w:r w:rsidRPr="007F3648"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 w:rsidR="00642224">
        <w:br/>
        <w:t>T: +48 506 564 659</w:t>
      </w:r>
    </w:p>
    <w:sectPr w:rsidR="00A15AED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C41" w:rsidRDefault="00451C41" w:rsidP="009D1AEB">
      <w:pPr>
        <w:spacing w:after="0" w:line="240" w:lineRule="auto"/>
      </w:pPr>
      <w:r>
        <w:separator/>
      </w:r>
    </w:p>
  </w:endnote>
  <w:endnote w:type="continuationSeparator" w:id="0">
    <w:p w:rsidR="00451C41" w:rsidRDefault="00451C41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C41" w:rsidRDefault="00451C41" w:rsidP="009D1AEB">
      <w:pPr>
        <w:spacing w:after="0" w:line="240" w:lineRule="auto"/>
      </w:pPr>
      <w:r>
        <w:separator/>
      </w:r>
    </w:p>
  </w:footnote>
  <w:footnote w:type="continuationSeparator" w:id="0">
    <w:p w:rsidR="00451C41" w:rsidRDefault="00451C41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56A62"/>
    <w:rsid w:val="0009688C"/>
    <w:rsid w:val="00173602"/>
    <w:rsid w:val="001F4E25"/>
    <w:rsid w:val="002031EC"/>
    <w:rsid w:val="00236985"/>
    <w:rsid w:val="00260443"/>
    <w:rsid w:val="00277762"/>
    <w:rsid w:val="00291328"/>
    <w:rsid w:val="002F6767"/>
    <w:rsid w:val="00362208"/>
    <w:rsid w:val="0044462D"/>
    <w:rsid w:val="00450F3A"/>
    <w:rsid w:val="00451C41"/>
    <w:rsid w:val="004C44FD"/>
    <w:rsid w:val="004E0617"/>
    <w:rsid w:val="0063625B"/>
    <w:rsid w:val="00642224"/>
    <w:rsid w:val="006C6C1C"/>
    <w:rsid w:val="006F28F5"/>
    <w:rsid w:val="00754351"/>
    <w:rsid w:val="007F3648"/>
    <w:rsid w:val="00810A1B"/>
    <w:rsid w:val="00860074"/>
    <w:rsid w:val="0087016A"/>
    <w:rsid w:val="00911D9E"/>
    <w:rsid w:val="00922B4C"/>
    <w:rsid w:val="00973410"/>
    <w:rsid w:val="009D1AEB"/>
    <w:rsid w:val="00A15AED"/>
    <w:rsid w:val="00C43BBC"/>
    <w:rsid w:val="00C97B21"/>
    <w:rsid w:val="00CD039D"/>
    <w:rsid w:val="00D149FC"/>
    <w:rsid w:val="00DB423F"/>
    <w:rsid w:val="00DF2A1C"/>
    <w:rsid w:val="00E471F6"/>
    <w:rsid w:val="00EA28F8"/>
    <w:rsid w:val="00F222D3"/>
    <w:rsid w:val="00F26E89"/>
    <w:rsid w:val="00F359C8"/>
    <w:rsid w:val="00F6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ADB8D-BF3E-4ADA-B237-BF5CBCB6E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2608</Characters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Tytuł informacji prasowej</vt:lpstr>
    </vt:vector>
  </TitlesOfParts>
  <LinksUpToDate>false</LinksUpToDate>
  <CharactersWithSpaces>3036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2020-05-04T07:59:00Z</dcterms:created>
  <dcterms:modified xsi:type="dcterms:W3CDTF">2020-05-04T07:59:00Z</dcterms:modified>
</cp:coreProperties>
</file>