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49" w:rsidRPr="00A65518" w:rsidRDefault="006F172D">
      <w:pPr>
        <w:spacing w:line="276" w:lineRule="auto"/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Malgun Gothic" w:hAnsi="Arial" w:cs="Arial"/>
        </w:rPr>
        <w:tab/>
      </w:r>
      <w:r>
        <w:rPr>
          <w:rFonts w:ascii="Arial" w:eastAsia="Malgun Gothic" w:hAnsi="Arial" w:cs="Arial"/>
        </w:rPr>
        <w:tab/>
      </w:r>
      <w:r>
        <w:rPr>
          <w:rFonts w:ascii="Arial" w:eastAsia="Malgun Gothic" w:hAnsi="Arial" w:cs="Arial"/>
        </w:rPr>
        <w:tab/>
      </w:r>
      <w:r>
        <w:rPr>
          <w:rFonts w:ascii="Arial" w:eastAsia="Malgun Gothic" w:hAnsi="Arial" w:cs="Arial"/>
        </w:rPr>
        <w:tab/>
        <w:t xml:space="preserve">  Warszawa, 8</w:t>
      </w:r>
      <w:r w:rsidR="00247473" w:rsidRPr="00A65518">
        <w:rPr>
          <w:rFonts w:ascii="Arial" w:eastAsia="Malgun Gothic" w:hAnsi="Arial" w:cs="Arial"/>
        </w:rPr>
        <w:t xml:space="preserve"> marca 2018 r.</w:t>
      </w:r>
    </w:p>
    <w:p w:rsidR="00C30E49" w:rsidRPr="00A65518" w:rsidRDefault="00C30E49">
      <w:pPr>
        <w:tabs>
          <w:tab w:val="left" w:pos="5690"/>
        </w:tabs>
        <w:spacing w:line="276" w:lineRule="auto"/>
        <w:rPr>
          <w:rFonts w:ascii="Arial" w:eastAsia="Arial" w:hAnsi="Arial" w:cs="Arial"/>
          <w:b/>
          <w:sz w:val="21"/>
          <w:szCs w:val="21"/>
        </w:rPr>
      </w:pPr>
    </w:p>
    <w:p w:rsidR="00F35138" w:rsidRDefault="00247473" w:rsidP="006F172D">
      <w:pPr>
        <w:tabs>
          <w:tab w:val="left" w:pos="5529"/>
        </w:tabs>
        <w:spacing w:line="360" w:lineRule="auto"/>
        <w:rPr>
          <w:rFonts w:ascii="Arial" w:eastAsia="Malgun Gothic" w:hAnsi="Arial" w:cs="Arial"/>
          <w:b/>
        </w:rPr>
      </w:pPr>
      <w:r w:rsidRPr="00A65518">
        <w:rPr>
          <w:rFonts w:ascii="Arial" w:eastAsia="Malgun Gothic" w:hAnsi="Arial" w:cs="Arial"/>
          <w:b/>
        </w:rPr>
        <w:t xml:space="preserve">Informacja prasowa </w:t>
      </w:r>
    </w:p>
    <w:p w:rsidR="00C30E49" w:rsidRDefault="00F35138" w:rsidP="006F172D">
      <w:pPr>
        <w:tabs>
          <w:tab w:val="left" w:pos="5529"/>
        </w:tabs>
        <w:spacing w:line="360" w:lineRule="auto"/>
        <w:rPr>
          <w:rFonts w:ascii="Arial" w:eastAsia="Malgun Gothic" w:hAnsi="Arial" w:cs="Arial"/>
          <w:b/>
        </w:rPr>
      </w:pPr>
      <w:r>
        <w:rPr>
          <w:rFonts w:ascii="Arial" w:eastAsia="Malgun Gothic" w:hAnsi="Arial" w:cs="Arial"/>
          <w:b/>
        </w:rPr>
        <w:t xml:space="preserve">Remont 10 wiaduktów między </w:t>
      </w:r>
      <w:r w:rsidR="00247473" w:rsidRPr="00F35138">
        <w:rPr>
          <w:rFonts w:ascii="Arial" w:eastAsia="Malgun Gothic" w:hAnsi="Arial" w:cs="Arial"/>
          <w:b/>
        </w:rPr>
        <w:t>Łodzią a Kutnem i Łowiczem</w:t>
      </w:r>
    </w:p>
    <w:p w:rsidR="00FD73D9" w:rsidRPr="00F35138" w:rsidRDefault="00FD73D9" w:rsidP="006F172D">
      <w:pPr>
        <w:tabs>
          <w:tab w:val="left" w:pos="5529"/>
        </w:tabs>
        <w:spacing w:line="360" w:lineRule="auto"/>
        <w:rPr>
          <w:rFonts w:ascii="Arial" w:eastAsia="Arial" w:hAnsi="Arial" w:cs="Arial"/>
          <w:b/>
        </w:rPr>
      </w:pPr>
    </w:p>
    <w:p w:rsidR="00C30E49" w:rsidRPr="00A65518" w:rsidRDefault="00247473" w:rsidP="006F172D">
      <w:pPr>
        <w:spacing w:line="360" w:lineRule="auto"/>
        <w:jc w:val="both"/>
        <w:rPr>
          <w:rFonts w:ascii="Arial" w:eastAsia="Arial" w:hAnsi="Arial" w:cs="Arial"/>
          <w:b/>
        </w:rPr>
      </w:pPr>
      <w:r w:rsidRPr="00A65518">
        <w:rPr>
          <w:rFonts w:ascii="Arial" w:eastAsia="Malgun Gothic" w:hAnsi="Arial" w:cs="Arial"/>
          <w:b/>
        </w:rPr>
        <w:t>Bezpieczniejszy wiadukt w Zgierzu nad ul. Długą, sprawniejsze pr</w:t>
      </w:r>
      <w:r w:rsidR="007743F0">
        <w:rPr>
          <w:rFonts w:ascii="Arial" w:eastAsia="Malgun Gothic" w:hAnsi="Arial" w:cs="Arial"/>
          <w:b/>
        </w:rPr>
        <w:t xml:space="preserve">zejazdy między Łodzią </w:t>
      </w:r>
      <w:r w:rsidR="00D74447">
        <w:rPr>
          <w:rFonts w:ascii="Arial" w:eastAsia="Malgun Gothic" w:hAnsi="Arial" w:cs="Arial"/>
          <w:b/>
        </w:rPr>
        <w:br/>
      </w:r>
      <w:r w:rsidR="007743F0">
        <w:rPr>
          <w:rFonts w:ascii="Arial" w:eastAsia="Malgun Gothic" w:hAnsi="Arial" w:cs="Arial"/>
          <w:b/>
        </w:rPr>
        <w:t>a</w:t>
      </w:r>
      <w:r w:rsidR="00F35138">
        <w:rPr>
          <w:rFonts w:ascii="Arial" w:eastAsia="Malgun Gothic" w:hAnsi="Arial" w:cs="Arial"/>
          <w:b/>
        </w:rPr>
        <w:t xml:space="preserve"> Kutnem oraz </w:t>
      </w:r>
      <w:r w:rsidRPr="00A65518">
        <w:rPr>
          <w:rFonts w:ascii="Arial" w:eastAsia="Malgun Gothic" w:hAnsi="Arial" w:cs="Arial"/>
          <w:b/>
        </w:rPr>
        <w:t>z Łodz</w:t>
      </w:r>
      <w:r w:rsidR="007743F0">
        <w:rPr>
          <w:rFonts w:ascii="Arial" w:eastAsia="Malgun Gothic" w:hAnsi="Arial" w:cs="Arial"/>
          <w:b/>
        </w:rPr>
        <w:t>ią</w:t>
      </w:r>
      <w:r w:rsidRPr="00A65518">
        <w:rPr>
          <w:rFonts w:ascii="Arial" w:eastAsia="Malgun Gothic" w:hAnsi="Arial" w:cs="Arial"/>
          <w:b/>
        </w:rPr>
        <w:t xml:space="preserve"> </w:t>
      </w:r>
      <w:r w:rsidR="007743F0">
        <w:rPr>
          <w:rFonts w:ascii="Arial" w:eastAsia="Malgun Gothic" w:hAnsi="Arial" w:cs="Arial"/>
          <w:b/>
        </w:rPr>
        <w:t xml:space="preserve">a Łowiczem </w:t>
      </w:r>
      <w:r w:rsidRPr="00A65518">
        <w:rPr>
          <w:rFonts w:ascii="Arial" w:eastAsia="Malgun Gothic" w:hAnsi="Arial" w:cs="Arial"/>
          <w:b/>
        </w:rPr>
        <w:t xml:space="preserve">– takie będą efekty prac prowadzonych przez </w:t>
      </w:r>
      <w:r w:rsidR="00D74447">
        <w:rPr>
          <w:rFonts w:ascii="Arial" w:eastAsia="Malgun Gothic" w:hAnsi="Arial" w:cs="Arial"/>
          <w:b/>
        </w:rPr>
        <w:br/>
      </w:r>
      <w:r w:rsidRPr="00A65518">
        <w:rPr>
          <w:rFonts w:ascii="Arial" w:eastAsia="Malgun Gothic" w:hAnsi="Arial" w:cs="Arial"/>
          <w:b/>
        </w:rPr>
        <w:t>PKP Polskie Linie Kolejowe S.A.</w:t>
      </w:r>
      <w:r w:rsidR="006721EF">
        <w:rPr>
          <w:rFonts w:ascii="Arial" w:eastAsia="Malgun Gothic" w:hAnsi="Arial" w:cs="Arial"/>
          <w:b/>
        </w:rPr>
        <w:t xml:space="preserve"> Spółka zaplanowała </w:t>
      </w:r>
      <w:r w:rsidRPr="00A65518">
        <w:rPr>
          <w:rFonts w:ascii="Arial" w:eastAsia="Malgun Gothic" w:hAnsi="Arial" w:cs="Arial"/>
          <w:b/>
        </w:rPr>
        <w:t>8 mln zł</w:t>
      </w:r>
      <w:r w:rsidR="006721EF">
        <w:rPr>
          <w:rFonts w:ascii="Arial" w:eastAsia="Malgun Gothic" w:hAnsi="Arial" w:cs="Arial"/>
          <w:b/>
        </w:rPr>
        <w:t xml:space="preserve"> na</w:t>
      </w:r>
      <w:r w:rsidRPr="00A65518">
        <w:rPr>
          <w:rFonts w:ascii="Arial" w:eastAsia="Malgun Gothic" w:hAnsi="Arial" w:cs="Arial"/>
          <w:b/>
        </w:rPr>
        <w:t xml:space="preserve"> remont 10 obiektów inżynieryjnych</w:t>
      </w:r>
      <w:r w:rsidR="006721EF">
        <w:rPr>
          <w:rFonts w:ascii="Arial" w:eastAsia="Malgun Gothic" w:hAnsi="Arial" w:cs="Arial"/>
          <w:b/>
        </w:rPr>
        <w:t xml:space="preserve"> i ok</w:t>
      </w:r>
      <w:r w:rsidR="007743F0">
        <w:rPr>
          <w:rFonts w:ascii="Arial" w:eastAsia="Malgun Gothic" w:hAnsi="Arial" w:cs="Arial"/>
          <w:b/>
        </w:rPr>
        <w:t>.</w:t>
      </w:r>
      <w:r w:rsidR="006721EF">
        <w:rPr>
          <w:rFonts w:ascii="Arial" w:eastAsia="Malgun Gothic" w:hAnsi="Arial" w:cs="Arial"/>
          <w:b/>
        </w:rPr>
        <w:t xml:space="preserve"> </w:t>
      </w:r>
      <w:r w:rsidR="006721EF" w:rsidRPr="00A65518">
        <w:rPr>
          <w:rFonts w:ascii="Arial" w:eastAsia="Malgun Gothic" w:hAnsi="Arial" w:cs="Arial"/>
          <w:b/>
        </w:rPr>
        <w:t>5 km torów</w:t>
      </w:r>
      <w:r w:rsidR="007743F0">
        <w:rPr>
          <w:rFonts w:ascii="Arial" w:eastAsia="Malgun Gothic" w:hAnsi="Arial" w:cs="Arial"/>
          <w:b/>
        </w:rPr>
        <w:t>.</w:t>
      </w: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</w:rPr>
      </w:pPr>
    </w:p>
    <w:p w:rsidR="00C30E49" w:rsidRPr="00FD73D9" w:rsidRDefault="00247473" w:rsidP="006F172D">
      <w:pPr>
        <w:spacing w:line="360" w:lineRule="auto"/>
        <w:jc w:val="both"/>
        <w:rPr>
          <w:rFonts w:ascii="Arial" w:hAnsi="Arial" w:cs="Arial"/>
        </w:rPr>
      </w:pPr>
      <w:r w:rsidRPr="00FD73D9">
        <w:rPr>
          <w:rFonts w:ascii="Arial" w:eastAsia="Malgun Gothic" w:hAnsi="Arial" w:cs="Arial"/>
        </w:rPr>
        <w:t>Efektem prac będą bezpieczniejsze i s</w:t>
      </w:r>
      <w:r w:rsidR="00A65518" w:rsidRPr="00FD73D9">
        <w:rPr>
          <w:rFonts w:ascii="Arial" w:eastAsia="Malgun Gothic" w:hAnsi="Arial" w:cs="Arial"/>
        </w:rPr>
        <w:t>prawniejsze</w:t>
      </w:r>
      <w:r w:rsidRPr="00FD73D9">
        <w:rPr>
          <w:rFonts w:ascii="Arial" w:eastAsia="Malgun Gothic" w:hAnsi="Arial" w:cs="Arial"/>
        </w:rPr>
        <w:t xml:space="preserve"> podróże między Łodzią a Kutnem i Łowiczem.</w:t>
      </w:r>
      <w:r w:rsidR="006721EF" w:rsidRPr="00FD73D9">
        <w:rPr>
          <w:rFonts w:ascii="Arial" w:eastAsia="Malgun Gothic" w:hAnsi="Arial" w:cs="Arial"/>
        </w:rPr>
        <w:t xml:space="preserve"> </w:t>
      </w:r>
      <w:r w:rsidRPr="00FD73D9">
        <w:rPr>
          <w:rFonts w:ascii="Arial" w:eastAsia="Malgun Gothic" w:hAnsi="Arial" w:cs="Arial"/>
        </w:rPr>
        <w:t xml:space="preserve">Najważniejsze prace </w:t>
      </w:r>
      <w:r w:rsidR="006721EF" w:rsidRPr="00FD73D9">
        <w:rPr>
          <w:rFonts w:ascii="Arial" w:eastAsia="Malgun Gothic" w:hAnsi="Arial" w:cs="Arial"/>
        </w:rPr>
        <w:t xml:space="preserve">będą </w:t>
      </w:r>
      <w:r w:rsidRPr="00FD73D9">
        <w:rPr>
          <w:rFonts w:ascii="Arial" w:eastAsia="Malgun Gothic" w:hAnsi="Arial" w:cs="Arial"/>
        </w:rPr>
        <w:t>w Zgierzu na wiadukcie kolejowym nad ul. Długą</w:t>
      </w:r>
      <w:r w:rsidR="006721EF" w:rsidRPr="00FD73D9">
        <w:rPr>
          <w:rFonts w:ascii="Arial" w:eastAsia="Malgun Gothic" w:hAnsi="Arial" w:cs="Arial"/>
        </w:rPr>
        <w:t xml:space="preserve">. Obiekt zapewnia przejazd </w:t>
      </w:r>
      <w:r w:rsidR="00A65518" w:rsidRPr="00FD73D9">
        <w:rPr>
          <w:rFonts w:ascii="Arial" w:eastAsia="Malgun Gothic" w:hAnsi="Arial" w:cs="Arial"/>
        </w:rPr>
        <w:t>w kierunku Kutna (linia nr 16)</w:t>
      </w:r>
      <w:r w:rsidRPr="00FD73D9">
        <w:rPr>
          <w:rFonts w:ascii="Arial" w:eastAsia="Malgun Gothic" w:hAnsi="Arial" w:cs="Arial"/>
        </w:rPr>
        <w:t xml:space="preserve"> oraz </w:t>
      </w:r>
      <w:r w:rsidR="00A65518" w:rsidRPr="00FD73D9">
        <w:rPr>
          <w:rFonts w:ascii="Arial" w:eastAsia="Malgun Gothic" w:hAnsi="Arial" w:cs="Arial"/>
        </w:rPr>
        <w:t>Łowicza (linia nr</w:t>
      </w:r>
      <w:proofErr w:type="gramStart"/>
      <w:r w:rsidR="00A65518" w:rsidRPr="00FD73D9">
        <w:rPr>
          <w:rFonts w:ascii="Arial" w:eastAsia="Malgun Gothic" w:hAnsi="Arial" w:cs="Arial"/>
        </w:rPr>
        <w:t xml:space="preserve"> 15)</w:t>
      </w:r>
      <w:r w:rsidRPr="00FD73D9">
        <w:rPr>
          <w:rFonts w:ascii="Arial" w:eastAsia="Malgun Gothic" w:hAnsi="Arial" w:cs="Arial"/>
        </w:rPr>
        <w:t xml:space="preserve">. </w:t>
      </w:r>
      <w:r w:rsidR="00A65518" w:rsidRPr="00FD73D9">
        <w:rPr>
          <w:rFonts w:ascii="Arial" w:eastAsia="Malgun Gothic" w:hAnsi="Arial" w:cs="Arial"/>
        </w:rPr>
        <w:t>W</w:t>
      </w:r>
      <w:r w:rsidRPr="00FD73D9">
        <w:rPr>
          <w:rFonts w:ascii="Arial" w:eastAsia="Malgun Gothic" w:hAnsi="Arial" w:cs="Arial"/>
        </w:rPr>
        <w:t>yeksploatowana</w:t>
      </w:r>
      <w:proofErr w:type="gramEnd"/>
      <w:r w:rsidRPr="00FD73D9">
        <w:rPr>
          <w:rFonts w:ascii="Arial" w:eastAsia="Malgun Gothic" w:hAnsi="Arial" w:cs="Arial"/>
        </w:rPr>
        <w:t xml:space="preserve"> konstrukcja zostanie </w:t>
      </w:r>
      <w:r w:rsidR="006721EF" w:rsidRPr="00FD73D9">
        <w:rPr>
          <w:rFonts w:ascii="Arial" w:eastAsia="Malgun Gothic" w:hAnsi="Arial" w:cs="Arial"/>
        </w:rPr>
        <w:t xml:space="preserve">wymieniona. Prace zapewnią zwiększenie </w:t>
      </w:r>
      <w:r w:rsidRPr="00FD73D9">
        <w:rPr>
          <w:rFonts w:ascii="Arial" w:eastAsia="Malgun Gothic" w:hAnsi="Arial" w:cs="Arial"/>
        </w:rPr>
        <w:t>prędkoś</w:t>
      </w:r>
      <w:r w:rsidR="006721EF" w:rsidRPr="00FD73D9">
        <w:rPr>
          <w:rFonts w:ascii="Arial" w:eastAsia="Malgun Gothic" w:hAnsi="Arial" w:cs="Arial"/>
        </w:rPr>
        <w:t>ci</w:t>
      </w:r>
      <w:r w:rsidRPr="00FD73D9">
        <w:rPr>
          <w:rFonts w:ascii="Arial" w:eastAsia="Malgun Gothic" w:hAnsi="Arial" w:cs="Arial"/>
        </w:rPr>
        <w:t xml:space="preserve"> z obecnych 40 km/h do 100 km/h. </w:t>
      </w:r>
      <w:r w:rsidR="006721EF" w:rsidRPr="00FD73D9">
        <w:rPr>
          <w:rFonts w:ascii="Arial" w:eastAsia="Malgun Gothic" w:hAnsi="Arial" w:cs="Arial"/>
        </w:rPr>
        <w:t xml:space="preserve">Wartość </w:t>
      </w:r>
      <w:r w:rsidRPr="00FD73D9">
        <w:rPr>
          <w:rFonts w:ascii="Arial" w:eastAsia="Malgun Gothic" w:hAnsi="Arial" w:cs="Arial"/>
        </w:rPr>
        <w:t>prac ok. 1,3 mln zł.</w:t>
      </w:r>
    </w:p>
    <w:p w:rsidR="00D74447" w:rsidRDefault="00D74447" w:rsidP="006F172D">
      <w:pPr>
        <w:pStyle w:val="Zwykytekst"/>
        <w:spacing w:line="360" w:lineRule="auto"/>
        <w:jc w:val="both"/>
        <w:rPr>
          <w:rFonts w:eastAsia="Malgun Gothic" w:cs="Arial"/>
          <w:sz w:val="22"/>
          <w:szCs w:val="22"/>
        </w:rPr>
      </w:pPr>
    </w:p>
    <w:p w:rsidR="006721EF" w:rsidRDefault="00247473" w:rsidP="006F172D">
      <w:pPr>
        <w:pStyle w:val="Zwykytekst"/>
        <w:spacing w:line="360" w:lineRule="auto"/>
        <w:jc w:val="both"/>
        <w:rPr>
          <w:rFonts w:eastAsia="Malgun Gothic" w:cs="Arial"/>
          <w:sz w:val="22"/>
          <w:szCs w:val="22"/>
        </w:rPr>
      </w:pPr>
      <w:r w:rsidRPr="00A65518">
        <w:rPr>
          <w:rFonts w:eastAsia="Malgun Gothic" w:cs="Arial"/>
          <w:sz w:val="22"/>
          <w:szCs w:val="22"/>
        </w:rPr>
        <w:t xml:space="preserve">Równolegle do prac na wiadukcie w Zgierzu </w:t>
      </w:r>
      <w:r w:rsidR="006721EF">
        <w:rPr>
          <w:rFonts w:eastAsia="Malgun Gothic" w:cs="Arial"/>
          <w:sz w:val="22"/>
          <w:szCs w:val="22"/>
        </w:rPr>
        <w:t xml:space="preserve">będą </w:t>
      </w:r>
      <w:r w:rsidRPr="00A65518">
        <w:rPr>
          <w:rFonts w:eastAsia="Malgun Gothic" w:cs="Arial"/>
          <w:sz w:val="22"/>
          <w:szCs w:val="22"/>
        </w:rPr>
        <w:t xml:space="preserve">prace </w:t>
      </w:r>
      <w:r w:rsidR="006721EF">
        <w:rPr>
          <w:rFonts w:eastAsia="Malgun Gothic" w:cs="Arial"/>
          <w:sz w:val="22"/>
          <w:szCs w:val="22"/>
        </w:rPr>
        <w:t>torowe na linii do Kutna</w:t>
      </w:r>
      <w:r w:rsidRPr="00A65518">
        <w:rPr>
          <w:rFonts w:eastAsia="Malgun Gothic" w:cs="Arial"/>
          <w:sz w:val="22"/>
          <w:szCs w:val="22"/>
        </w:rPr>
        <w:t>. Obejmą odcinki Zgierz – Chociszew, Chociszew – Ozorków, Łęczyca – Witonia i stację Witonia.</w:t>
      </w:r>
      <w:r w:rsidR="00FD73D9">
        <w:rPr>
          <w:rFonts w:eastAsia="Malgun Gothic" w:cs="Arial"/>
          <w:sz w:val="22"/>
          <w:szCs w:val="22"/>
        </w:rPr>
        <w:t xml:space="preserve"> Na torach będą pracowały </w:t>
      </w:r>
      <w:r w:rsidR="006721EF">
        <w:rPr>
          <w:rFonts w:eastAsia="Malgun Gothic" w:cs="Arial"/>
          <w:sz w:val="22"/>
          <w:szCs w:val="22"/>
        </w:rPr>
        <w:t>maszy</w:t>
      </w:r>
      <w:r w:rsidR="00FD73D9">
        <w:rPr>
          <w:rFonts w:eastAsia="Malgun Gothic" w:cs="Arial"/>
          <w:sz w:val="22"/>
          <w:szCs w:val="22"/>
        </w:rPr>
        <w:t xml:space="preserve">ny do oczyszczania tłucznia. </w:t>
      </w:r>
      <w:r w:rsidR="006721EF">
        <w:rPr>
          <w:rFonts w:eastAsia="Malgun Gothic" w:cs="Arial"/>
          <w:sz w:val="22"/>
          <w:szCs w:val="22"/>
        </w:rPr>
        <w:t>Dzięki pracom poprawią się warunki przejazdu pociągów i zapewnione będzie bezpieczeństwo.</w:t>
      </w:r>
    </w:p>
    <w:p w:rsidR="00D74447" w:rsidRDefault="00D74447" w:rsidP="006F172D">
      <w:pPr>
        <w:pStyle w:val="Zwykytekst"/>
        <w:spacing w:line="360" w:lineRule="auto"/>
        <w:jc w:val="both"/>
        <w:rPr>
          <w:rFonts w:eastAsia="Malgun Gothic" w:cs="Arial"/>
          <w:sz w:val="22"/>
          <w:szCs w:val="22"/>
        </w:rPr>
      </w:pPr>
    </w:p>
    <w:p w:rsidR="000C12C1" w:rsidRDefault="00247473" w:rsidP="006F172D">
      <w:pPr>
        <w:pStyle w:val="Zwykytekst"/>
        <w:spacing w:line="360" w:lineRule="auto"/>
        <w:jc w:val="both"/>
        <w:rPr>
          <w:rFonts w:eastAsia="Malgun Gothic" w:cs="Arial"/>
          <w:sz w:val="22"/>
          <w:szCs w:val="22"/>
        </w:rPr>
      </w:pPr>
      <w:r w:rsidRPr="00A65518">
        <w:rPr>
          <w:rFonts w:eastAsia="Malgun Gothic" w:cs="Arial"/>
          <w:sz w:val="22"/>
          <w:szCs w:val="22"/>
        </w:rPr>
        <w:t xml:space="preserve">Prace na linii nr 16 </w:t>
      </w:r>
      <w:r w:rsidR="000C12C1">
        <w:rPr>
          <w:rFonts w:eastAsia="Malgun Gothic" w:cs="Arial"/>
          <w:sz w:val="22"/>
          <w:szCs w:val="22"/>
        </w:rPr>
        <w:t>wymagają zmian w kursowaniu pociągów. P</w:t>
      </w:r>
      <w:r w:rsidRPr="00A65518">
        <w:rPr>
          <w:rFonts w:eastAsia="Malgun Gothic" w:cs="Arial"/>
          <w:sz w:val="22"/>
          <w:szCs w:val="22"/>
        </w:rPr>
        <w:t>ociąg</w:t>
      </w:r>
      <w:r w:rsidR="000C12C1">
        <w:rPr>
          <w:rFonts w:eastAsia="Malgun Gothic" w:cs="Arial"/>
          <w:sz w:val="22"/>
          <w:szCs w:val="22"/>
        </w:rPr>
        <w:t>i PK</w:t>
      </w:r>
      <w:r w:rsidRPr="00A65518">
        <w:rPr>
          <w:rFonts w:eastAsia="Malgun Gothic" w:cs="Arial"/>
          <w:sz w:val="22"/>
          <w:szCs w:val="22"/>
        </w:rPr>
        <w:t xml:space="preserve">P Intercity (IC Doker, IC Hutnik, IC Sukiennice, TLK Stoczniowiec) </w:t>
      </w:r>
      <w:proofErr w:type="gramStart"/>
      <w:r w:rsidR="000C12C1">
        <w:rPr>
          <w:rFonts w:eastAsia="Malgun Gothic" w:cs="Arial"/>
          <w:sz w:val="22"/>
          <w:szCs w:val="22"/>
        </w:rPr>
        <w:t xml:space="preserve">pojadą </w:t>
      </w:r>
      <w:r w:rsidRPr="00A65518">
        <w:rPr>
          <w:rFonts w:eastAsia="Malgun Gothic" w:cs="Arial"/>
          <w:sz w:val="22"/>
          <w:szCs w:val="22"/>
        </w:rPr>
        <w:t xml:space="preserve"> przez</w:t>
      </w:r>
      <w:proofErr w:type="gramEnd"/>
      <w:r w:rsidRPr="00A65518">
        <w:rPr>
          <w:rFonts w:eastAsia="Malgun Gothic" w:cs="Arial"/>
          <w:sz w:val="22"/>
          <w:szCs w:val="22"/>
        </w:rPr>
        <w:t xml:space="preserve"> Łowicz Główny. </w:t>
      </w:r>
      <w:r w:rsidR="000C12C1">
        <w:rPr>
          <w:rFonts w:eastAsia="Malgun Gothic" w:cs="Arial"/>
          <w:sz w:val="22"/>
          <w:szCs w:val="22"/>
        </w:rPr>
        <w:t xml:space="preserve">Natomiast wyjątkowo </w:t>
      </w:r>
      <w:r w:rsidRPr="00A65518">
        <w:rPr>
          <w:rFonts w:eastAsia="Malgun Gothic" w:cs="Arial"/>
          <w:sz w:val="22"/>
          <w:szCs w:val="22"/>
        </w:rPr>
        <w:t>11 i 30 marca</w:t>
      </w:r>
      <w:r w:rsidR="000C12C1">
        <w:rPr>
          <w:rFonts w:eastAsia="Malgun Gothic" w:cs="Arial"/>
          <w:sz w:val="22"/>
          <w:szCs w:val="22"/>
        </w:rPr>
        <w:t xml:space="preserve"> </w:t>
      </w:r>
      <w:r w:rsidRPr="00A65518">
        <w:rPr>
          <w:rFonts w:eastAsia="Malgun Gothic" w:cs="Arial"/>
          <w:sz w:val="22"/>
          <w:szCs w:val="22"/>
        </w:rPr>
        <w:t>IC Doker pojedzie przez Łowicz Główny i Koluszki. Przewozy Regionalne i Łódzka Kolej Aglomeracyjna</w:t>
      </w:r>
      <w:r w:rsidR="000C12C1">
        <w:rPr>
          <w:rFonts w:eastAsia="Malgun Gothic" w:cs="Arial"/>
          <w:sz w:val="22"/>
          <w:szCs w:val="22"/>
        </w:rPr>
        <w:t xml:space="preserve"> </w:t>
      </w:r>
      <w:proofErr w:type="gramStart"/>
      <w:r w:rsidR="000C12C1">
        <w:rPr>
          <w:rFonts w:eastAsia="Malgun Gothic" w:cs="Arial"/>
          <w:sz w:val="22"/>
          <w:szCs w:val="22"/>
        </w:rPr>
        <w:t xml:space="preserve">zapewnią </w:t>
      </w:r>
      <w:r w:rsidRPr="00A65518">
        <w:rPr>
          <w:rFonts w:eastAsia="Malgun Gothic" w:cs="Arial"/>
          <w:sz w:val="22"/>
          <w:szCs w:val="22"/>
        </w:rPr>
        <w:t xml:space="preserve"> autobusową</w:t>
      </w:r>
      <w:proofErr w:type="gramEnd"/>
      <w:r w:rsidRPr="00A65518">
        <w:rPr>
          <w:rFonts w:eastAsia="Malgun Gothic" w:cs="Arial"/>
          <w:sz w:val="22"/>
          <w:szCs w:val="22"/>
        </w:rPr>
        <w:t xml:space="preserve"> komunikację zastępczą. Pociągi na trasę Zgierz</w:t>
      </w:r>
      <w:r w:rsidR="00A65518">
        <w:rPr>
          <w:rFonts w:eastAsia="Malgun Gothic" w:cs="Arial"/>
          <w:sz w:val="22"/>
          <w:szCs w:val="22"/>
        </w:rPr>
        <w:t xml:space="preserve"> </w:t>
      </w:r>
      <w:r w:rsidRPr="00A65518">
        <w:rPr>
          <w:rFonts w:eastAsia="Malgun Gothic" w:cs="Arial"/>
          <w:sz w:val="22"/>
          <w:szCs w:val="22"/>
        </w:rPr>
        <w:t xml:space="preserve">- Kutno wrócą 9 kwietnia. </w:t>
      </w:r>
    </w:p>
    <w:p w:rsidR="00D74447" w:rsidRDefault="00D74447" w:rsidP="006F172D">
      <w:pPr>
        <w:pStyle w:val="Zwykytekst"/>
        <w:spacing w:line="360" w:lineRule="auto"/>
        <w:jc w:val="both"/>
        <w:rPr>
          <w:rFonts w:eastAsia="Malgun Gothic" w:cs="Arial"/>
          <w:sz w:val="22"/>
          <w:szCs w:val="22"/>
        </w:rPr>
      </w:pPr>
    </w:p>
    <w:p w:rsidR="00C30E49" w:rsidRPr="00A65518" w:rsidRDefault="000C12C1" w:rsidP="006F172D">
      <w:pPr>
        <w:pStyle w:val="Zwykytekst"/>
        <w:spacing w:line="360" w:lineRule="auto"/>
        <w:jc w:val="both"/>
        <w:rPr>
          <w:rFonts w:cs="Arial"/>
          <w:sz w:val="22"/>
          <w:szCs w:val="22"/>
        </w:rPr>
      </w:pPr>
      <w:r>
        <w:rPr>
          <w:rFonts w:eastAsia="Malgun Gothic" w:cs="Arial"/>
          <w:sz w:val="22"/>
          <w:szCs w:val="22"/>
        </w:rPr>
        <w:t>Od 9 kwietnia d</w:t>
      </w:r>
      <w:r w:rsidR="00247473" w:rsidRPr="00A65518">
        <w:rPr>
          <w:rFonts w:eastAsia="Malgun Gothic" w:cs="Arial"/>
          <w:sz w:val="22"/>
          <w:szCs w:val="22"/>
        </w:rPr>
        <w:t xml:space="preserve">o 6 maja PLK zrewitalizują 4 przepusty i mosty na odcinku Zgierz – Stryków. Pociągi ŁKA będą wtedy kursowały na odcinku Bratoszewice – Łowicz. 7 </w:t>
      </w:r>
      <w:proofErr w:type="gramStart"/>
      <w:r w:rsidR="00247473" w:rsidRPr="00A65518">
        <w:rPr>
          <w:rFonts w:eastAsia="Malgun Gothic" w:cs="Arial"/>
          <w:sz w:val="22"/>
          <w:szCs w:val="22"/>
        </w:rPr>
        <w:t>maja</w:t>
      </w:r>
      <w:proofErr w:type="gramEnd"/>
      <w:r w:rsidR="00247473" w:rsidRPr="00A65518">
        <w:rPr>
          <w:rFonts w:eastAsia="Malgun Gothic" w:cs="Arial"/>
          <w:sz w:val="22"/>
          <w:szCs w:val="22"/>
        </w:rPr>
        <w:t xml:space="preserve"> roboty przeniosą się na odcinek Głowno – Domaniewice, gdzie wyremontowanych zostanie kolejnych 5 mostów </w:t>
      </w:r>
      <w:r w:rsidR="00D74447">
        <w:rPr>
          <w:rFonts w:eastAsia="Malgun Gothic" w:cs="Arial"/>
          <w:sz w:val="22"/>
          <w:szCs w:val="22"/>
        </w:rPr>
        <w:br/>
      </w:r>
      <w:r w:rsidR="00247473" w:rsidRPr="00A65518">
        <w:rPr>
          <w:rFonts w:eastAsia="Malgun Gothic" w:cs="Arial"/>
          <w:sz w:val="22"/>
          <w:szCs w:val="22"/>
        </w:rPr>
        <w:t xml:space="preserve">i przepustów. W trakcie prac, które potrwają do 9 czerwca autobusy zastępcze ŁKA będą jeździły na odcinku Głowno – Łowicz. </w:t>
      </w: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</w:p>
    <w:p w:rsidR="00D74447" w:rsidRDefault="00D74447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</w:p>
    <w:p w:rsidR="000C12C1" w:rsidRPr="000C12C1" w:rsidRDefault="000C12C1" w:rsidP="006F172D">
      <w:pPr>
        <w:spacing w:line="360" w:lineRule="auto"/>
        <w:jc w:val="both"/>
        <w:rPr>
          <w:rFonts w:ascii="Arial" w:eastAsia="Malgun Gothic" w:hAnsi="Arial" w:cs="Arial"/>
          <w:b/>
        </w:rPr>
      </w:pPr>
      <w:r w:rsidRPr="000C12C1">
        <w:rPr>
          <w:rFonts w:ascii="Arial" w:eastAsia="Malgun Gothic" w:hAnsi="Arial" w:cs="Arial"/>
          <w:b/>
        </w:rPr>
        <w:t xml:space="preserve">Dla pasażerów zmieniają się stacje Kutno i Łowicz </w:t>
      </w:r>
    </w:p>
    <w:p w:rsidR="00C30E49" w:rsidRPr="00A65518" w:rsidRDefault="00247473" w:rsidP="006F172D">
      <w:pPr>
        <w:spacing w:line="360" w:lineRule="auto"/>
        <w:jc w:val="both"/>
        <w:rPr>
          <w:rFonts w:ascii="Arial" w:eastAsia="Arial" w:hAnsi="Arial" w:cs="Arial"/>
          <w:shd w:val="clear" w:color="000000" w:fill="FFFFFF"/>
        </w:rPr>
      </w:pPr>
      <w:r w:rsidRPr="00A65518">
        <w:rPr>
          <w:rFonts w:ascii="Arial" w:eastAsia="Malgun Gothic" w:hAnsi="Arial" w:cs="Arial"/>
          <w:shd w:val="clear" w:color="000000" w:fill="FFFFFF"/>
        </w:rPr>
        <w:t xml:space="preserve">Na peronach </w:t>
      </w:r>
      <w:r w:rsidR="000C12C1" w:rsidRPr="00934164">
        <w:rPr>
          <w:rFonts w:ascii="Arial" w:eastAsia="Malgun Gothic" w:hAnsi="Arial" w:cs="Arial"/>
        </w:rPr>
        <w:t xml:space="preserve">stacje Kutno i </w:t>
      </w:r>
      <w:proofErr w:type="gramStart"/>
      <w:r w:rsidR="000C12C1" w:rsidRPr="00934164">
        <w:rPr>
          <w:rFonts w:ascii="Arial" w:eastAsia="Malgun Gothic" w:hAnsi="Arial" w:cs="Arial"/>
        </w:rPr>
        <w:t>Łowicz</w:t>
      </w:r>
      <w:r w:rsidR="000C12C1" w:rsidRPr="000C12C1">
        <w:rPr>
          <w:rFonts w:ascii="Arial" w:eastAsia="Malgun Gothic" w:hAnsi="Arial" w:cs="Arial"/>
          <w:b/>
        </w:rPr>
        <w:t xml:space="preserve"> </w:t>
      </w:r>
      <w:r w:rsidR="000C12C1">
        <w:rPr>
          <w:rFonts w:ascii="Arial" w:eastAsia="Malgun Gothic" w:hAnsi="Arial" w:cs="Arial"/>
          <w:b/>
        </w:rPr>
        <w:t xml:space="preserve"> </w:t>
      </w:r>
      <w:r w:rsidR="000C12C1">
        <w:rPr>
          <w:rFonts w:ascii="Arial" w:eastAsia="Malgun Gothic" w:hAnsi="Arial" w:cs="Arial"/>
          <w:shd w:val="clear" w:color="000000" w:fill="FFFFFF"/>
        </w:rPr>
        <w:t>będą</w:t>
      </w:r>
      <w:proofErr w:type="gramEnd"/>
      <w:r w:rsidR="000C12C1">
        <w:rPr>
          <w:rFonts w:ascii="Arial" w:eastAsia="Malgun Gothic" w:hAnsi="Arial" w:cs="Arial"/>
          <w:shd w:val="clear" w:color="000000" w:fill="FFFFFF"/>
        </w:rPr>
        <w:t xml:space="preserve"> </w:t>
      </w:r>
      <w:r w:rsidR="00FD73D9">
        <w:rPr>
          <w:rFonts w:ascii="Arial" w:eastAsia="Malgun Gothic" w:hAnsi="Arial" w:cs="Arial"/>
          <w:shd w:val="clear" w:color="000000" w:fill="FFFFFF"/>
        </w:rPr>
        <w:t xml:space="preserve">nowe wiaty, ławki </w:t>
      </w:r>
      <w:r w:rsidRPr="00A65518">
        <w:rPr>
          <w:rFonts w:ascii="Arial" w:eastAsia="Malgun Gothic" w:hAnsi="Arial" w:cs="Arial"/>
          <w:shd w:val="clear" w:color="000000" w:fill="FFFFFF"/>
        </w:rPr>
        <w:t xml:space="preserve">i nowe nagłośnienie. Informacje </w:t>
      </w:r>
      <w:r w:rsidR="00D74447">
        <w:rPr>
          <w:rFonts w:ascii="Arial" w:eastAsia="Malgun Gothic" w:hAnsi="Arial" w:cs="Arial"/>
          <w:shd w:val="clear" w:color="000000" w:fill="FFFFFF"/>
        </w:rPr>
        <w:br/>
      </w:r>
      <w:r w:rsidRPr="00A65518">
        <w:rPr>
          <w:rFonts w:ascii="Arial" w:eastAsia="Malgun Gothic" w:hAnsi="Arial" w:cs="Arial"/>
          <w:shd w:val="clear" w:color="000000" w:fill="FFFFFF"/>
        </w:rPr>
        <w:t>o pociągach będą prezentowane na wyświetlaczach z systemem dynamicznej informacji pasażerskiej. Wygodne dojście do peronów zapewnią przejścia podziemne.</w:t>
      </w:r>
      <w:r w:rsidR="000C12C1" w:rsidRPr="000C12C1">
        <w:rPr>
          <w:rFonts w:ascii="Arial" w:eastAsia="Malgun Gothic" w:hAnsi="Arial" w:cs="Arial"/>
          <w:shd w:val="clear" w:color="000000" w:fill="FFFFFF"/>
        </w:rPr>
        <w:t xml:space="preserve"> </w:t>
      </w:r>
      <w:r w:rsidR="000C12C1" w:rsidRPr="00A65518">
        <w:rPr>
          <w:rFonts w:ascii="Arial" w:eastAsia="Malgun Gothic" w:hAnsi="Arial" w:cs="Arial"/>
          <w:shd w:val="clear" w:color="000000" w:fill="FFFFFF"/>
        </w:rPr>
        <w:t>Przebudowane stacje zapewnią większą przepustowość potrzebną dla prowadzenia zarówno ruchu pasażerskiego, jak i towarowego.</w:t>
      </w:r>
    </w:p>
    <w:p w:rsidR="00C30E49" w:rsidRPr="00A65518" w:rsidRDefault="000C12C1" w:rsidP="006F172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Malgun Gothic" w:hAnsi="Arial" w:cs="Arial"/>
        </w:rPr>
        <w:t xml:space="preserve">Zakres prac prowadzonych w nocy </w:t>
      </w:r>
      <w:r w:rsidR="009F58F8">
        <w:rPr>
          <w:rFonts w:ascii="Arial" w:eastAsia="Malgun Gothic" w:hAnsi="Arial" w:cs="Arial"/>
        </w:rPr>
        <w:t>na</w:t>
      </w:r>
      <w:r w:rsidR="00247473" w:rsidRPr="00A65518">
        <w:rPr>
          <w:rFonts w:ascii="Arial" w:eastAsia="Malgun Gothic" w:hAnsi="Arial" w:cs="Arial"/>
        </w:rPr>
        <w:t xml:space="preserve"> stacji w Kutnie </w:t>
      </w:r>
      <w:r>
        <w:rPr>
          <w:rFonts w:ascii="Arial" w:eastAsia="Malgun Gothic" w:hAnsi="Arial" w:cs="Arial"/>
        </w:rPr>
        <w:t xml:space="preserve">i </w:t>
      </w:r>
      <w:proofErr w:type="gramStart"/>
      <w:r w:rsidR="00247473" w:rsidRPr="00A65518">
        <w:rPr>
          <w:rFonts w:ascii="Arial" w:eastAsia="Malgun Gothic" w:hAnsi="Arial" w:cs="Arial"/>
        </w:rPr>
        <w:t>Łowicz</w:t>
      </w:r>
      <w:r>
        <w:rPr>
          <w:rFonts w:ascii="Arial" w:eastAsia="Malgun Gothic" w:hAnsi="Arial" w:cs="Arial"/>
        </w:rPr>
        <w:t xml:space="preserve">u </w:t>
      </w:r>
      <w:r w:rsidR="00247473" w:rsidRPr="00A65518"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/>
        </w:rPr>
        <w:t>wymaga</w:t>
      </w:r>
      <w:proofErr w:type="gramEnd"/>
      <w:r>
        <w:rPr>
          <w:rFonts w:ascii="Arial" w:eastAsia="Malgun Gothic" w:hAnsi="Arial" w:cs="Arial"/>
        </w:rPr>
        <w:t xml:space="preserve"> zmian w kursowaniu </w:t>
      </w:r>
      <w:r w:rsidR="00247473" w:rsidRPr="00A65518">
        <w:rPr>
          <w:rFonts w:ascii="Arial" w:eastAsia="Malgun Gothic" w:hAnsi="Arial" w:cs="Arial"/>
        </w:rPr>
        <w:t xml:space="preserve"> niektór</w:t>
      </w:r>
      <w:r>
        <w:rPr>
          <w:rFonts w:ascii="Arial" w:eastAsia="Malgun Gothic" w:hAnsi="Arial" w:cs="Arial"/>
        </w:rPr>
        <w:t>ych</w:t>
      </w:r>
      <w:r w:rsidR="00247473" w:rsidRPr="00A65518">
        <w:rPr>
          <w:rFonts w:ascii="Arial" w:eastAsia="Malgun Gothic" w:hAnsi="Arial" w:cs="Arial"/>
        </w:rPr>
        <w:t xml:space="preserve"> pociąg</w:t>
      </w:r>
      <w:r w:rsidR="009F58F8">
        <w:rPr>
          <w:rFonts w:ascii="Arial" w:eastAsia="Malgun Gothic" w:hAnsi="Arial" w:cs="Arial"/>
        </w:rPr>
        <w:t xml:space="preserve">ów. Część pociągów </w:t>
      </w:r>
      <w:r w:rsidR="00247473" w:rsidRPr="00A65518">
        <w:rPr>
          <w:rFonts w:ascii="Arial" w:eastAsia="Malgun Gothic" w:hAnsi="Arial" w:cs="Arial"/>
        </w:rPr>
        <w:t>ŁKA będą rozpoczynały i kończyły bieg na stacji Łowicz Przedmieście, a do Łowicza Głównego podróżni dojadą autobusami.</w:t>
      </w:r>
      <w:r w:rsidR="009F58F8">
        <w:rPr>
          <w:rFonts w:ascii="Arial" w:eastAsia="Malgun Gothic" w:hAnsi="Arial" w:cs="Arial"/>
        </w:rPr>
        <w:t xml:space="preserve"> Dodatkowe informacje </w:t>
      </w:r>
      <w:r w:rsidR="001C2365">
        <w:rPr>
          <w:rFonts w:ascii="Arial" w:eastAsia="Malgun Gothic" w:hAnsi="Arial" w:cs="Arial"/>
        </w:rPr>
        <w:br/>
      </w:r>
      <w:r w:rsidR="00FD73D9">
        <w:rPr>
          <w:rFonts w:ascii="Arial" w:eastAsia="Malgun Gothic" w:hAnsi="Arial" w:cs="Arial"/>
        </w:rPr>
        <w:t>są</w:t>
      </w:r>
      <w:r w:rsidR="009F58F8">
        <w:rPr>
          <w:rFonts w:ascii="Arial" w:eastAsia="Malgun Gothic" w:hAnsi="Arial" w:cs="Arial"/>
        </w:rPr>
        <w:t xml:space="preserve"> na stronie </w:t>
      </w:r>
      <w:r w:rsidR="00FD73D9">
        <w:rPr>
          <w:rFonts w:ascii="Arial" w:eastAsia="Malgun Gothic" w:hAnsi="Arial" w:cs="Arial"/>
        </w:rPr>
        <w:t>przewoźników</w:t>
      </w:r>
      <w:r w:rsidR="009F58F8">
        <w:rPr>
          <w:rFonts w:ascii="Arial" w:eastAsia="Malgun Gothic" w:hAnsi="Arial" w:cs="Arial"/>
        </w:rPr>
        <w:t>.</w:t>
      </w:r>
    </w:p>
    <w:p w:rsidR="006F172D" w:rsidRDefault="006F172D">
      <w:pPr>
        <w:pStyle w:val="Bezodstpw"/>
        <w:spacing w:line="360" w:lineRule="auto"/>
        <w:jc w:val="right"/>
        <w:rPr>
          <w:rFonts w:ascii="Arial" w:eastAsia="Malgun Gothic" w:hAnsi="Arial" w:cs="Arial"/>
          <w:b/>
        </w:rPr>
      </w:pPr>
    </w:p>
    <w:p w:rsidR="006F172D" w:rsidRDefault="006F172D">
      <w:pPr>
        <w:pStyle w:val="Bezodstpw"/>
        <w:spacing w:line="360" w:lineRule="auto"/>
        <w:jc w:val="right"/>
        <w:rPr>
          <w:rFonts w:ascii="Arial" w:eastAsia="Malgun Gothic" w:hAnsi="Arial" w:cs="Arial"/>
          <w:b/>
        </w:rPr>
      </w:pPr>
      <w:r w:rsidRPr="000A5C4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3BFBA1" wp14:editId="1A3135B1">
            <wp:extent cx="5939790" cy="1192802"/>
            <wp:effectExtent l="0" t="0" r="381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9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2D" w:rsidRDefault="006F172D">
      <w:pPr>
        <w:pStyle w:val="Bezodstpw"/>
        <w:spacing w:line="360" w:lineRule="auto"/>
        <w:jc w:val="right"/>
        <w:rPr>
          <w:rFonts w:ascii="Arial" w:eastAsia="Malgun Gothic" w:hAnsi="Arial" w:cs="Arial"/>
          <w:b/>
        </w:rPr>
      </w:pPr>
    </w:p>
    <w:p w:rsidR="006F172D" w:rsidRDefault="006F172D">
      <w:pPr>
        <w:pStyle w:val="Bezodstpw"/>
        <w:spacing w:line="360" w:lineRule="auto"/>
        <w:jc w:val="right"/>
        <w:rPr>
          <w:rFonts w:ascii="Arial" w:eastAsia="Malgun Gothic" w:hAnsi="Arial" w:cs="Arial"/>
          <w:b/>
        </w:rPr>
      </w:pPr>
    </w:p>
    <w:p w:rsidR="00C30E49" w:rsidRPr="00A65518" w:rsidRDefault="00247473">
      <w:pPr>
        <w:pStyle w:val="Bezodstpw"/>
        <w:spacing w:line="360" w:lineRule="auto"/>
        <w:jc w:val="right"/>
        <w:rPr>
          <w:rFonts w:ascii="Arial" w:eastAsia="Arial" w:hAnsi="Arial" w:cs="Arial"/>
          <w:b/>
        </w:rPr>
      </w:pPr>
      <w:r w:rsidRPr="00A65518">
        <w:rPr>
          <w:rFonts w:ascii="Arial" w:eastAsia="Malgun Gothic" w:hAnsi="Arial" w:cs="Arial"/>
          <w:b/>
        </w:rPr>
        <w:t>Kontakt dla mediów:</w:t>
      </w:r>
    </w:p>
    <w:p w:rsidR="00F06E49" w:rsidRDefault="00F06E49">
      <w:pPr>
        <w:pStyle w:val="Bezodstpw"/>
        <w:spacing w:line="360" w:lineRule="auto"/>
        <w:jc w:val="righ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Karol Jakubowski</w:t>
      </w:r>
    </w:p>
    <w:p w:rsidR="00C30E49" w:rsidRPr="00A65518" w:rsidRDefault="00F06E49">
      <w:pPr>
        <w:pStyle w:val="Bezodstpw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Malgun Gothic" w:hAnsi="Arial" w:cs="Arial"/>
        </w:rPr>
        <w:t xml:space="preserve">Zespół </w:t>
      </w:r>
      <w:r w:rsidR="00247473" w:rsidRPr="00A65518">
        <w:rPr>
          <w:rFonts w:ascii="Arial" w:eastAsia="Malgun Gothic" w:hAnsi="Arial" w:cs="Arial"/>
        </w:rPr>
        <w:t xml:space="preserve">prasowy </w:t>
      </w:r>
    </w:p>
    <w:p w:rsidR="00C30E49" w:rsidRPr="00A65518" w:rsidRDefault="00247473">
      <w:pPr>
        <w:pStyle w:val="Bezodstpw"/>
        <w:spacing w:line="360" w:lineRule="auto"/>
        <w:jc w:val="right"/>
        <w:rPr>
          <w:rFonts w:ascii="Arial" w:eastAsia="Arial" w:hAnsi="Arial" w:cs="Arial"/>
        </w:rPr>
      </w:pPr>
      <w:r w:rsidRPr="00A65518">
        <w:rPr>
          <w:rFonts w:ascii="Arial" w:eastAsia="Malgun Gothic" w:hAnsi="Arial" w:cs="Arial"/>
        </w:rPr>
        <w:t>PKP Polskie Linie Kolejowe S.A.</w:t>
      </w:r>
    </w:p>
    <w:p w:rsidR="00C30E49" w:rsidRPr="00A65518" w:rsidRDefault="00247473">
      <w:pPr>
        <w:pStyle w:val="Bezodstpw"/>
        <w:spacing w:line="360" w:lineRule="auto"/>
        <w:jc w:val="right"/>
        <w:rPr>
          <w:rFonts w:ascii="Arial" w:eastAsia="Arial" w:hAnsi="Arial" w:cs="Arial"/>
        </w:rPr>
      </w:pPr>
      <w:proofErr w:type="gramStart"/>
      <w:r w:rsidRPr="00A65518">
        <w:rPr>
          <w:rFonts w:ascii="Arial" w:eastAsia="Malgun Gothic" w:hAnsi="Arial" w:cs="Arial"/>
        </w:rPr>
        <w:t>rzecznik</w:t>
      </w:r>
      <w:proofErr w:type="gramEnd"/>
      <w:r w:rsidRPr="00A65518">
        <w:rPr>
          <w:rFonts w:ascii="Arial" w:eastAsia="Malgun Gothic" w:hAnsi="Arial" w:cs="Arial"/>
        </w:rPr>
        <w:t>@plk-sa.</w:t>
      </w:r>
      <w:proofErr w:type="gramStart"/>
      <w:r w:rsidRPr="00A65518">
        <w:rPr>
          <w:rFonts w:ascii="Arial" w:eastAsia="Malgun Gothic" w:hAnsi="Arial" w:cs="Arial"/>
        </w:rPr>
        <w:t>pl</w:t>
      </w:r>
      <w:proofErr w:type="gramEnd"/>
    </w:p>
    <w:p w:rsidR="00A65518" w:rsidRPr="00A65518" w:rsidRDefault="00F06E49" w:rsidP="00F06E49">
      <w:pPr>
        <w:pStyle w:val="Bezodstpw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Malgun Gothic" w:hAnsi="Arial" w:cs="Arial"/>
        </w:rPr>
        <w:t>668 679 414</w:t>
      </w:r>
    </w:p>
    <w:sectPr w:rsidR="00A65518" w:rsidRPr="00A65518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03" w:rsidRDefault="00682403">
      <w:r>
        <w:separator/>
      </w:r>
    </w:p>
  </w:endnote>
  <w:endnote w:type="continuationSeparator" w:id="0">
    <w:p w:rsidR="00682403" w:rsidRDefault="0068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49" w:rsidRDefault="00247473">
    <w:pPr>
      <w:rPr>
        <w:rFonts w:ascii="Arial" w:eastAsia="Arial" w:hAnsi="Arial"/>
        <w:color w:val="727271"/>
        <w:sz w:val="14"/>
        <w:szCs w:val="14"/>
      </w:rPr>
    </w:pPr>
    <w:r>
      <w:rPr>
        <w:rFonts w:ascii="Arial" w:eastAsia="Malgun Gothic" w:hAnsi="Malgun Gothic"/>
        <w:color w:val="727271"/>
        <w:sz w:val="14"/>
        <w:szCs w:val="14"/>
      </w:rPr>
      <w:t>Sp</w:t>
    </w:r>
    <w:r>
      <w:rPr>
        <w:rFonts w:ascii="Arial" w:eastAsia="Malgun Gothic" w:hAnsi="Malgun Gothic"/>
        <w:color w:val="727271"/>
        <w:sz w:val="14"/>
        <w:szCs w:val="14"/>
      </w:rPr>
      <w:t>ół</w:t>
    </w:r>
    <w:r>
      <w:rPr>
        <w:rFonts w:ascii="Arial" w:eastAsia="Malgun Gothic" w:hAnsi="Malgun Gothic"/>
        <w:color w:val="727271"/>
        <w:sz w:val="14"/>
        <w:szCs w:val="14"/>
      </w:rPr>
      <w:t>ka wpisana do rejestru przedsi</w:t>
    </w:r>
    <w:r>
      <w:rPr>
        <w:rFonts w:ascii="Arial" w:eastAsia="Malgun Gothic" w:hAnsi="Malgun Gothic"/>
        <w:color w:val="727271"/>
        <w:sz w:val="14"/>
        <w:szCs w:val="14"/>
      </w:rPr>
      <w:t>ę</w:t>
    </w:r>
    <w:r>
      <w:rPr>
        <w:rFonts w:ascii="Arial" w:eastAsia="Malgun Gothic" w:hAnsi="Malgun Gothic"/>
        <w:color w:val="727271"/>
        <w:sz w:val="14"/>
        <w:szCs w:val="14"/>
      </w:rPr>
      <w:t>biorc</w:t>
    </w:r>
    <w:r>
      <w:rPr>
        <w:rFonts w:ascii="Arial" w:eastAsia="Malgun Gothic" w:hAnsi="Malgun Gothic"/>
        <w:color w:val="727271"/>
        <w:sz w:val="14"/>
        <w:szCs w:val="14"/>
      </w:rPr>
      <w:t>ó</w:t>
    </w:r>
    <w:r>
      <w:rPr>
        <w:rFonts w:ascii="Arial" w:eastAsia="Malgun Gothic" w:hAnsi="Malgun Gothic"/>
        <w:color w:val="727271"/>
        <w:sz w:val="14"/>
        <w:szCs w:val="14"/>
      </w:rPr>
      <w:t>w prowadzonego przez S</w:t>
    </w:r>
    <w:r>
      <w:rPr>
        <w:rFonts w:ascii="Arial" w:eastAsia="Malgun Gothic" w:hAnsi="Malgun Gothic"/>
        <w:color w:val="727271"/>
        <w:sz w:val="14"/>
        <w:szCs w:val="14"/>
      </w:rPr>
      <w:t>ą</w:t>
    </w:r>
    <w:r>
      <w:rPr>
        <w:rFonts w:ascii="Arial" w:eastAsia="Malgun Gothic" w:hAnsi="Malgun Gothic"/>
        <w:color w:val="727271"/>
        <w:sz w:val="14"/>
        <w:szCs w:val="14"/>
      </w:rPr>
      <w:t xml:space="preserve">d Rejonowy dla m. st. Warszawy w Warszawie </w:t>
    </w:r>
  </w:p>
  <w:p w:rsidR="00C30E49" w:rsidRDefault="00247473">
    <w:pPr>
      <w:rPr>
        <w:rFonts w:ascii="Arial" w:eastAsia="Arial" w:hAnsi="Arial"/>
        <w:color w:val="727271"/>
        <w:sz w:val="14"/>
        <w:szCs w:val="14"/>
      </w:rPr>
    </w:pPr>
    <w:r>
      <w:rPr>
        <w:rFonts w:ascii="Arial" w:eastAsia="Malgun Gothic" w:hAnsi="Malgun Gothic"/>
        <w:color w:val="727271"/>
        <w:sz w:val="14"/>
        <w:szCs w:val="14"/>
      </w:rPr>
      <w:t>XIII Wydzia</w:t>
    </w:r>
    <w:r>
      <w:rPr>
        <w:rFonts w:ascii="Arial" w:eastAsia="Malgun Gothic" w:hAnsi="Malgun Gothic"/>
        <w:color w:val="727271"/>
        <w:sz w:val="14"/>
        <w:szCs w:val="14"/>
      </w:rPr>
      <w:t>ł</w:t>
    </w:r>
    <w:r>
      <w:rPr>
        <w:rFonts w:ascii="Arial" w:eastAsia="Malgun Gothic" w:hAnsi="Malgun Gothic"/>
        <w:color w:val="727271"/>
        <w:sz w:val="14"/>
        <w:szCs w:val="14"/>
      </w:rPr>
      <w:t xml:space="preserve"> Gospodarczy Krajowego Rejestru S</w:t>
    </w:r>
    <w:r>
      <w:rPr>
        <w:rFonts w:ascii="Arial" w:eastAsia="Malgun Gothic" w:hAnsi="Malgun Gothic"/>
        <w:color w:val="727271"/>
        <w:sz w:val="14"/>
        <w:szCs w:val="14"/>
      </w:rPr>
      <w:t>ą</w:t>
    </w:r>
    <w:r>
      <w:rPr>
        <w:rFonts w:ascii="Arial" w:eastAsia="Malgun Gothic" w:hAnsi="Malgun Gothic"/>
        <w:color w:val="727271"/>
        <w:sz w:val="14"/>
        <w:szCs w:val="14"/>
      </w:rPr>
      <w:t xml:space="preserve">dowego pod numerem KRS 0000037568, NIP 113-23-16-427, </w:t>
    </w:r>
  </w:p>
  <w:p w:rsidR="00C30E49" w:rsidRDefault="00247473">
    <w:pPr>
      <w:rPr>
        <w:rFonts w:ascii="Arial" w:eastAsia="Arial" w:hAnsi="Arial"/>
        <w:color w:val="727271"/>
        <w:sz w:val="14"/>
        <w:szCs w:val="14"/>
      </w:rPr>
    </w:pPr>
    <w:r>
      <w:rPr>
        <w:rFonts w:ascii="Arial" w:eastAsia="Malgun Gothic" w:hAnsi="Malgun Gothic"/>
        <w:color w:val="727271"/>
        <w:sz w:val="14"/>
        <w:szCs w:val="14"/>
      </w:rPr>
      <w:t>REGON 017319027. Wysoko</w:t>
    </w:r>
    <w:r>
      <w:rPr>
        <w:rFonts w:ascii="Arial" w:eastAsia="Malgun Gothic" w:hAnsi="Malgun Gothic"/>
        <w:color w:val="727271"/>
        <w:sz w:val="14"/>
        <w:szCs w:val="14"/>
      </w:rPr>
      <w:t>ść</w:t>
    </w:r>
    <w:r>
      <w:rPr>
        <w:rFonts w:ascii="Arial" w:eastAsia="Malgun Gothic" w:hAnsi="Malgun Gothic"/>
        <w:color w:val="727271"/>
        <w:sz w:val="14"/>
        <w:szCs w:val="14"/>
      </w:rPr>
      <w:t xml:space="preserve"> kapita</w:t>
    </w:r>
    <w:r>
      <w:rPr>
        <w:rFonts w:ascii="Arial" w:eastAsia="Malgun Gothic" w:hAnsi="Malgun Gothic"/>
        <w:color w:val="727271"/>
        <w:sz w:val="14"/>
        <w:szCs w:val="14"/>
      </w:rPr>
      <w:t>ł</w:t>
    </w:r>
    <w:r>
      <w:rPr>
        <w:rFonts w:ascii="Arial" w:eastAsia="Malgun Gothic" w:hAnsi="Malgun Gothic"/>
        <w:color w:val="727271"/>
        <w:sz w:val="14"/>
        <w:szCs w:val="14"/>
      </w:rPr>
      <w:t>u zak</w:t>
    </w:r>
    <w:r>
      <w:rPr>
        <w:rFonts w:ascii="Arial" w:eastAsia="Malgun Gothic" w:hAnsi="Malgun Gothic"/>
        <w:color w:val="727271"/>
        <w:sz w:val="14"/>
        <w:szCs w:val="14"/>
      </w:rPr>
      <w:t>ł</w:t>
    </w:r>
    <w:r>
      <w:rPr>
        <w:rFonts w:ascii="Arial" w:eastAsia="Malgun Gothic" w:hAnsi="Malgun Gothic"/>
        <w:color w:val="727271"/>
        <w:sz w:val="14"/>
        <w:szCs w:val="14"/>
      </w:rPr>
      <w:t>adowego w ca</w:t>
    </w:r>
    <w:r>
      <w:rPr>
        <w:rFonts w:ascii="Arial" w:eastAsia="Malgun Gothic" w:hAnsi="Malgun Gothic"/>
        <w:color w:val="727271"/>
        <w:sz w:val="14"/>
        <w:szCs w:val="14"/>
      </w:rPr>
      <w:t>ł</w:t>
    </w:r>
    <w:r>
      <w:rPr>
        <w:rFonts w:ascii="Arial" w:eastAsia="Malgun Gothic" w:hAnsi="Malgun Gothic"/>
        <w:color w:val="727271"/>
        <w:sz w:val="14"/>
        <w:szCs w:val="14"/>
      </w:rPr>
      <w:t>o</w:t>
    </w:r>
    <w:r>
      <w:rPr>
        <w:rFonts w:ascii="Arial" w:eastAsia="Malgun Gothic" w:hAnsi="Malgun Gothic"/>
        <w:color w:val="727271"/>
        <w:sz w:val="14"/>
        <w:szCs w:val="14"/>
      </w:rPr>
      <w:t>ś</w:t>
    </w:r>
    <w:r>
      <w:rPr>
        <w:rFonts w:ascii="Arial" w:eastAsia="Malgun Gothic" w:hAnsi="Malgun Gothic"/>
        <w:color w:val="727271"/>
        <w:sz w:val="14"/>
        <w:szCs w:val="14"/>
      </w:rPr>
      <w:t>ci wp</w:t>
    </w:r>
    <w:r>
      <w:rPr>
        <w:rFonts w:ascii="Arial" w:eastAsia="Malgun Gothic" w:hAnsi="Malgun Gothic"/>
        <w:color w:val="727271"/>
        <w:sz w:val="14"/>
        <w:szCs w:val="14"/>
      </w:rPr>
      <w:t>ł</w:t>
    </w:r>
    <w:r>
      <w:rPr>
        <w:rFonts w:ascii="Arial" w:eastAsia="Malgun Gothic" w:hAnsi="Malgun Gothic"/>
        <w:color w:val="727271"/>
        <w:sz w:val="14"/>
        <w:szCs w:val="14"/>
      </w:rPr>
      <w:t>aconego</w:t>
    </w:r>
    <w:proofErr w:type="gramStart"/>
    <w:r>
      <w:rPr>
        <w:rFonts w:ascii="Arial" w:eastAsia="Malgun Gothic" w:hAnsi="Malgun Gothic"/>
        <w:color w:val="727271"/>
        <w:sz w:val="14"/>
        <w:szCs w:val="14"/>
      </w:rPr>
      <w:t>:16</w:t>
    </w:r>
    <w:r>
      <w:rPr>
        <w:rFonts w:ascii="Arial" w:eastAsia="Malgun Gothic" w:hAnsi="Malgun Gothic"/>
        <w:color w:val="727271"/>
        <w:sz w:val="14"/>
        <w:szCs w:val="14"/>
      </w:rPr>
      <w:t> </w:t>
    </w:r>
    <w:r>
      <w:rPr>
        <w:rFonts w:ascii="Arial" w:eastAsia="Malgun Gothic" w:hAnsi="Malgun Gothic"/>
        <w:color w:val="727271"/>
        <w:sz w:val="14"/>
        <w:szCs w:val="14"/>
      </w:rPr>
      <w:t xml:space="preserve">686 </w:t>
    </w:r>
    <w:r>
      <w:rPr>
        <w:rFonts w:ascii="Arial" w:eastAsia="Malgun Gothic" w:hAnsi="Malgun Gothic"/>
        <w:color w:val="808080"/>
        <w:sz w:val="14"/>
        <w:szCs w:val="14"/>
      </w:rPr>
      <w:t xml:space="preserve">577 </w:t>
    </w:r>
    <w:r>
      <w:rPr>
        <w:rFonts w:ascii="Arial" w:eastAsia="Malgun Gothic" w:hAnsi="Malgun Gothic"/>
        <w:color w:val="727271"/>
        <w:sz w:val="14"/>
        <w:szCs w:val="14"/>
      </w:rPr>
      <w:t>000,00 z</w:t>
    </w:r>
    <w:r>
      <w:rPr>
        <w:rFonts w:ascii="Arial" w:eastAsia="Malgun Gothic" w:hAnsi="Malgun Gothic"/>
        <w:color w:val="727271"/>
        <w:sz w:val="14"/>
        <w:szCs w:val="14"/>
      </w:rPr>
      <w:t>ł</w:t>
    </w:r>
    <w:proofErr w:type="gramEnd"/>
  </w:p>
  <w:p w:rsidR="00C30E49" w:rsidRDefault="00247473">
    <w:pPr>
      <w:pStyle w:val="Stopka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4" behindDoc="0" locked="0" layoutInCell="1" allowOverlap="1">
              <wp:simplePos x="0" y="0"/>
              <wp:positionH relativeFrom="column">
                <wp:posOffset>5787395</wp:posOffset>
              </wp:positionH>
              <wp:positionV relativeFrom="paragraph">
                <wp:posOffset>262259</wp:posOffset>
              </wp:positionV>
              <wp:extent cx="269875" cy="27051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" cy="27114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C30E49" w:rsidRDefault="00247473">
                          <w:pPr>
                            <w:spacing w:after="200" w:line="276" w:lineRule="auto"/>
                            <w:jc w:val="right"/>
                            <w:rPr>
                              <w:rFonts w:ascii="Arial" w:eastAsia="Arial" w:hAnsi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862738" w:rsidRPr="00862738">
                            <w:rPr>
                              <w:rFonts w:ascii="Arial" w:eastAsia="Malgun Gothic" w:hAnsi="Malgun Gothic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" filled="f" stroked="f">
              <v:path arrowok="t"/>
              <v:textbox>
                <w:txbxContent>
                  <w:p w:rsidR="00C30E49" w:rsidRDefault="00247473">
                    <w:pPr>
                      <w:spacing w:after="200" w:line="276" w:lineRule="auto"/>
                      <w:jc w:val="right"/>
                      <w:rPr>
                        <w:rFonts w:ascii="Arial" w:eastAsia="Arial" w:hAnsi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862738" w:rsidRPr="00862738">
                      <w:rPr>
                        <w:rFonts w:ascii="Arial" w:eastAsia="Malgun Gothic" w:hAnsi="Malgun Gothic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49" w:rsidRDefault="00247473">
    <w:pPr>
      <w:pStyle w:val="Stopka"/>
      <w:rPr>
        <w:rFonts w:hAnsi="Times New Roman"/>
        <w:color w:val="80808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3" behindDoc="0" locked="0" layoutInCell="1" allowOverlap="1">
              <wp:simplePos x="0" y="0"/>
              <wp:positionH relativeFrom="column">
                <wp:posOffset>-43184</wp:posOffset>
              </wp:positionH>
              <wp:positionV relativeFrom="paragraph">
                <wp:posOffset>-13975</wp:posOffset>
              </wp:positionV>
              <wp:extent cx="5537835" cy="534670"/>
              <wp:effectExtent l="0" t="0" r="5715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8470" cy="535305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</a:ln>
                    </wps:spPr>
                    <wps:txbx>
                      <w:txbxContent>
                        <w:p w:rsidR="00C30E49" w:rsidRDefault="00247473">
                          <w:pP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Sp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ół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ka wpisana do rejestru przedsi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ę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biorc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ó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w prowadzonego przez S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ą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 xml:space="preserve">d Rejonowy dla m. st. Warszawy w Warszawie 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XIII Wydzia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 xml:space="preserve"> Gospodarczy Krajowego Rejestru S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ą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 xml:space="preserve">dowego pod numerem KRS 0000037568, NIP 113-23-16-427, 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REGON 017319027. Wysoko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ść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 xml:space="preserve"> kapita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u zak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adowego w ca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ci wp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aconego</w:t>
                          </w:r>
                          <w:proofErr w:type="gramStart"/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:16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 xml:space="preserve">686 </w:t>
                          </w:r>
                          <w:r>
                            <w:rPr>
                              <w:rFonts w:ascii="Arial" w:eastAsia="Malgun Gothic" w:hAnsi="Malgun Gothic"/>
                              <w:color w:val="808080"/>
                              <w:sz w:val="14"/>
                              <w:szCs w:val="14"/>
                            </w:rPr>
                            <w:t xml:space="preserve">577 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000,00 z</w:t>
                          </w:r>
                          <w:r>
                            <w:rPr>
                              <w:rFonts w:ascii="Arial" w:eastAsia="Malgun Gothic" w:hAnsi="Malgun Gothic"/>
                              <w:color w:val="727271"/>
                              <w:sz w:val="14"/>
                              <w:szCs w:val="14"/>
                            </w:rPr>
                            <w:t>ł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" filled="f" stroked="f">
              <v:path arrowok="t"/>
              <v:textbox inset="0,0,0,0">
                <w:txbxContent>
                  <w:p w:rsidR="00C30E49" w:rsidRDefault="00247473">
                    <w:pP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Sp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ół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ka wpisana do rejestru przedsi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ę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biorc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ó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w prowadzonego przez S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ą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 xml:space="preserve">d Rejonowy dla m. st. Warszawy w Warszawie 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XIII Wydzia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 xml:space="preserve"> Gospodarczy Krajowego Rejestru S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ą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 xml:space="preserve">dowego pod numerem KRS 0000037568, NIP 113-23-16-427, 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REGON 017319027. Wysoko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ść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 xml:space="preserve"> kapita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u zak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adowego w ca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ci wp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aconego:16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 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 xml:space="preserve">686 </w:t>
                    </w:r>
                    <w:r>
                      <w:rPr>
                        <w:rFonts w:ascii="Arial" w:eastAsia="Malgun Gothic" w:hAnsi="Malgun Gothic"/>
                        <w:color w:val="808080"/>
                        <w:sz w:val="14"/>
                        <w:szCs w:val="14"/>
                      </w:rPr>
                      <w:t xml:space="preserve">577 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000,00 z</w:t>
                    </w:r>
                    <w:r>
                      <w:rPr>
                        <w:rFonts w:ascii="Arial" w:eastAsia="Malgun Gothic" w:hAnsi="Malgun Gothic"/>
                        <w:color w:val="727271"/>
                        <w:sz w:val="14"/>
                        <w:szCs w:val="14"/>
                      </w:rPr>
                      <w:t>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5" behindDoc="0" locked="0" layoutInCell="1" allowOverlap="1">
              <wp:simplePos x="0" y="0"/>
              <wp:positionH relativeFrom="column">
                <wp:posOffset>5771519</wp:posOffset>
              </wp:positionH>
              <wp:positionV relativeFrom="paragraph">
                <wp:posOffset>262259</wp:posOffset>
              </wp:positionV>
              <wp:extent cx="276225" cy="291465"/>
              <wp:effectExtent l="0" t="0" r="0" b="0"/>
              <wp:wrapNone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2921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C30E49" w:rsidRDefault="00247473">
                          <w:pPr>
                            <w:spacing w:after="200" w:line="276" w:lineRule="auto"/>
                            <w:jc w:val="right"/>
                            <w:rPr>
                              <w:rFonts w:ascii="Arial" w:eastAsia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54.45pt;margin-top:20.65pt;width:21.75pt;height:22.95pt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" filled="f" stroked="f">
              <v:path arrowok="t"/>
              <v:textbox>
                <w:txbxContent>
                  <w:p w:rsidR="00C30E49" w:rsidRDefault="00247473">
                    <w:pPr>
                      <w:spacing w:after="200" w:line="276" w:lineRule="auto"/>
                      <w:jc w:val="right"/>
                      <w:rPr>
                        <w:rFonts w:ascii="Arial" w:eastAsia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eastAsia="Malgun Gothic" w:hAnsi="Malgun Gothic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03" w:rsidRDefault="00682403">
      <w:r>
        <w:separator/>
      </w:r>
    </w:p>
  </w:footnote>
  <w:footnote w:type="continuationSeparator" w:id="0">
    <w:p w:rsidR="00682403" w:rsidRDefault="00682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49" w:rsidRDefault="00247473">
    <w:pPr>
      <w:pStyle w:val="Nagwek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column">
                <wp:posOffset>1274</wp:posOffset>
              </wp:positionH>
              <wp:positionV relativeFrom="paragraph">
                <wp:posOffset>-1242700</wp:posOffset>
              </wp:positionV>
              <wp:extent cx="2560320" cy="1257300"/>
              <wp:effectExtent l="0" t="0" r="1143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0955" cy="12579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C30E49" w:rsidRDefault="00247473">
                          <w:pPr>
                            <w:rPr>
                              <w:rFonts w:ascii="Arial" w:eastAsia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Zesp</w:t>
                          </w: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ół</w:t>
                          </w: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 xml:space="preserve"> rzecznika prasowego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 xml:space="preserve">. Targowa 74 03-734 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. + 48 22</w:t>
                          </w: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473 30 02</w:t>
                          </w:r>
                        </w:p>
                        <w:p w:rsidR="00C30E49" w:rsidRDefault="0068240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hyperlink r:id="rId1">
                            <w:r w:rsidR="00247473">
                              <w:rPr>
                                <w:rStyle w:val="Hipercze"/>
                                <w:rFonts w:ascii="Arial" w:eastAsia="Malgun Gothic" w:hAnsi="Malgun Gothic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30E49" w:rsidRDefault="00247473">
                          <w:pPr>
                            <w:rPr>
                              <w:rFonts w:ascii="Arial" w:eastAsia="Arial" w:hAnsi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eastAsia="Malgun Gothic" w:hAnsi="Malgun Gothic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30E49" w:rsidRDefault="00C30E49">
                          <w:pPr>
                            <w:spacing w:after="200" w:line="276" w:lineRule="auto"/>
                            <w:rPr>
                              <w:rFonts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" filled="f" stroked="f">
              <v:path arrowok="t"/>
              <v:textbox inset="0,0,0,0">
                <w:txbxContent>
                  <w:p w:rsidR="00C30E49" w:rsidRDefault="00247473">
                    <w:pPr>
                      <w:rPr>
                        <w:rFonts w:ascii="Arial" w:eastAsia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Zesp</w:t>
                    </w: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ół</w:t>
                    </w: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 xml:space="preserve"> rzecznika prasowego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 xml:space="preserve">ul. Targowa 74 03-734 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Warszawa</w:t>
                    </w:r>
                  </w:p>
                  <w:p w:rsidR="00C30E49" w:rsidRDefault="00247473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tel. + 48 22</w:t>
                    </w: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473 30 02</w:t>
                    </w:r>
                  </w:p>
                  <w:p w:rsidR="00C30E49" w:rsidRDefault="00546DC9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hyperlink r:id="rId2">
                      <w:r w:rsidR="00247473">
                        <w:rPr>
                          <w:rStyle w:val="Hipercze"/>
                          <w:rFonts w:ascii="Arial" w:eastAsia="Malgun Gothic" w:hAnsi="Malgun Gothic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30E49" w:rsidRDefault="00247473">
                    <w:pPr>
                      <w:rPr>
                        <w:rFonts w:ascii="Arial" w:eastAsia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eastAsia="Malgun Gothic" w:hAnsi="Malgun Gothic"/>
                        <w:sz w:val="16"/>
                        <w:szCs w:val="16"/>
                      </w:rPr>
                      <w:t>www.plk-sa.pl</w:t>
                    </w:r>
                  </w:p>
                  <w:p w:rsidR="00C30E49" w:rsidRDefault="00C30E49">
                    <w:pPr>
                      <w:spacing w:after="200" w:line="276" w:lineRule="auto"/>
                      <w:rPr>
                        <w:rFonts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3657604</wp:posOffset>
              </wp:positionH>
              <wp:positionV relativeFrom="paragraph">
                <wp:posOffset>-1285244</wp:posOffset>
              </wp:positionV>
              <wp:extent cx="635" cy="635"/>
              <wp:effectExtent l="0" t="0" r="0" b="381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C30E49" w:rsidRDefault="00247473">
                          <w:pPr>
                            <w:spacing w:after="200" w:line="276" w:lineRule="auto"/>
                            <w:jc w:val="right"/>
                            <w:rPr>
                              <w:rFonts w:hAnsi="Times New Roman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/data/user/0/com.airwatch.contentlocker/files/PicselSecureEdit/awPolarisTmp/image1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1225" cy="353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cap="flat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.05pt;height:.05pt;z-index:251624961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" filled="f" stroked="f">
              <v:path arrowok="t"/>
              <v:textbox style="mso-fit-shape-to-text:t">
                <w:txbxContent>
                  <w:p w:rsidR="00C30E49" w:rsidRDefault="00247473">
                    <w:pPr>
                      <w:spacing w:after="200" w:line="276" w:lineRule="auto"/>
                      <w:jc w:val="right"/>
                      <w:rPr>
                        <w:rFonts w:hAnsi="Times New Roman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/data/user/0/com.airwatch.contentlocker/files/PicselSecureEdit/awPolarisTmp/image1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1225" cy="353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B95064B"/>
    <w:lvl w:ilvl="0" w:tplc="3ADEDBB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164255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0D2C2B6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DFA92B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DC0BDD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E56328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A287D6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B4A0D9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002A1F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2D3A1E03"/>
    <w:lvl w:ilvl="0" w:tplc="1A989214">
      <w:start w:val="1"/>
      <w:numFmt w:val="decimal"/>
      <w:lvlText w:val="%1."/>
      <w:lvlJc w:val="left"/>
      <w:pPr>
        <w:ind w:left="1080" w:hanging="360"/>
      </w:pPr>
    </w:lvl>
    <w:lvl w:ilvl="1" w:tplc="AC222780">
      <w:start w:val="1"/>
      <w:numFmt w:val="lowerLetter"/>
      <w:lvlText w:val="%2."/>
      <w:lvlJc w:val="left"/>
      <w:pPr>
        <w:ind w:left="1800" w:hanging="360"/>
      </w:pPr>
    </w:lvl>
    <w:lvl w:ilvl="2" w:tplc="CFE05F2E">
      <w:start w:val="1"/>
      <w:numFmt w:val="lowerRoman"/>
      <w:lvlText w:val="%3."/>
      <w:lvlJc w:val="right"/>
      <w:pPr>
        <w:ind w:left="2340" w:hanging="180"/>
      </w:pPr>
    </w:lvl>
    <w:lvl w:ilvl="3" w:tplc="E760EDB6">
      <w:start w:val="1"/>
      <w:numFmt w:val="decimal"/>
      <w:lvlText w:val="%4."/>
      <w:lvlJc w:val="left"/>
      <w:pPr>
        <w:ind w:left="3240" w:hanging="360"/>
      </w:pPr>
    </w:lvl>
    <w:lvl w:ilvl="4" w:tplc="FFA4FA7A">
      <w:start w:val="1"/>
      <w:numFmt w:val="lowerLetter"/>
      <w:lvlText w:val="%5."/>
      <w:lvlJc w:val="left"/>
      <w:pPr>
        <w:ind w:left="3960" w:hanging="360"/>
      </w:pPr>
    </w:lvl>
    <w:lvl w:ilvl="5" w:tplc="D0281EC0">
      <w:start w:val="1"/>
      <w:numFmt w:val="lowerRoman"/>
      <w:lvlText w:val="%6."/>
      <w:lvlJc w:val="right"/>
      <w:pPr>
        <w:ind w:left="4500" w:hanging="180"/>
      </w:pPr>
    </w:lvl>
    <w:lvl w:ilvl="6" w:tplc="F9D06DA0">
      <w:start w:val="1"/>
      <w:numFmt w:val="decimal"/>
      <w:lvlText w:val="%7."/>
      <w:lvlJc w:val="left"/>
      <w:pPr>
        <w:ind w:left="5400" w:hanging="360"/>
      </w:pPr>
    </w:lvl>
    <w:lvl w:ilvl="7" w:tplc="ECD66F98">
      <w:start w:val="1"/>
      <w:numFmt w:val="lowerLetter"/>
      <w:lvlText w:val="%8."/>
      <w:lvlJc w:val="left"/>
      <w:pPr>
        <w:ind w:left="6120" w:hanging="360"/>
      </w:pPr>
    </w:lvl>
    <w:lvl w:ilvl="8" w:tplc="7E864BF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000003"/>
    <w:multiLevelType w:val="hybridMultilevel"/>
    <w:tmpl w:val="3929A55F"/>
    <w:lvl w:ilvl="0" w:tplc="A55642B8">
      <w:start w:val="1"/>
      <w:numFmt w:val="decimal"/>
      <w:lvlText w:val="%1."/>
      <w:lvlJc w:val="left"/>
      <w:pPr>
        <w:ind w:left="1080" w:hanging="360"/>
      </w:pPr>
    </w:lvl>
    <w:lvl w:ilvl="1" w:tplc="19A8C53A">
      <w:start w:val="1"/>
      <w:numFmt w:val="lowerLetter"/>
      <w:lvlText w:val="%2."/>
      <w:lvlJc w:val="left"/>
      <w:pPr>
        <w:ind w:left="1800" w:hanging="360"/>
      </w:pPr>
    </w:lvl>
    <w:lvl w:ilvl="2" w:tplc="DC66C06A">
      <w:start w:val="1"/>
      <w:numFmt w:val="lowerRoman"/>
      <w:lvlText w:val="%3."/>
      <w:lvlJc w:val="right"/>
      <w:pPr>
        <w:ind w:left="2340" w:hanging="180"/>
      </w:pPr>
    </w:lvl>
    <w:lvl w:ilvl="3" w:tplc="1DBAE374">
      <w:start w:val="1"/>
      <w:numFmt w:val="decimal"/>
      <w:lvlText w:val="%4."/>
      <w:lvlJc w:val="left"/>
      <w:pPr>
        <w:ind w:left="3240" w:hanging="360"/>
      </w:pPr>
    </w:lvl>
    <w:lvl w:ilvl="4" w:tplc="90800E28">
      <w:start w:val="1"/>
      <w:numFmt w:val="lowerLetter"/>
      <w:lvlText w:val="%5."/>
      <w:lvlJc w:val="left"/>
      <w:pPr>
        <w:ind w:left="3960" w:hanging="360"/>
      </w:pPr>
    </w:lvl>
    <w:lvl w:ilvl="5" w:tplc="5E4619B8">
      <w:start w:val="1"/>
      <w:numFmt w:val="lowerRoman"/>
      <w:lvlText w:val="%6."/>
      <w:lvlJc w:val="right"/>
      <w:pPr>
        <w:ind w:left="4500" w:hanging="180"/>
      </w:pPr>
    </w:lvl>
    <w:lvl w:ilvl="6" w:tplc="FBFCA7F4">
      <w:start w:val="1"/>
      <w:numFmt w:val="decimal"/>
      <w:lvlText w:val="%7."/>
      <w:lvlJc w:val="left"/>
      <w:pPr>
        <w:ind w:left="5400" w:hanging="360"/>
      </w:pPr>
    </w:lvl>
    <w:lvl w:ilvl="7" w:tplc="DED40608">
      <w:start w:val="1"/>
      <w:numFmt w:val="lowerLetter"/>
      <w:lvlText w:val="%8."/>
      <w:lvlJc w:val="left"/>
      <w:pPr>
        <w:ind w:left="6120" w:hanging="360"/>
      </w:pPr>
    </w:lvl>
    <w:lvl w:ilvl="8" w:tplc="E542C1A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0000004"/>
    <w:multiLevelType w:val="hybridMultilevel"/>
    <w:tmpl w:val="28CAECBD"/>
    <w:lvl w:ilvl="0" w:tplc="9C4CA3CE">
      <w:start w:val="1"/>
      <w:numFmt w:val="decimal"/>
      <w:lvlText w:val="%1."/>
      <w:lvlJc w:val="left"/>
      <w:pPr>
        <w:ind w:left="1080" w:hanging="360"/>
      </w:pPr>
    </w:lvl>
    <w:lvl w:ilvl="1" w:tplc="84981D7C">
      <w:start w:val="1"/>
      <w:numFmt w:val="lowerLetter"/>
      <w:lvlText w:val="%2."/>
      <w:lvlJc w:val="left"/>
      <w:pPr>
        <w:ind w:left="1800" w:hanging="360"/>
      </w:pPr>
    </w:lvl>
    <w:lvl w:ilvl="2" w:tplc="9D2047B0">
      <w:start w:val="1"/>
      <w:numFmt w:val="lowerRoman"/>
      <w:lvlText w:val="%3."/>
      <w:lvlJc w:val="right"/>
      <w:pPr>
        <w:ind w:left="2340" w:hanging="180"/>
      </w:pPr>
    </w:lvl>
    <w:lvl w:ilvl="3" w:tplc="9836D6AA">
      <w:start w:val="1"/>
      <w:numFmt w:val="decimal"/>
      <w:lvlText w:val="%4."/>
      <w:lvlJc w:val="left"/>
      <w:pPr>
        <w:ind w:left="3240" w:hanging="360"/>
      </w:pPr>
    </w:lvl>
    <w:lvl w:ilvl="4" w:tplc="E5C2D9B6">
      <w:start w:val="1"/>
      <w:numFmt w:val="lowerLetter"/>
      <w:lvlText w:val="%5."/>
      <w:lvlJc w:val="left"/>
      <w:pPr>
        <w:ind w:left="3960" w:hanging="360"/>
      </w:pPr>
    </w:lvl>
    <w:lvl w:ilvl="5" w:tplc="A5A2D4E2">
      <w:start w:val="1"/>
      <w:numFmt w:val="lowerRoman"/>
      <w:lvlText w:val="%6."/>
      <w:lvlJc w:val="right"/>
      <w:pPr>
        <w:ind w:left="4500" w:hanging="180"/>
      </w:pPr>
    </w:lvl>
    <w:lvl w:ilvl="6" w:tplc="8500E166">
      <w:start w:val="1"/>
      <w:numFmt w:val="decimal"/>
      <w:lvlText w:val="%7."/>
      <w:lvlJc w:val="left"/>
      <w:pPr>
        <w:ind w:left="5400" w:hanging="360"/>
      </w:pPr>
    </w:lvl>
    <w:lvl w:ilvl="7" w:tplc="888CC642">
      <w:start w:val="1"/>
      <w:numFmt w:val="lowerLetter"/>
      <w:lvlText w:val="%8."/>
      <w:lvlJc w:val="left"/>
      <w:pPr>
        <w:ind w:left="6120" w:hanging="360"/>
      </w:pPr>
    </w:lvl>
    <w:lvl w:ilvl="8" w:tplc="631C985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0000005"/>
    <w:multiLevelType w:val="hybridMultilevel"/>
    <w:tmpl w:val="71767CA5"/>
    <w:lvl w:ilvl="0" w:tplc="C7E67586">
      <w:start w:val="1"/>
      <w:numFmt w:val="decimal"/>
      <w:lvlText w:val="%1."/>
      <w:lvlJc w:val="left"/>
      <w:pPr>
        <w:ind w:left="1080" w:hanging="360"/>
      </w:pPr>
    </w:lvl>
    <w:lvl w:ilvl="1" w:tplc="046619FA">
      <w:start w:val="1"/>
      <w:numFmt w:val="lowerLetter"/>
      <w:lvlText w:val="%2."/>
      <w:lvlJc w:val="left"/>
      <w:pPr>
        <w:ind w:left="1800" w:hanging="360"/>
      </w:pPr>
    </w:lvl>
    <w:lvl w:ilvl="2" w:tplc="01543A2C">
      <w:start w:val="1"/>
      <w:numFmt w:val="lowerRoman"/>
      <w:lvlText w:val="%3."/>
      <w:lvlJc w:val="right"/>
      <w:pPr>
        <w:ind w:left="2340" w:hanging="180"/>
      </w:pPr>
    </w:lvl>
    <w:lvl w:ilvl="3" w:tplc="F55A14EA">
      <w:start w:val="1"/>
      <w:numFmt w:val="decimal"/>
      <w:lvlText w:val="%4."/>
      <w:lvlJc w:val="left"/>
      <w:pPr>
        <w:ind w:left="3240" w:hanging="360"/>
      </w:pPr>
    </w:lvl>
    <w:lvl w:ilvl="4" w:tplc="CF882D60">
      <w:start w:val="1"/>
      <w:numFmt w:val="lowerLetter"/>
      <w:lvlText w:val="%5."/>
      <w:lvlJc w:val="left"/>
      <w:pPr>
        <w:ind w:left="3960" w:hanging="360"/>
      </w:pPr>
    </w:lvl>
    <w:lvl w:ilvl="5" w:tplc="34DA12FC">
      <w:start w:val="1"/>
      <w:numFmt w:val="lowerRoman"/>
      <w:lvlText w:val="%6."/>
      <w:lvlJc w:val="right"/>
      <w:pPr>
        <w:ind w:left="4500" w:hanging="180"/>
      </w:pPr>
    </w:lvl>
    <w:lvl w:ilvl="6" w:tplc="C47E972E">
      <w:start w:val="1"/>
      <w:numFmt w:val="decimal"/>
      <w:lvlText w:val="%7."/>
      <w:lvlJc w:val="left"/>
      <w:pPr>
        <w:ind w:left="5400" w:hanging="360"/>
      </w:pPr>
    </w:lvl>
    <w:lvl w:ilvl="7" w:tplc="61CC607C">
      <w:start w:val="1"/>
      <w:numFmt w:val="lowerLetter"/>
      <w:lvlText w:val="%8."/>
      <w:lvlJc w:val="left"/>
      <w:pPr>
        <w:ind w:left="6120" w:hanging="360"/>
      </w:pPr>
    </w:lvl>
    <w:lvl w:ilvl="8" w:tplc="EC889D70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0000006"/>
    <w:multiLevelType w:val="hybridMultilevel"/>
    <w:tmpl w:val="01FE9E6A"/>
    <w:lvl w:ilvl="0" w:tplc="3614F2D8">
      <w:start w:val="1"/>
      <w:numFmt w:val="decimal"/>
      <w:lvlText w:val="%1."/>
      <w:lvlJc w:val="left"/>
      <w:pPr>
        <w:ind w:left="1770" w:hanging="705"/>
      </w:pPr>
    </w:lvl>
    <w:lvl w:ilvl="1" w:tplc="FBD2513C">
      <w:start w:val="1"/>
      <w:numFmt w:val="lowerLetter"/>
      <w:lvlText w:val="%2."/>
      <w:lvlJc w:val="left"/>
      <w:pPr>
        <w:ind w:left="1800" w:hanging="360"/>
      </w:pPr>
    </w:lvl>
    <w:lvl w:ilvl="2" w:tplc="FEDC08EA">
      <w:start w:val="1"/>
      <w:numFmt w:val="lowerRoman"/>
      <w:lvlText w:val="%3."/>
      <w:lvlJc w:val="right"/>
      <w:pPr>
        <w:ind w:left="2340" w:hanging="180"/>
      </w:pPr>
    </w:lvl>
    <w:lvl w:ilvl="3" w:tplc="662C2758">
      <w:start w:val="1"/>
      <w:numFmt w:val="decimal"/>
      <w:lvlText w:val="%4."/>
      <w:lvlJc w:val="left"/>
      <w:pPr>
        <w:ind w:left="3240" w:hanging="360"/>
      </w:pPr>
    </w:lvl>
    <w:lvl w:ilvl="4" w:tplc="BF78EF4E">
      <w:start w:val="1"/>
      <w:numFmt w:val="lowerLetter"/>
      <w:lvlText w:val="%5."/>
      <w:lvlJc w:val="left"/>
      <w:pPr>
        <w:ind w:left="3960" w:hanging="360"/>
      </w:pPr>
    </w:lvl>
    <w:lvl w:ilvl="5" w:tplc="10C48644">
      <w:start w:val="1"/>
      <w:numFmt w:val="lowerRoman"/>
      <w:lvlText w:val="%6."/>
      <w:lvlJc w:val="right"/>
      <w:pPr>
        <w:ind w:left="4500" w:hanging="180"/>
      </w:pPr>
    </w:lvl>
    <w:lvl w:ilvl="6" w:tplc="4A32DE2E">
      <w:start w:val="1"/>
      <w:numFmt w:val="decimal"/>
      <w:lvlText w:val="%7."/>
      <w:lvlJc w:val="left"/>
      <w:pPr>
        <w:ind w:left="5400" w:hanging="360"/>
      </w:pPr>
    </w:lvl>
    <w:lvl w:ilvl="7" w:tplc="40C67DE2">
      <w:start w:val="1"/>
      <w:numFmt w:val="lowerLetter"/>
      <w:lvlText w:val="%8."/>
      <w:lvlJc w:val="left"/>
      <w:pPr>
        <w:ind w:left="6120" w:hanging="360"/>
      </w:pPr>
    </w:lvl>
    <w:lvl w:ilvl="8" w:tplc="E452DB60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0000007"/>
    <w:multiLevelType w:val="hybridMultilevel"/>
    <w:tmpl w:val="4AC377E5"/>
    <w:lvl w:ilvl="0" w:tplc="8C94AFFE">
      <w:start w:val="1"/>
      <w:numFmt w:val="decimal"/>
      <w:lvlText w:val="%1."/>
      <w:lvlJc w:val="left"/>
      <w:pPr>
        <w:ind w:left="720" w:hanging="360"/>
      </w:pPr>
    </w:lvl>
    <w:lvl w:ilvl="1" w:tplc="59405BFE">
      <w:start w:val="1"/>
      <w:numFmt w:val="lowerLetter"/>
      <w:lvlText w:val="%2."/>
      <w:lvlJc w:val="left"/>
      <w:pPr>
        <w:ind w:left="1440" w:hanging="360"/>
      </w:pPr>
    </w:lvl>
    <w:lvl w:ilvl="2" w:tplc="BCEC374A">
      <w:start w:val="1"/>
      <w:numFmt w:val="lowerRoman"/>
      <w:lvlText w:val="%3."/>
      <w:lvlJc w:val="right"/>
      <w:pPr>
        <w:ind w:left="1980" w:hanging="180"/>
      </w:pPr>
    </w:lvl>
    <w:lvl w:ilvl="3" w:tplc="A266958E">
      <w:start w:val="1"/>
      <w:numFmt w:val="decimal"/>
      <w:lvlText w:val="%4."/>
      <w:lvlJc w:val="left"/>
      <w:pPr>
        <w:ind w:left="2880" w:hanging="360"/>
      </w:pPr>
    </w:lvl>
    <w:lvl w:ilvl="4" w:tplc="E670DF8E">
      <w:start w:val="1"/>
      <w:numFmt w:val="lowerLetter"/>
      <w:lvlText w:val="%5."/>
      <w:lvlJc w:val="left"/>
      <w:pPr>
        <w:ind w:left="3600" w:hanging="360"/>
      </w:pPr>
    </w:lvl>
    <w:lvl w:ilvl="5" w:tplc="FA46E054">
      <w:start w:val="1"/>
      <w:numFmt w:val="lowerRoman"/>
      <w:lvlText w:val="%6."/>
      <w:lvlJc w:val="right"/>
      <w:pPr>
        <w:ind w:left="4140" w:hanging="180"/>
      </w:pPr>
    </w:lvl>
    <w:lvl w:ilvl="6" w:tplc="7214EE9C">
      <w:start w:val="1"/>
      <w:numFmt w:val="decimal"/>
      <w:lvlText w:val="%7."/>
      <w:lvlJc w:val="left"/>
      <w:pPr>
        <w:ind w:left="5040" w:hanging="360"/>
      </w:pPr>
    </w:lvl>
    <w:lvl w:ilvl="7" w:tplc="59F696F4">
      <w:start w:val="1"/>
      <w:numFmt w:val="lowerLetter"/>
      <w:lvlText w:val="%8."/>
      <w:lvlJc w:val="left"/>
      <w:pPr>
        <w:ind w:left="5760" w:hanging="360"/>
      </w:pPr>
    </w:lvl>
    <w:lvl w:ilvl="8" w:tplc="86A29AD6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0000008"/>
    <w:multiLevelType w:val="hybridMultilevel"/>
    <w:tmpl w:val="146630EF"/>
    <w:lvl w:ilvl="0" w:tplc="4D262964">
      <w:start w:val="1"/>
      <w:numFmt w:val="decimal"/>
      <w:lvlText w:val="%1."/>
      <w:lvlJc w:val="left"/>
      <w:pPr>
        <w:ind w:left="1080" w:hanging="360"/>
      </w:pPr>
    </w:lvl>
    <w:lvl w:ilvl="1" w:tplc="35C2A7F4">
      <w:start w:val="1"/>
      <w:numFmt w:val="lowerLetter"/>
      <w:lvlText w:val="%2."/>
      <w:lvlJc w:val="left"/>
      <w:pPr>
        <w:ind w:left="1800" w:hanging="360"/>
      </w:pPr>
    </w:lvl>
    <w:lvl w:ilvl="2" w:tplc="E4180BF8">
      <w:start w:val="1"/>
      <w:numFmt w:val="lowerRoman"/>
      <w:lvlText w:val="%3."/>
      <w:lvlJc w:val="right"/>
      <w:pPr>
        <w:ind w:left="2340" w:hanging="180"/>
      </w:pPr>
    </w:lvl>
    <w:lvl w:ilvl="3" w:tplc="83F02D0C">
      <w:start w:val="1"/>
      <w:numFmt w:val="decimal"/>
      <w:lvlText w:val="%4."/>
      <w:lvlJc w:val="left"/>
      <w:pPr>
        <w:ind w:left="3240" w:hanging="360"/>
      </w:pPr>
    </w:lvl>
    <w:lvl w:ilvl="4" w:tplc="B3B266F2">
      <w:start w:val="1"/>
      <w:numFmt w:val="lowerLetter"/>
      <w:lvlText w:val="%5."/>
      <w:lvlJc w:val="left"/>
      <w:pPr>
        <w:ind w:left="3960" w:hanging="360"/>
      </w:pPr>
    </w:lvl>
    <w:lvl w:ilvl="5" w:tplc="A7248C58">
      <w:start w:val="1"/>
      <w:numFmt w:val="lowerRoman"/>
      <w:lvlText w:val="%6."/>
      <w:lvlJc w:val="right"/>
      <w:pPr>
        <w:ind w:left="4500" w:hanging="180"/>
      </w:pPr>
    </w:lvl>
    <w:lvl w:ilvl="6" w:tplc="AEEE800C">
      <w:start w:val="1"/>
      <w:numFmt w:val="decimal"/>
      <w:lvlText w:val="%7."/>
      <w:lvlJc w:val="left"/>
      <w:pPr>
        <w:ind w:left="5400" w:hanging="360"/>
      </w:pPr>
    </w:lvl>
    <w:lvl w:ilvl="7" w:tplc="B9C8B87E">
      <w:start w:val="1"/>
      <w:numFmt w:val="lowerLetter"/>
      <w:lvlText w:val="%8."/>
      <w:lvlJc w:val="left"/>
      <w:pPr>
        <w:ind w:left="6120" w:hanging="360"/>
      </w:pPr>
    </w:lvl>
    <w:lvl w:ilvl="8" w:tplc="4AB2DBBE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0000009"/>
    <w:multiLevelType w:val="multilevel"/>
    <w:tmpl w:val="311D9A0E"/>
    <w:lvl w:ilvl="0">
      <w:numFmt w:val="decimalZero"/>
      <w:lvlText w:val="%1-0"/>
      <w:lvlJc w:val="left"/>
      <w:pPr>
        <w:ind w:left="1620" w:hanging="810"/>
      </w:pPr>
    </w:lvl>
    <w:lvl w:ilvl="1">
      <w:start w:val="1"/>
      <w:numFmt w:val="decimalZero"/>
      <w:lvlText w:val="%1-%2"/>
      <w:lvlJc w:val="left"/>
      <w:pPr>
        <w:ind w:left="2328" w:hanging="810"/>
      </w:pPr>
    </w:lvl>
    <w:lvl w:ilvl="2">
      <w:start w:val="1"/>
      <w:numFmt w:val="decimal"/>
      <w:lvlText w:val="%1-%2.%3"/>
      <w:lvlJc w:val="left"/>
      <w:pPr>
        <w:ind w:left="3036" w:hanging="810"/>
      </w:pPr>
    </w:lvl>
    <w:lvl w:ilvl="3">
      <w:start w:val="1"/>
      <w:numFmt w:val="decimal"/>
      <w:lvlText w:val="%1-%2.%3.%4"/>
      <w:lvlJc w:val="left"/>
      <w:pPr>
        <w:ind w:left="4284" w:hanging="1080"/>
      </w:pPr>
    </w:lvl>
    <w:lvl w:ilvl="4">
      <w:start w:val="1"/>
      <w:numFmt w:val="decimal"/>
      <w:lvlText w:val="%1-%2.%3.%4.%5"/>
      <w:lvlJc w:val="left"/>
      <w:pPr>
        <w:ind w:left="4992" w:hanging="1080"/>
      </w:pPr>
    </w:lvl>
    <w:lvl w:ilvl="5">
      <w:start w:val="1"/>
      <w:numFmt w:val="decimal"/>
      <w:lvlText w:val="%1-%2.%3.%4.%5.%6"/>
      <w:lvlJc w:val="left"/>
      <w:pPr>
        <w:ind w:left="6420" w:hanging="1440"/>
      </w:pPr>
    </w:lvl>
    <w:lvl w:ilvl="6">
      <w:start w:val="1"/>
      <w:numFmt w:val="decimal"/>
      <w:lvlText w:val="%1-%2.%3.%4.%5.%6.%7"/>
      <w:lvlJc w:val="left"/>
      <w:pPr>
        <w:ind w:left="7128" w:hanging="1440"/>
      </w:pPr>
    </w:lvl>
    <w:lvl w:ilvl="7">
      <w:start w:val="1"/>
      <w:numFmt w:val="decimal"/>
      <w:lvlText w:val="%1-%2.%3.%4.%5.%6.%7.%8"/>
      <w:lvlJc w:val="left"/>
      <w:pPr>
        <w:ind w:left="8556" w:hanging="1800"/>
      </w:pPr>
    </w:lvl>
    <w:lvl w:ilvl="8">
      <w:start w:val="1"/>
      <w:numFmt w:val="decimal"/>
      <w:lvlText w:val="%1-%2.%3.%4.%5.%6.%7.%8.%9"/>
      <w:lvlJc w:val="left"/>
      <w:pPr>
        <w:ind w:left="9264" w:hanging="1800"/>
      </w:pPr>
    </w:lvl>
  </w:abstractNum>
  <w:abstractNum w:abstractNumId="9" w15:restartNumberingAfterBreak="0">
    <w:nsid w:val="0000000A"/>
    <w:multiLevelType w:val="multilevel"/>
    <w:tmpl w:val="5872D4D0"/>
    <w:lvl w:ilvl="0">
      <w:numFmt w:val="decimalZero"/>
      <w:lvlText w:val="%1-0"/>
      <w:lvlJc w:val="left"/>
      <w:pPr>
        <w:ind w:left="1620" w:hanging="810"/>
      </w:pPr>
    </w:lvl>
    <w:lvl w:ilvl="1">
      <w:start w:val="1"/>
      <w:numFmt w:val="decimalZero"/>
      <w:lvlText w:val="%1-%2"/>
      <w:lvlJc w:val="left"/>
      <w:pPr>
        <w:ind w:left="2328" w:hanging="810"/>
      </w:pPr>
    </w:lvl>
    <w:lvl w:ilvl="2">
      <w:start w:val="1"/>
      <w:numFmt w:val="decimal"/>
      <w:lvlText w:val="%1-%2.%3"/>
      <w:lvlJc w:val="left"/>
      <w:pPr>
        <w:ind w:left="3036" w:hanging="810"/>
      </w:pPr>
    </w:lvl>
    <w:lvl w:ilvl="3">
      <w:start w:val="1"/>
      <w:numFmt w:val="decimal"/>
      <w:lvlText w:val="%1-%2.%3.%4"/>
      <w:lvlJc w:val="left"/>
      <w:pPr>
        <w:ind w:left="4284" w:hanging="1080"/>
      </w:pPr>
    </w:lvl>
    <w:lvl w:ilvl="4">
      <w:start w:val="1"/>
      <w:numFmt w:val="decimal"/>
      <w:lvlText w:val="%1-%2.%3.%4.%5"/>
      <w:lvlJc w:val="left"/>
      <w:pPr>
        <w:ind w:left="4992" w:hanging="1080"/>
      </w:pPr>
    </w:lvl>
    <w:lvl w:ilvl="5">
      <w:start w:val="1"/>
      <w:numFmt w:val="decimal"/>
      <w:lvlText w:val="%1-%2.%3.%4.%5.%6"/>
      <w:lvlJc w:val="left"/>
      <w:pPr>
        <w:ind w:left="6420" w:hanging="1440"/>
      </w:pPr>
    </w:lvl>
    <w:lvl w:ilvl="6">
      <w:start w:val="1"/>
      <w:numFmt w:val="decimal"/>
      <w:lvlText w:val="%1-%2.%3.%4.%5.%6.%7"/>
      <w:lvlJc w:val="left"/>
      <w:pPr>
        <w:ind w:left="7128" w:hanging="1440"/>
      </w:pPr>
    </w:lvl>
    <w:lvl w:ilvl="7">
      <w:start w:val="1"/>
      <w:numFmt w:val="decimal"/>
      <w:lvlText w:val="%1-%2.%3.%4.%5.%6.%7.%8"/>
      <w:lvlJc w:val="left"/>
      <w:pPr>
        <w:ind w:left="8556" w:hanging="1800"/>
      </w:pPr>
    </w:lvl>
    <w:lvl w:ilvl="8">
      <w:start w:val="1"/>
      <w:numFmt w:val="decimal"/>
      <w:lvlText w:val="%1-%2.%3.%4.%5.%6.%7.%8.%9"/>
      <w:lvlJc w:val="left"/>
      <w:pPr>
        <w:ind w:left="9264" w:hanging="1800"/>
      </w:pPr>
    </w:lvl>
  </w:abstractNum>
  <w:abstractNum w:abstractNumId="10" w15:restartNumberingAfterBreak="0">
    <w:nsid w:val="20A923F7"/>
    <w:multiLevelType w:val="hybridMultilevel"/>
    <w:tmpl w:val="32BF5B92"/>
    <w:lvl w:ilvl="0" w:tplc="BD4A640E">
      <w:start w:val="1"/>
      <w:numFmt w:val="decimal"/>
      <w:lvlText w:val="%1."/>
      <w:lvlJc w:val="left"/>
      <w:pPr>
        <w:ind w:left="1770" w:hanging="705"/>
      </w:pPr>
    </w:lvl>
    <w:lvl w:ilvl="1" w:tplc="08DA0E8E">
      <w:start w:val="1"/>
      <w:numFmt w:val="lowerLetter"/>
      <w:lvlText w:val="%2."/>
      <w:lvlJc w:val="left"/>
      <w:pPr>
        <w:ind w:left="1800" w:hanging="360"/>
      </w:pPr>
    </w:lvl>
    <w:lvl w:ilvl="2" w:tplc="DADCA800">
      <w:start w:val="1"/>
      <w:numFmt w:val="lowerRoman"/>
      <w:lvlText w:val="%3."/>
      <w:lvlJc w:val="right"/>
      <w:pPr>
        <w:ind w:left="2340" w:hanging="180"/>
      </w:pPr>
    </w:lvl>
    <w:lvl w:ilvl="3" w:tplc="9858CD22">
      <w:start w:val="1"/>
      <w:numFmt w:val="decimal"/>
      <w:lvlText w:val="%4."/>
      <w:lvlJc w:val="left"/>
      <w:pPr>
        <w:ind w:left="3240" w:hanging="360"/>
      </w:pPr>
    </w:lvl>
    <w:lvl w:ilvl="4" w:tplc="1A7A14D0">
      <w:start w:val="1"/>
      <w:numFmt w:val="lowerLetter"/>
      <w:lvlText w:val="%5."/>
      <w:lvlJc w:val="left"/>
      <w:pPr>
        <w:ind w:left="3960" w:hanging="360"/>
      </w:pPr>
    </w:lvl>
    <w:lvl w:ilvl="5" w:tplc="EA16E4F0">
      <w:start w:val="1"/>
      <w:numFmt w:val="lowerRoman"/>
      <w:lvlText w:val="%6."/>
      <w:lvlJc w:val="right"/>
      <w:pPr>
        <w:ind w:left="4500" w:hanging="180"/>
      </w:pPr>
    </w:lvl>
    <w:lvl w:ilvl="6" w:tplc="5AD63626">
      <w:start w:val="1"/>
      <w:numFmt w:val="decimal"/>
      <w:lvlText w:val="%7."/>
      <w:lvlJc w:val="left"/>
      <w:pPr>
        <w:ind w:left="5400" w:hanging="360"/>
      </w:pPr>
    </w:lvl>
    <w:lvl w:ilvl="7" w:tplc="A474767C">
      <w:start w:val="1"/>
      <w:numFmt w:val="lowerLetter"/>
      <w:lvlText w:val="%8."/>
      <w:lvlJc w:val="left"/>
      <w:pPr>
        <w:ind w:left="6120" w:hanging="360"/>
      </w:pPr>
    </w:lvl>
    <w:lvl w:ilvl="8" w:tplc="F02EC7F6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0577230"/>
    <w:multiLevelType w:val="hybridMultilevel"/>
    <w:tmpl w:val="F1EEEC02"/>
    <w:lvl w:ilvl="0" w:tplc="E5F6C34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49"/>
    <w:rsid w:val="000C12C1"/>
    <w:rsid w:val="001C2365"/>
    <w:rsid w:val="00247473"/>
    <w:rsid w:val="00461907"/>
    <w:rsid w:val="004E239C"/>
    <w:rsid w:val="00546DC9"/>
    <w:rsid w:val="006126BA"/>
    <w:rsid w:val="006721EF"/>
    <w:rsid w:val="00682403"/>
    <w:rsid w:val="006F172D"/>
    <w:rsid w:val="007743F0"/>
    <w:rsid w:val="00862738"/>
    <w:rsid w:val="00934164"/>
    <w:rsid w:val="009F58F8"/>
    <w:rsid w:val="00A65518"/>
    <w:rsid w:val="00C30E49"/>
    <w:rsid w:val="00D74447"/>
    <w:rsid w:val="00F06E49"/>
    <w:rsid w:val="00F35138"/>
    <w:rsid w:val="00FD73D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1648BB-1B8E-403B-887C-C2C3262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outlineLvl w:val="2"/>
    </w:pPr>
    <w:rPr>
      <w:rFonts w:ascii="Cambria" w:eastAsia="Cambria" w:hAnsi="Cambria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5"/>
    <w:qFormat/>
    <w:rPr>
      <w:sz w:val="20"/>
      <w:szCs w:val="20"/>
    </w:rPr>
  </w:style>
  <w:style w:type="character" w:styleId="Uwydatnienie">
    <w:name w:val="Emphasis"/>
    <w:basedOn w:val="Domylnaczcionkaakapitu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basedOn w:val="Domylnaczcionkaakapitu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uiPriority w:val="26"/>
    <w:qFormat/>
    <w:pPr>
      <w:ind w:left="720"/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Hipercze">
    <w:name w:val="Hyperlink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Zwykytekst">
    <w:name w:val="Plain Text"/>
    <w:basedOn w:val="Normalny"/>
    <w:link w:val="ZwykytekstZnak"/>
    <w:unhideWhenUsed/>
    <w:rPr>
      <w:rFonts w:ascii="Arial" w:eastAsia="Arial" w:hAnsi="Arial"/>
      <w:sz w:val="20"/>
      <w:szCs w:val="20"/>
    </w:rPr>
  </w:style>
  <w:style w:type="character" w:customStyle="1" w:styleId="ZwykytekstZnak">
    <w:name w:val="Zwykły tekst Znak"/>
    <w:link w:val="Zwykytekst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BezodstpwZnak">
    <w:name w:val="Bez odstępów Znak"/>
    <w:link w:val="Bezodstpw"/>
  </w:style>
  <w:style w:type="character" w:customStyle="1" w:styleId="apple-converted-space">
    <w:name w:val="apple-converted-space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w w:val="100"/>
      <w:sz w:val="20"/>
      <w:szCs w:val="20"/>
      <w:shd w:val="clear" w:color="auto" w:fill="auto"/>
    </w:rPr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3Znak">
    <w:name w:val="Nagłówek 3 Znak"/>
    <w:basedOn w:val="Domylnaczcionkaakapitu"/>
    <w:link w:val="Nagwek3"/>
    <w:rPr>
      <w:rFonts w:ascii="Cambria" w:eastAsia="Cambria" w:hAnsi="Cambria"/>
      <w:b/>
      <w:w w:val="100"/>
      <w:sz w:val="26"/>
      <w:szCs w:val="26"/>
      <w:shd w:val="clear" w:color="auto" w:fill="auto"/>
    </w:rPr>
  </w:style>
  <w:style w:type="paragraph" w:customStyle="1" w:styleId="align-justify">
    <w:name w:val="align-justify"/>
    <w:basedOn w:val="Normalny"/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Normalny"/>
    <w:rPr>
      <w:rFonts w:ascii="Times New Roman" w:hAnsi="Times New Roman"/>
      <w:sz w:val="24"/>
      <w:szCs w:val="24"/>
    </w:rPr>
  </w:style>
  <w:style w:type="character" w:customStyle="1" w:styleId="Bodytext0">
    <w:name w:val="Body text_"/>
    <w:link w:val="Bodytext1"/>
    <w:rPr>
      <w:rFonts w:ascii="Arial" w:eastAsia="Arial" w:hAnsi="Arial"/>
      <w:w w:val="100"/>
      <w:sz w:val="19"/>
      <w:szCs w:val="19"/>
      <w:shd w:val="clear" w:color="000000" w:fill="FFFFFF"/>
    </w:rPr>
  </w:style>
  <w:style w:type="paragraph" w:customStyle="1" w:styleId="Bodytext1">
    <w:name w:val="Body text1"/>
    <w:basedOn w:val="Normalny"/>
    <w:link w:val="Bodytext0"/>
    <w:pPr>
      <w:shd w:val="clear" w:color="000000" w:fill="FFFFFF"/>
      <w:ind w:left="200" w:hanging="200"/>
      <w:jc w:val="both"/>
    </w:pPr>
    <w:rPr>
      <w:rFonts w:ascii="Arial" w:eastAsia="Arial" w:hAnsi="Arial"/>
      <w:sz w:val="19"/>
      <w:szCs w:val="19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Poprawka">
    <w:name w:val="Revision"/>
    <w:semiHidden/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pPr>
      <w:ind w:left="852" w:hanging="426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styleId="UyteHipercze">
    <w:name w:val="FollowedHyperlink"/>
    <w:basedOn w:val="Domylnaczcionkaakapitu"/>
    <w:semiHidden/>
    <w:unhideWhenUsed/>
    <w:rPr>
      <w:color w:val="800080" w:themeColor="followedHyperlink"/>
      <w:w w:val="100"/>
      <w:sz w:val="20"/>
      <w:szCs w:val="20"/>
      <w:u w:val="single"/>
      <w:shd w:val="clear" w:color="auto" w:fill="auto"/>
    </w:rPr>
  </w:style>
  <w:style w:type="paragraph" w:styleId="NormalnyWeb">
    <w:name w:val="Normal (Web)"/>
    <w:basedOn w:val="Normalny"/>
    <w:unhideWhenUsed/>
    <w:rPr>
      <w:rFonts w:ascii="Times New Roman" w:hAnsi="Times New Roman"/>
      <w:sz w:val="24"/>
      <w:szCs w:val="24"/>
    </w:rPr>
  </w:style>
  <w:style w:type="character" w:customStyle="1" w:styleId="Hyperlink0">
    <w:name w:val="Hyperlink.0"/>
    <w:basedOn w:val="Domylnaczcionkaakapitu"/>
    <w:rPr>
      <w:rFonts w:ascii="Arial" w:eastAsia="Arial" w:hAnsi="Arial"/>
      <w:color w:val="0563C1"/>
      <w:w w:val="100"/>
      <w:sz w:val="18"/>
      <w:szCs w:val="18"/>
      <w:u w:val="single" w:color="0563C1"/>
      <w:shd w:val="clear" w:color="auto" w:fill="auto"/>
    </w:rPr>
  </w:style>
  <w:style w:type="paragraph" w:customStyle="1" w:styleId="align-justify1">
    <w:name w:val="align-justify1"/>
    <w:basedOn w:val="Normalny"/>
    <w:pPr>
      <w:jc w:val="both"/>
    </w:pPr>
    <w:rPr>
      <w:rFonts w:ascii="Times New Roman" w:hAnsi="Times New Roman"/>
      <w:sz w:val="24"/>
      <w:szCs w:val="24"/>
    </w:rPr>
  </w:style>
  <w:style w:type="paragraph" w:customStyle="1" w:styleId="align-right">
    <w:name w:val="align-right"/>
    <w:basedOn w:val="Normalny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Polskie Linie Kolejowe S.A.</Company>
  <LinksUpToDate>false</LinksUpToDate>
  <CharactersWithSpaces>2730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ad.plk\PLK061928</dc:creator>
  <cp:lastModifiedBy>Dudzińska Maria</cp:lastModifiedBy>
  <cp:revision>2</cp:revision>
  <cp:lastPrinted>2018-03-08T12:32:00Z</cp:lastPrinted>
  <dcterms:created xsi:type="dcterms:W3CDTF">2018-06-18T06:44:00Z</dcterms:created>
  <dcterms:modified xsi:type="dcterms:W3CDTF">2018-06-18T06:44:00Z</dcterms:modified>
</cp:coreProperties>
</file>