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B4" w:rsidRDefault="00D130B4" w:rsidP="00D130B4">
      <w:pPr>
        <w:jc w:val="center"/>
        <w:rPr>
          <w:rFonts w:cs="Arial"/>
        </w:rPr>
      </w:pPr>
    </w:p>
    <w:p w:rsidR="00BF239C" w:rsidRDefault="00BF239C" w:rsidP="001675F8">
      <w:pPr>
        <w:jc w:val="right"/>
        <w:rPr>
          <w:rFonts w:cs="Arial"/>
        </w:rPr>
      </w:pPr>
    </w:p>
    <w:p w:rsidR="009D1AEB" w:rsidRPr="001675F8" w:rsidRDefault="009C405A" w:rsidP="001675F8">
      <w:pPr>
        <w:jc w:val="right"/>
        <w:rPr>
          <w:rFonts w:cs="Arial"/>
        </w:rPr>
      </w:pPr>
      <w:r>
        <w:rPr>
          <w:rFonts w:cs="Arial"/>
        </w:rPr>
        <w:t>Sosnowiec</w:t>
      </w:r>
      <w:r w:rsidR="00E73309">
        <w:rPr>
          <w:rFonts w:cs="Arial"/>
        </w:rPr>
        <w:t xml:space="preserve">, </w:t>
      </w:r>
      <w:r w:rsidR="00687D48">
        <w:rPr>
          <w:rFonts w:cs="Arial"/>
        </w:rPr>
        <w:t>10 stycznia</w:t>
      </w:r>
      <w:r w:rsidR="009D1AEB">
        <w:rPr>
          <w:rFonts w:cs="Arial"/>
        </w:rPr>
        <w:t xml:space="preserve"> 20</w:t>
      </w:r>
      <w:r w:rsidR="00687D48">
        <w:rPr>
          <w:rFonts w:cs="Arial"/>
        </w:rPr>
        <w:t>23</w:t>
      </w:r>
      <w:r w:rsidR="00BF239C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1D7627" w:rsidRDefault="001D7627" w:rsidP="009D1AEB">
      <w:pPr>
        <w:pStyle w:val="Nagwek1"/>
      </w:pPr>
    </w:p>
    <w:p w:rsidR="009D1AEB" w:rsidRPr="00D8273F" w:rsidRDefault="00E84775" w:rsidP="00FD6A71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W centrum Wodzisławia Śląskiego zatrzymają się pociągi</w:t>
      </w:r>
    </w:p>
    <w:p w:rsidR="009D1AEB" w:rsidRPr="00D11534" w:rsidRDefault="00AE04F4" w:rsidP="00080858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Mieszkańcy Wodzisławia Śląskiego zyskają</w:t>
      </w:r>
      <w:r w:rsidR="00993AB4">
        <w:rPr>
          <w:rFonts w:cs="Arial"/>
          <w:b/>
        </w:rPr>
        <w:t xml:space="preserve"> lepszy</w:t>
      </w:r>
      <w:r w:rsidR="00E84775">
        <w:rPr>
          <w:rFonts w:cs="Arial"/>
          <w:b/>
        </w:rPr>
        <w:t xml:space="preserve"> dostęp do pociągów</w:t>
      </w:r>
      <w:r w:rsidR="00993AB4">
        <w:rPr>
          <w:rFonts w:cs="Arial"/>
          <w:b/>
        </w:rPr>
        <w:t>.</w:t>
      </w:r>
      <w:r w:rsidR="00993AB4" w:rsidRPr="00993AB4">
        <w:t xml:space="preserve"> </w:t>
      </w:r>
      <w:r w:rsidR="00993AB4" w:rsidRPr="00993AB4">
        <w:rPr>
          <w:rFonts w:cs="Arial"/>
          <w:b/>
        </w:rPr>
        <w:t xml:space="preserve">PKP Polskie Linie Kolejowe S.A. podpisały umowę na </w:t>
      </w:r>
      <w:r w:rsidR="00E84775">
        <w:rPr>
          <w:rFonts w:cs="Arial"/>
          <w:b/>
        </w:rPr>
        <w:t xml:space="preserve">budowę </w:t>
      </w:r>
      <w:r>
        <w:rPr>
          <w:rFonts w:cs="Arial"/>
          <w:b/>
        </w:rPr>
        <w:t xml:space="preserve">nowego przystanku w centrum miasta. Zadanie </w:t>
      </w:r>
      <w:r w:rsidR="00E84775">
        <w:rPr>
          <w:rFonts w:cs="Arial"/>
          <w:b/>
        </w:rPr>
        <w:t xml:space="preserve">za ponad 3 mln zł </w:t>
      </w:r>
      <w:r>
        <w:rPr>
          <w:rFonts w:cs="Arial"/>
          <w:b/>
        </w:rPr>
        <w:t xml:space="preserve">jest </w:t>
      </w:r>
      <w:r w:rsidR="009C405A" w:rsidRPr="009C405A">
        <w:rPr>
          <w:rFonts w:cs="Arial"/>
          <w:b/>
        </w:rPr>
        <w:t>realizowane w ramach „Rządowego Programu budowy lub modernizacji przystanków kolejowych n</w:t>
      </w:r>
      <w:r w:rsidR="00E84775">
        <w:rPr>
          <w:rFonts w:cs="Arial"/>
          <w:b/>
        </w:rPr>
        <w:t>a lata 2021–2025”</w:t>
      </w:r>
      <w:r w:rsidR="009C405A" w:rsidRPr="009C405A">
        <w:rPr>
          <w:rFonts w:cs="Arial"/>
          <w:b/>
        </w:rPr>
        <w:t>.</w:t>
      </w:r>
      <w:r w:rsidR="00F81FC1" w:rsidRPr="00D11534">
        <w:rPr>
          <w:rFonts w:cs="Arial"/>
          <w:b/>
        </w:rPr>
        <w:t xml:space="preserve"> </w:t>
      </w:r>
      <w:r w:rsidR="002D124C">
        <w:rPr>
          <w:rFonts w:cs="Arial"/>
          <w:b/>
        </w:rPr>
        <w:t xml:space="preserve">To jedenasta inwestycja w ramach programu przystankowego w województwie śląskim. </w:t>
      </w:r>
    </w:p>
    <w:bookmarkEnd w:id="0"/>
    <w:p w:rsidR="00D63A3E" w:rsidRDefault="00D63A3E" w:rsidP="00D63A3E">
      <w:pPr>
        <w:spacing w:line="360" w:lineRule="auto"/>
        <w:rPr>
          <w:rFonts w:eastAsia="Calibri" w:cs="Arial"/>
        </w:rPr>
      </w:pPr>
      <w:r w:rsidRPr="00D63A3E">
        <w:rPr>
          <w:rFonts w:eastAsia="Calibri" w:cs="Arial"/>
        </w:rPr>
        <w:t xml:space="preserve">Mieszkańcy Wodzisławia Śląskiego zyskają lepszy dostęp do pociągów z nowego przystanku Wodzisław Śląski Centrum. </w:t>
      </w:r>
      <w:r w:rsidR="00EC2AB1">
        <w:rPr>
          <w:rFonts w:eastAsia="Calibri" w:cs="Arial"/>
        </w:rPr>
        <w:t xml:space="preserve">Przystanek </w:t>
      </w:r>
      <w:r w:rsidR="00E84775">
        <w:rPr>
          <w:rFonts w:eastAsia="Calibri" w:cs="Arial"/>
        </w:rPr>
        <w:t xml:space="preserve">pomiędzy </w:t>
      </w:r>
      <w:r w:rsidR="002D124C" w:rsidRPr="002D124C">
        <w:rPr>
          <w:rFonts w:eastAsia="Calibri" w:cs="Arial"/>
        </w:rPr>
        <w:t>Wodzisławiem a Czyżowicami</w:t>
      </w:r>
      <w:r w:rsidR="002D124C">
        <w:rPr>
          <w:rFonts w:eastAsia="Calibri" w:cs="Arial"/>
        </w:rPr>
        <w:t xml:space="preserve">, </w:t>
      </w:r>
      <w:r w:rsidR="00EC2AB1">
        <w:rPr>
          <w:rFonts w:eastAsia="Calibri" w:cs="Arial"/>
        </w:rPr>
        <w:t xml:space="preserve">będzie </w:t>
      </w:r>
      <w:r w:rsidR="002D124C">
        <w:rPr>
          <w:rFonts w:eastAsia="Calibri" w:cs="Arial"/>
        </w:rPr>
        <w:t xml:space="preserve">zlokalizowany </w:t>
      </w:r>
      <w:r w:rsidR="00E84775">
        <w:rPr>
          <w:rFonts w:eastAsia="Calibri" w:cs="Arial"/>
        </w:rPr>
        <w:t>blisko rynku</w:t>
      </w:r>
      <w:r w:rsidR="002D124C">
        <w:rPr>
          <w:rFonts w:eastAsia="Calibri" w:cs="Arial"/>
        </w:rPr>
        <w:t>,</w:t>
      </w:r>
      <w:r w:rsidR="00E84775">
        <w:rPr>
          <w:rFonts w:eastAsia="Calibri" w:cs="Arial"/>
        </w:rPr>
        <w:t xml:space="preserve"> koło przejazdu </w:t>
      </w:r>
      <w:r w:rsidR="00EC2AB1">
        <w:rPr>
          <w:rFonts w:eastAsia="Calibri" w:cs="Arial"/>
        </w:rPr>
        <w:t xml:space="preserve">na ul. </w:t>
      </w:r>
      <w:r w:rsidR="002D124C">
        <w:rPr>
          <w:rFonts w:eastAsia="Calibri" w:cs="Arial"/>
        </w:rPr>
        <w:t>Krętej / Ofiar Oświęcimskich</w:t>
      </w:r>
      <w:r w:rsidR="00EC2AB1">
        <w:rPr>
          <w:rFonts w:eastAsia="Calibri" w:cs="Arial"/>
        </w:rPr>
        <w:t xml:space="preserve">. </w:t>
      </w:r>
      <w:r w:rsidR="002D124C">
        <w:rPr>
          <w:rFonts w:eastAsia="Calibri" w:cs="Arial"/>
        </w:rPr>
        <w:t>Peron, d</w:t>
      </w:r>
      <w:r w:rsidR="000159C1">
        <w:rPr>
          <w:rFonts w:eastAsia="Calibri" w:cs="Arial"/>
        </w:rPr>
        <w:t>zięki pochylniom</w:t>
      </w:r>
      <w:r w:rsidR="002D124C">
        <w:rPr>
          <w:rFonts w:eastAsia="Calibri" w:cs="Arial"/>
        </w:rPr>
        <w:t>,</w:t>
      </w:r>
      <w:r w:rsidR="000159C1">
        <w:rPr>
          <w:rFonts w:eastAsia="Calibri" w:cs="Arial"/>
        </w:rPr>
        <w:t xml:space="preserve"> </w:t>
      </w:r>
      <w:r w:rsidR="002D124C">
        <w:rPr>
          <w:rFonts w:eastAsia="Calibri" w:cs="Arial"/>
        </w:rPr>
        <w:t xml:space="preserve">zostanie </w:t>
      </w:r>
      <w:r w:rsidR="000159C1">
        <w:rPr>
          <w:rFonts w:eastAsia="Calibri" w:cs="Arial"/>
        </w:rPr>
        <w:t xml:space="preserve">dostosowany do potrzeb podróżnych </w:t>
      </w:r>
      <w:r w:rsidRPr="00D63A3E">
        <w:rPr>
          <w:rFonts w:eastAsia="Calibri" w:cs="Arial"/>
        </w:rPr>
        <w:t>z ogranic</w:t>
      </w:r>
      <w:r w:rsidR="00EC2AB1">
        <w:rPr>
          <w:rFonts w:eastAsia="Calibri" w:cs="Arial"/>
        </w:rPr>
        <w:t xml:space="preserve">zoną możliwością poruszania </w:t>
      </w:r>
      <w:r w:rsidR="000C3AA7">
        <w:rPr>
          <w:rFonts w:eastAsia="Calibri" w:cs="Arial"/>
        </w:rPr>
        <w:t>się. Obiekt</w:t>
      </w:r>
      <w:r w:rsidR="000159C1">
        <w:rPr>
          <w:rFonts w:eastAsia="Calibri" w:cs="Arial"/>
        </w:rPr>
        <w:t xml:space="preserve"> </w:t>
      </w:r>
      <w:r w:rsidR="00EC2AB1">
        <w:rPr>
          <w:rFonts w:eastAsia="Calibri" w:cs="Arial"/>
        </w:rPr>
        <w:t>będzie wyposażony w wiaty, ławki, oświetlenie i nagłośnienie. Orientację w podróży ułatwią tablice informacyjne i gabloty z rozkładem jazdy.</w:t>
      </w:r>
      <w:r w:rsidRPr="00D63A3E">
        <w:rPr>
          <w:rFonts w:eastAsia="Calibri" w:cs="Arial"/>
        </w:rPr>
        <w:t xml:space="preserve"> </w:t>
      </w:r>
    </w:p>
    <w:p w:rsidR="006A6008" w:rsidRPr="000C3AA7" w:rsidRDefault="006A6008" w:rsidP="00D63A3E">
      <w:pPr>
        <w:spacing w:line="360" w:lineRule="auto"/>
        <w:rPr>
          <w:rFonts w:eastAsia="Calibri" w:cs="Arial"/>
          <w:b/>
        </w:rPr>
      </w:pPr>
      <w:r w:rsidRPr="00E465EA">
        <w:rPr>
          <w:rFonts w:eastAsia="Calibri" w:cs="Arial"/>
          <w:b/>
          <w:i/>
        </w:rPr>
        <w:t xml:space="preserve">– </w:t>
      </w:r>
      <w:r w:rsidR="00E465EA" w:rsidRPr="00E465EA">
        <w:rPr>
          <w:rFonts w:eastAsia="Calibri" w:cs="Arial"/>
          <w:b/>
          <w:i/>
        </w:rPr>
        <w:t xml:space="preserve">To jedenasta umowa </w:t>
      </w:r>
      <w:r w:rsidRPr="00E465EA">
        <w:rPr>
          <w:rFonts w:eastAsia="Calibri" w:cs="Arial"/>
          <w:b/>
          <w:i/>
        </w:rPr>
        <w:t xml:space="preserve">podpisana </w:t>
      </w:r>
      <w:r w:rsidR="00E465EA" w:rsidRPr="00E465EA">
        <w:rPr>
          <w:rFonts w:eastAsia="Calibri" w:cs="Arial"/>
          <w:b/>
          <w:i/>
        </w:rPr>
        <w:t>w ramach</w:t>
      </w:r>
      <w:r w:rsidRPr="00E465EA">
        <w:rPr>
          <w:rFonts w:eastAsia="Calibri" w:cs="Arial"/>
          <w:b/>
          <w:i/>
        </w:rPr>
        <w:t xml:space="preserve"> „Rządowego Programu budowy lub modernizacji przystanków kolejowych na lata 2021-2025”</w:t>
      </w:r>
      <w:r w:rsidR="00E465EA" w:rsidRPr="00E465EA">
        <w:rPr>
          <w:rFonts w:eastAsia="Calibri" w:cs="Arial"/>
          <w:b/>
          <w:i/>
        </w:rPr>
        <w:t xml:space="preserve"> w woj. śląskim</w:t>
      </w:r>
      <w:r w:rsidRPr="00E465EA">
        <w:rPr>
          <w:rFonts w:eastAsia="Calibri" w:cs="Arial"/>
          <w:b/>
          <w:i/>
        </w:rPr>
        <w:t xml:space="preserve">. </w:t>
      </w:r>
      <w:r w:rsidR="00E465EA" w:rsidRPr="00E465EA">
        <w:rPr>
          <w:rFonts w:eastAsia="Calibri" w:cs="Arial"/>
          <w:b/>
          <w:i/>
        </w:rPr>
        <w:t xml:space="preserve">Pasażerowie zyskają dogodne połączenie kolejowe w tej części regionu. </w:t>
      </w:r>
      <w:r w:rsidRPr="00E465EA">
        <w:rPr>
          <w:rFonts w:eastAsia="Calibri" w:cs="Arial"/>
          <w:b/>
          <w:i/>
        </w:rPr>
        <w:t>Konsekwentnie prowadzimy działania na rzecz likwidacji wykluczenia komunikacyj</w:t>
      </w:r>
      <w:r w:rsidR="00E465EA" w:rsidRPr="00E465EA">
        <w:rPr>
          <w:rFonts w:eastAsia="Calibri" w:cs="Arial"/>
          <w:b/>
          <w:i/>
        </w:rPr>
        <w:t>nego i poprawy dostępu do kolei</w:t>
      </w:r>
      <w:r w:rsidR="00E465EA">
        <w:rPr>
          <w:rFonts w:eastAsia="Calibri" w:cs="Arial"/>
        </w:rPr>
        <w:t xml:space="preserve"> </w:t>
      </w:r>
      <w:r w:rsidRPr="006A6008">
        <w:rPr>
          <w:rFonts w:eastAsia="Calibri" w:cs="Arial"/>
        </w:rPr>
        <w:t xml:space="preserve">– </w:t>
      </w:r>
      <w:r w:rsidRPr="000C3AA7">
        <w:rPr>
          <w:rFonts w:eastAsia="Calibri" w:cs="Arial"/>
          <w:b/>
        </w:rPr>
        <w:t xml:space="preserve">mówi Andrzej </w:t>
      </w:r>
      <w:proofErr w:type="spellStart"/>
      <w:r w:rsidRPr="000C3AA7">
        <w:rPr>
          <w:rFonts w:eastAsia="Calibri" w:cs="Arial"/>
          <w:b/>
        </w:rPr>
        <w:t>Bittel</w:t>
      </w:r>
      <w:proofErr w:type="spellEnd"/>
      <w:r w:rsidRPr="000C3AA7">
        <w:rPr>
          <w:rFonts w:eastAsia="Calibri" w:cs="Arial"/>
          <w:b/>
        </w:rPr>
        <w:t>, sekretarz stanu w Ministerstwie Infrastruktury.</w:t>
      </w:r>
    </w:p>
    <w:p w:rsidR="002D124C" w:rsidRPr="000C3AA7" w:rsidRDefault="002D124C" w:rsidP="00D63A3E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- </w:t>
      </w:r>
      <w:r w:rsidRPr="00E465EA">
        <w:rPr>
          <w:rFonts w:eastAsia="Calibri" w:cs="Arial"/>
          <w:b/>
          <w:i/>
        </w:rPr>
        <w:t>Budowa nowego przystanku Wodzisław Śląski Centrum jest odpowiedzią na coraz większe zainteresowanie k</w:t>
      </w:r>
      <w:r w:rsidR="006A6008" w:rsidRPr="00E465EA">
        <w:rPr>
          <w:rFonts w:eastAsia="Calibri" w:cs="Arial"/>
          <w:b/>
          <w:i/>
        </w:rPr>
        <w:t>oleją. Przystanek ułatwi podróże mieszkańcom i zachęci kolejnych pasażerów</w:t>
      </w:r>
      <w:r w:rsidRPr="00E465EA">
        <w:rPr>
          <w:rFonts w:eastAsia="Calibri" w:cs="Arial"/>
          <w:b/>
          <w:i/>
        </w:rPr>
        <w:t xml:space="preserve"> do korzystania z dogodnych połączeń kolejowych</w:t>
      </w:r>
      <w:r>
        <w:rPr>
          <w:rFonts w:eastAsia="Calibri" w:cs="Arial"/>
        </w:rPr>
        <w:t xml:space="preserve"> </w:t>
      </w:r>
      <w:r w:rsidRPr="000C3AA7">
        <w:rPr>
          <w:rFonts w:eastAsia="Calibri" w:cs="Arial"/>
          <w:b/>
        </w:rPr>
        <w:t>– mówi Ireneusz Merchel,</w:t>
      </w:r>
      <w:r w:rsidR="00E465EA" w:rsidRPr="000C3AA7">
        <w:rPr>
          <w:b/>
        </w:rPr>
        <w:t xml:space="preserve"> </w:t>
      </w:r>
      <w:r w:rsidR="00E465EA" w:rsidRPr="000C3AA7">
        <w:rPr>
          <w:rFonts w:eastAsia="Calibri" w:cs="Arial"/>
          <w:b/>
        </w:rPr>
        <w:t>prezes Zarządu PKP Polskich Linii Kolejowych S.A.</w:t>
      </w:r>
      <w:r w:rsidRPr="000C3AA7">
        <w:rPr>
          <w:rFonts w:eastAsia="Calibri" w:cs="Arial"/>
          <w:b/>
        </w:rPr>
        <w:t xml:space="preserve"> </w:t>
      </w:r>
    </w:p>
    <w:p w:rsidR="00993AB4" w:rsidRDefault="009C405A" w:rsidP="009C405A">
      <w:pPr>
        <w:spacing w:line="360" w:lineRule="auto"/>
        <w:rPr>
          <w:rFonts w:eastAsia="Calibri" w:cs="Arial"/>
        </w:rPr>
      </w:pPr>
      <w:r w:rsidRPr="009C405A">
        <w:rPr>
          <w:rFonts w:eastAsia="Calibri" w:cs="Arial"/>
        </w:rPr>
        <w:t xml:space="preserve">PKP Polskie Linie Kolejowe S.A. </w:t>
      </w:r>
      <w:r w:rsidR="002D124C">
        <w:rPr>
          <w:rFonts w:eastAsia="Calibri" w:cs="Arial"/>
        </w:rPr>
        <w:t>realizują zadanie</w:t>
      </w:r>
      <w:r w:rsidR="00D4011C">
        <w:rPr>
          <w:rFonts w:eastAsia="Calibri" w:cs="Arial"/>
        </w:rPr>
        <w:t xml:space="preserve"> </w:t>
      </w:r>
      <w:r w:rsidRPr="009C405A">
        <w:rPr>
          <w:rFonts w:eastAsia="Calibri" w:cs="Arial"/>
        </w:rPr>
        <w:t xml:space="preserve">w ramach „Rządowego programu budowy lub modernizacji przystanków kolejowych na lata 2021–2025”. Wartość inwestycji </w:t>
      </w:r>
      <w:r w:rsidR="00D63A3E">
        <w:rPr>
          <w:rFonts w:eastAsia="Calibri" w:cs="Arial"/>
        </w:rPr>
        <w:t xml:space="preserve">to ponad </w:t>
      </w:r>
      <w:r w:rsidR="008E1011">
        <w:rPr>
          <w:rFonts w:eastAsia="Calibri" w:cs="Arial"/>
        </w:rPr>
        <w:t>3 mln</w:t>
      </w:r>
      <w:r w:rsidR="00D63A3E">
        <w:rPr>
          <w:rFonts w:eastAsia="Calibri" w:cs="Arial"/>
        </w:rPr>
        <w:t xml:space="preserve"> zł</w:t>
      </w:r>
      <w:r w:rsidR="00EC2AB1">
        <w:rPr>
          <w:rFonts w:eastAsia="Calibri" w:cs="Arial"/>
        </w:rPr>
        <w:t xml:space="preserve"> netto</w:t>
      </w:r>
      <w:r w:rsidRPr="009C405A">
        <w:rPr>
          <w:rFonts w:eastAsia="Calibri" w:cs="Arial"/>
        </w:rPr>
        <w:t>.</w:t>
      </w:r>
      <w:r w:rsidR="000C3AA7">
        <w:rPr>
          <w:rFonts w:eastAsia="Calibri" w:cs="Arial"/>
        </w:rPr>
        <w:t xml:space="preserve"> Zakończenie prac</w:t>
      </w:r>
      <w:r w:rsidR="00EC2AB1">
        <w:rPr>
          <w:rFonts w:eastAsia="Calibri" w:cs="Arial"/>
        </w:rPr>
        <w:t xml:space="preserve"> planowane jest w I kwartale 2024 r. </w:t>
      </w:r>
      <w:r w:rsidRPr="009C405A">
        <w:rPr>
          <w:rFonts w:eastAsia="Calibri" w:cs="Arial"/>
        </w:rPr>
        <w:t xml:space="preserve"> </w:t>
      </w:r>
    </w:p>
    <w:p w:rsidR="009C405A" w:rsidRPr="00993AB4" w:rsidRDefault="009C405A" w:rsidP="00FD6A71">
      <w:pPr>
        <w:pStyle w:val="Nagwek2"/>
        <w:spacing w:before="0" w:after="160" w:line="360" w:lineRule="auto"/>
        <w:rPr>
          <w:rFonts w:eastAsia="Calibri"/>
        </w:rPr>
      </w:pPr>
      <w:r w:rsidRPr="009C405A">
        <w:rPr>
          <w:rFonts w:eastAsia="Calibri"/>
        </w:rPr>
        <w:t>Większy dostęp do komunikacji kolejowej</w:t>
      </w:r>
    </w:p>
    <w:p w:rsidR="00BF239C" w:rsidRPr="00BF239C" w:rsidRDefault="00BF239C" w:rsidP="00BF239C">
      <w:pPr>
        <w:spacing w:line="360" w:lineRule="auto"/>
        <w:rPr>
          <w:rFonts w:eastAsia="Calibri" w:cs="Arial"/>
        </w:rPr>
      </w:pPr>
      <w:r w:rsidRPr="00BF239C">
        <w:rPr>
          <w:rFonts w:eastAsia="Calibri" w:cs="Arial"/>
        </w:rPr>
        <w:t xml:space="preserve">Rada Ministrów przyjęła 19 maja 2021 r. uchwałę w sprawie ustanowienia „Rządowego Programu budowy lub modernizacji przystanków kolejowych na lata 2021-2025”, przedłożoną przez Ministra </w:t>
      </w:r>
      <w:r w:rsidRPr="00BF239C">
        <w:rPr>
          <w:rFonts w:eastAsia="Calibri" w:cs="Arial"/>
        </w:rPr>
        <w:lastRenderedPageBreak/>
        <w:t xml:space="preserve">Infrastruktury. Program został zaktualizowany 15 czerwca 2022 r. uchwałą Rady Ministrów w sprawie przyjęcia sprawozdania z wykonania planu realizacji zadania. </w:t>
      </w:r>
    </w:p>
    <w:p w:rsidR="00BF239C" w:rsidRPr="00BF239C" w:rsidRDefault="00BF239C" w:rsidP="00BF239C">
      <w:pPr>
        <w:spacing w:line="360" w:lineRule="auto"/>
        <w:rPr>
          <w:rFonts w:eastAsia="Calibri" w:cs="Arial"/>
        </w:rPr>
      </w:pPr>
      <w:r w:rsidRPr="00BF239C">
        <w:rPr>
          <w:rFonts w:eastAsia="Calibri" w:cs="Arial"/>
        </w:rPr>
        <w:t xml:space="preserve">Program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 </w:t>
      </w:r>
    </w:p>
    <w:p w:rsidR="000C3AA7" w:rsidRPr="00FD6A71" w:rsidRDefault="00BF239C" w:rsidP="009C405A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BF239C">
        <w:rPr>
          <w:rFonts w:eastAsia="Calibri" w:cs="Arial"/>
        </w:rPr>
        <w:t>W zadaniu uwzględniono 314 lokalizacji w całej Polsce. Na liście podstawowej jest 185 lokalizacji, a na liście rezerwowej 129.</w:t>
      </w:r>
      <w:r w:rsidR="00D8273F">
        <w:rPr>
          <w:rFonts w:eastAsia="Calibri" w:cs="Arial"/>
        </w:rPr>
        <w:t xml:space="preserve"> </w:t>
      </w:r>
      <w:r w:rsidR="007E63CC">
        <w:rPr>
          <w:rFonts w:eastAsia="Calibri" w:cs="Arial"/>
        </w:rPr>
        <w:t>W woj. śląskim program</w:t>
      </w:r>
      <w:r w:rsidRPr="00BF239C">
        <w:rPr>
          <w:rFonts w:eastAsia="Calibri" w:cs="Arial"/>
        </w:rPr>
        <w:t xml:space="preserve"> przystankowy obejmuje na liście podstawowej</w:t>
      </w:r>
      <w:r w:rsidR="00A179F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m.in. </w:t>
      </w:r>
      <w:r w:rsidR="0049099C">
        <w:rPr>
          <w:rFonts w:eastAsia="Calibri" w:cs="Arial"/>
        </w:rPr>
        <w:t>Ryb</w:t>
      </w:r>
      <w:r w:rsidR="00EC2AB1">
        <w:rPr>
          <w:rFonts w:eastAsia="Calibri" w:cs="Arial"/>
        </w:rPr>
        <w:t>nik Niewiadom i</w:t>
      </w:r>
      <w:r w:rsidR="0049099C">
        <w:rPr>
          <w:rFonts w:eastAsia="Calibri" w:cs="Arial"/>
        </w:rPr>
        <w:t xml:space="preserve"> Rybnik Niedobczyce, </w:t>
      </w:r>
      <w:r w:rsidR="00EC2AB1">
        <w:rPr>
          <w:rFonts w:eastAsia="Calibri" w:cs="Arial"/>
        </w:rPr>
        <w:t>gdzie prace zo</w:t>
      </w:r>
      <w:r w:rsidR="0065630F">
        <w:rPr>
          <w:rFonts w:eastAsia="Calibri" w:cs="Arial"/>
        </w:rPr>
        <w:t>stały zrealizowane</w:t>
      </w:r>
      <w:r w:rsidR="00EC2AB1">
        <w:rPr>
          <w:rFonts w:eastAsia="Calibri" w:cs="Arial"/>
        </w:rPr>
        <w:t xml:space="preserve">, a także Rybnik </w:t>
      </w:r>
      <w:proofErr w:type="spellStart"/>
      <w:r w:rsidR="00EC2AB1">
        <w:rPr>
          <w:rFonts w:eastAsia="Calibri" w:cs="Arial"/>
        </w:rPr>
        <w:t>Paruszowiec</w:t>
      </w:r>
      <w:proofErr w:type="spellEnd"/>
      <w:r w:rsidR="0049099C">
        <w:rPr>
          <w:rFonts w:eastAsia="Calibri" w:cs="Arial"/>
        </w:rPr>
        <w:t>, Pawłowice Śląskie Centrum</w:t>
      </w:r>
      <w:r w:rsidR="00476EDE">
        <w:rPr>
          <w:rFonts w:eastAsia="Calibri" w:cs="Arial"/>
        </w:rPr>
        <w:t xml:space="preserve"> i Warszowice. </w:t>
      </w:r>
    </w:p>
    <w:p w:rsidR="009C405A" w:rsidRPr="00824658" w:rsidRDefault="009C405A" w:rsidP="009C405A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D11534" w:rsidRDefault="009C405A" w:rsidP="00FA5CF2">
      <w:pPr>
        <w:spacing w:after="0" w:line="240" w:lineRule="auto"/>
        <w:rPr>
          <w:rFonts w:eastAsia="Calibri"/>
          <w:b/>
        </w:rPr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>
        <w:rPr>
          <w:rFonts w:cs="Arial"/>
          <w:bCs/>
        </w:rPr>
        <w:br/>
        <w:t>T: +48 697 044 571</w:t>
      </w:r>
    </w:p>
    <w:sectPr w:rsidR="00A15AED" w:rsidRPr="00D1153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BC" w:rsidRDefault="00CC09BC" w:rsidP="009D1AEB">
      <w:pPr>
        <w:spacing w:after="0" w:line="240" w:lineRule="auto"/>
      </w:pPr>
      <w:r>
        <w:separator/>
      </w:r>
    </w:p>
  </w:endnote>
  <w:endnote w:type="continuationSeparator" w:id="0">
    <w:p w:rsidR="00CC09BC" w:rsidRDefault="00CC09B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EC0902" w:rsidRPr="00860074" w:rsidRDefault="00860074" w:rsidP="00EC090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8273F" w:rsidRPr="00D8273F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BC" w:rsidRDefault="00CC09BC" w:rsidP="009D1AEB">
      <w:pPr>
        <w:spacing w:after="0" w:line="240" w:lineRule="auto"/>
      </w:pPr>
      <w:r>
        <w:separator/>
      </w:r>
    </w:p>
  </w:footnote>
  <w:footnote w:type="continuationSeparator" w:id="0">
    <w:p w:rsidR="00CC09BC" w:rsidRDefault="00CC09B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87AED" wp14:editId="49908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7AE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95D717" wp14:editId="14696E6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159C1"/>
    <w:rsid w:val="000209CE"/>
    <w:rsid w:val="000348A1"/>
    <w:rsid w:val="00065E35"/>
    <w:rsid w:val="00070835"/>
    <w:rsid w:val="00080858"/>
    <w:rsid w:val="0008677E"/>
    <w:rsid w:val="00093B68"/>
    <w:rsid w:val="000B2097"/>
    <w:rsid w:val="000C3AA7"/>
    <w:rsid w:val="000C3D88"/>
    <w:rsid w:val="000E1E6A"/>
    <w:rsid w:val="000F1B72"/>
    <w:rsid w:val="000F3BEE"/>
    <w:rsid w:val="0013723E"/>
    <w:rsid w:val="001562F8"/>
    <w:rsid w:val="0016757A"/>
    <w:rsid w:val="001675F8"/>
    <w:rsid w:val="00183684"/>
    <w:rsid w:val="00195D51"/>
    <w:rsid w:val="001A346C"/>
    <w:rsid w:val="001C2F9D"/>
    <w:rsid w:val="001D58D9"/>
    <w:rsid w:val="001D7627"/>
    <w:rsid w:val="00221DFE"/>
    <w:rsid w:val="00236985"/>
    <w:rsid w:val="00277472"/>
    <w:rsid w:val="00277762"/>
    <w:rsid w:val="00291328"/>
    <w:rsid w:val="00293825"/>
    <w:rsid w:val="002D124C"/>
    <w:rsid w:val="002D1662"/>
    <w:rsid w:val="002F27E1"/>
    <w:rsid w:val="002F6767"/>
    <w:rsid w:val="0033460A"/>
    <w:rsid w:val="00343BB9"/>
    <w:rsid w:val="00350CF3"/>
    <w:rsid w:val="0035426D"/>
    <w:rsid w:val="003708DE"/>
    <w:rsid w:val="00380CD1"/>
    <w:rsid w:val="00391BCF"/>
    <w:rsid w:val="003A1D3E"/>
    <w:rsid w:val="003C3C10"/>
    <w:rsid w:val="003D7125"/>
    <w:rsid w:val="003E7B7A"/>
    <w:rsid w:val="00414E15"/>
    <w:rsid w:val="0042295C"/>
    <w:rsid w:val="0042378E"/>
    <w:rsid w:val="00427F8E"/>
    <w:rsid w:val="00432818"/>
    <w:rsid w:val="00444765"/>
    <w:rsid w:val="00454285"/>
    <w:rsid w:val="00476EDE"/>
    <w:rsid w:val="0048540E"/>
    <w:rsid w:val="0049099C"/>
    <w:rsid w:val="004C548A"/>
    <w:rsid w:val="004F1309"/>
    <w:rsid w:val="005217E5"/>
    <w:rsid w:val="00541F39"/>
    <w:rsid w:val="00564DBD"/>
    <w:rsid w:val="005704D3"/>
    <w:rsid w:val="005775C8"/>
    <w:rsid w:val="00586E97"/>
    <w:rsid w:val="005A1F79"/>
    <w:rsid w:val="005A57AA"/>
    <w:rsid w:val="005C0A92"/>
    <w:rsid w:val="005C686B"/>
    <w:rsid w:val="005D21AE"/>
    <w:rsid w:val="00612598"/>
    <w:rsid w:val="006229E5"/>
    <w:rsid w:val="00627433"/>
    <w:rsid w:val="00633751"/>
    <w:rsid w:val="0063625B"/>
    <w:rsid w:val="00645D57"/>
    <w:rsid w:val="0065078C"/>
    <w:rsid w:val="0065510B"/>
    <w:rsid w:val="0065630F"/>
    <w:rsid w:val="00662AD8"/>
    <w:rsid w:val="00666C10"/>
    <w:rsid w:val="006776DF"/>
    <w:rsid w:val="00685D17"/>
    <w:rsid w:val="00687D48"/>
    <w:rsid w:val="006A6008"/>
    <w:rsid w:val="006A73FF"/>
    <w:rsid w:val="006B2802"/>
    <w:rsid w:val="006C6C1C"/>
    <w:rsid w:val="007439D5"/>
    <w:rsid w:val="00776250"/>
    <w:rsid w:val="00777922"/>
    <w:rsid w:val="00781314"/>
    <w:rsid w:val="00781408"/>
    <w:rsid w:val="00791358"/>
    <w:rsid w:val="007B0BAE"/>
    <w:rsid w:val="007B7FEE"/>
    <w:rsid w:val="007C2FEF"/>
    <w:rsid w:val="007E631F"/>
    <w:rsid w:val="007E63CC"/>
    <w:rsid w:val="007F3648"/>
    <w:rsid w:val="00802CEC"/>
    <w:rsid w:val="00804BAF"/>
    <w:rsid w:val="0081711A"/>
    <w:rsid w:val="0083024C"/>
    <w:rsid w:val="00854949"/>
    <w:rsid w:val="00860074"/>
    <w:rsid w:val="00874694"/>
    <w:rsid w:val="00877BC9"/>
    <w:rsid w:val="00886DDE"/>
    <w:rsid w:val="0089048A"/>
    <w:rsid w:val="008A3B2A"/>
    <w:rsid w:val="008E1011"/>
    <w:rsid w:val="009211BD"/>
    <w:rsid w:val="00944C9A"/>
    <w:rsid w:val="00975646"/>
    <w:rsid w:val="00983689"/>
    <w:rsid w:val="00993AB4"/>
    <w:rsid w:val="009B278C"/>
    <w:rsid w:val="009B7EE6"/>
    <w:rsid w:val="009C10BC"/>
    <w:rsid w:val="009C405A"/>
    <w:rsid w:val="009D1AEB"/>
    <w:rsid w:val="009D34DE"/>
    <w:rsid w:val="00A060BB"/>
    <w:rsid w:val="00A15AED"/>
    <w:rsid w:val="00A179F7"/>
    <w:rsid w:val="00A27A6D"/>
    <w:rsid w:val="00A37ECF"/>
    <w:rsid w:val="00A41D45"/>
    <w:rsid w:val="00A44053"/>
    <w:rsid w:val="00A70417"/>
    <w:rsid w:val="00A82263"/>
    <w:rsid w:val="00A846E8"/>
    <w:rsid w:val="00A95A50"/>
    <w:rsid w:val="00AA7CE5"/>
    <w:rsid w:val="00AE04F4"/>
    <w:rsid w:val="00AE283D"/>
    <w:rsid w:val="00AE702C"/>
    <w:rsid w:val="00AF5A04"/>
    <w:rsid w:val="00B057A1"/>
    <w:rsid w:val="00B1112B"/>
    <w:rsid w:val="00B240AA"/>
    <w:rsid w:val="00B5653A"/>
    <w:rsid w:val="00B77006"/>
    <w:rsid w:val="00B84D9F"/>
    <w:rsid w:val="00B93E1E"/>
    <w:rsid w:val="00BC6B91"/>
    <w:rsid w:val="00BF239C"/>
    <w:rsid w:val="00C122FA"/>
    <w:rsid w:val="00C165BE"/>
    <w:rsid w:val="00C440E8"/>
    <w:rsid w:val="00C70EC2"/>
    <w:rsid w:val="00C7457F"/>
    <w:rsid w:val="00C76D8F"/>
    <w:rsid w:val="00C875B1"/>
    <w:rsid w:val="00C937E2"/>
    <w:rsid w:val="00CB7C9E"/>
    <w:rsid w:val="00CC09BC"/>
    <w:rsid w:val="00CC7BCC"/>
    <w:rsid w:val="00CE13CF"/>
    <w:rsid w:val="00D035FF"/>
    <w:rsid w:val="00D11534"/>
    <w:rsid w:val="00D130B4"/>
    <w:rsid w:val="00D149FC"/>
    <w:rsid w:val="00D326D1"/>
    <w:rsid w:val="00D34399"/>
    <w:rsid w:val="00D4011C"/>
    <w:rsid w:val="00D4117B"/>
    <w:rsid w:val="00D52320"/>
    <w:rsid w:val="00D52CED"/>
    <w:rsid w:val="00D60563"/>
    <w:rsid w:val="00D63A3E"/>
    <w:rsid w:val="00D647D2"/>
    <w:rsid w:val="00D77E29"/>
    <w:rsid w:val="00D8273F"/>
    <w:rsid w:val="00DC3FE1"/>
    <w:rsid w:val="00DE7555"/>
    <w:rsid w:val="00E0122E"/>
    <w:rsid w:val="00E062FA"/>
    <w:rsid w:val="00E06BB4"/>
    <w:rsid w:val="00E12BD8"/>
    <w:rsid w:val="00E2416D"/>
    <w:rsid w:val="00E465EA"/>
    <w:rsid w:val="00E65B91"/>
    <w:rsid w:val="00E73309"/>
    <w:rsid w:val="00E82CC2"/>
    <w:rsid w:val="00E84775"/>
    <w:rsid w:val="00E905C7"/>
    <w:rsid w:val="00E94C59"/>
    <w:rsid w:val="00EA0B8F"/>
    <w:rsid w:val="00EA32BA"/>
    <w:rsid w:val="00EC0902"/>
    <w:rsid w:val="00EC2AB1"/>
    <w:rsid w:val="00EC2B22"/>
    <w:rsid w:val="00ED5D72"/>
    <w:rsid w:val="00F01F0E"/>
    <w:rsid w:val="00F10CD7"/>
    <w:rsid w:val="00F13B05"/>
    <w:rsid w:val="00F215BC"/>
    <w:rsid w:val="00F44C96"/>
    <w:rsid w:val="00F81FC1"/>
    <w:rsid w:val="00F8300E"/>
    <w:rsid w:val="00F9305F"/>
    <w:rsid w:val="00FA5CF2"/>
    <w:rsid w:val="00FD6A71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8EA4-3381-4999-8A4F-4317B81B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centrum Wodzisławia Śląskiego zatrzymają się pociągi</vt:lpstr>
    </vt:vector>
  </TitlesOfParts>
  <Company>PKP PLK S.A.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centrum Wodzisławia Śląskiego zatrzymają się pociągi</dc:title>
  <dc:subject/>
  <dc:creator>Głowacka Katarzyna</dc:creator>
  <cp:keywords/>
  <dc:description/>
  <cp:lastModifiedBy>Dudzińska Maria</cp:lastModifiedBy>
  <cp:revision>2</cp:revision>
  <cp:lastPrinted>2021-12-09T09:09:00Z</cp:lastPrinted>
  <dcterms:created xsi:type="dcterms:W3CDTF">2023-01-19T10:50:00Z</dcterms:created>
  <dcterms:modified xsi:type="dcterms:W3CDTF">2023-01-19T10:50:00Z</dcterms:modified>
</cp:coreProperties>
</file>