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E073" w14:textId="77777777" w:rsidR="00C43137" w:rsidRDefault="00C43137" w:rsidP="00C43137">
      <w:pPr>
        <w:jc w:val="right"/>
        <w:rPr>
          <w:rFonts w:cs="Arial"/>
        </w:rPr>
      </w:pPr>
    </w:p>
    <w:p w14:paraId="4C7F7278" w14:textId="4BD33E38" w:rsidR="00C43137" w:rsidRDefault="00C43137" w:rsidP="00C43137">
      <w:pPr>
        <w:jc w:val="right"/>
        <w:rPr>
          <w:rFonts w:cs="Arial"/>
        </w:rPr>
      </w:pPr>
      <w:r>
        <w:rPr>
          <w:rFonts w:cs="Arial"/>
        </w:rPr>
        <w:t xml:space="preserve">Poznań, </w:t>
      </w:r>
      <w:r w:rsidR="005D243B">
        <w:rPr>
          <w:rFonts w:cs="Arial"/>
        </w:rPr>
        <w:t>2</w:t>
      </w:r>
      <w:r w:rsidR="00672118">
        <w:rPr>
          <w:rFonts w:cs="Arial"/>
        </w:rPr>
        <w:t>5</w:t>
      </w:r>
      <w:r>
        <w:rPr>
          <w:rFonts w:cs="Arial"/>
        </w:rPr>
        <w:t xml:space="preserve"> kwietnia 2025</w:t>
      </w:r>
      <w:r w:rsidRPr="003D74BF">
        <w:rPr>
          <w:rFonts w:cs="Arial"/>
        </w:rPr>
        <w:t xml:space="preserve"> r.</w:t>
      </w:r>
    </w:p>
    <w:p w14:paraId="50574580" w14:textId="6EC26068" w:rsidR="00C43137" w:rsidRPr="00A44B96" w:rsidRDefault="00C43137" w:rsidP="00C43137">
      <w:pPr>
        <w:pStyle w:val="Nagwek1"/>
        <w:spacing w:before="100" w:beforeAutospacing="1" w:after="100" w:afterAutospacing="1"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Pociąg do Gostynia – </w:t>
      </w:r>
      <w:r w:rsidR="001C1570">
        <w:rPr>
          <w:rFonts w:ascii="Arial" w:hAnsi="Arial" w:cs="Arial"/>
          <w:b/>
          <w:bCs/>
          <w:color w:val="auto"/>
          <w:sz w:val="24"/>
          <w:szCs w:val="24"/>
        </w:rPr>
        <w:t xml:space="preserve">ruszają pierwsze prace </w:t>
      </w:r>
      <w:r>
        <w:rPr>
          <w:rFonts w:ascii="Arial" w:hAnsi="Arial" w:cs="Arial"/>
          <w:b/>
          <w:bCs/>
          <w:color w:val="auto"/>
          <w:sz w:val="24"/>
          <w:szCs w:val="24"/>
        </w:rPr>
        <w:t>z Kolej</w:t>
      </w:r>
      <w:r w:rsidR="007B1BC7">
        <w:rPr>
          <w:rFonts w:ascii="Arial" w:hAnsi="Arial" w:cs="Arial"/>
          <w:b/>
          <w:bCs/>
          <w:color w:val="auto"/>
          <w:sz w:val="24"/>
          <w:szCs w:val="24"/>
        </w:rPr>
        <w:t>+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  </w:t>
      </w:r>
    </w:p>
    <w:p w14:paraId="2A29A753" w14:textId="19737053" w:rsidR="00D41C40" w:rsidRPr="004224A3" w:rsidRDefault="001C1570" w:rsidP="00BD5457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Rozpoczynamy prace budowlane na linii </w:t>
      </w:r>
      <w:r w:rsidRPr="004224A3">
        <w:rPr>
          <w:rFonts w:cs="Arial"/>
          <w:b/>
        </w:rPr>
        <w:t xml:space="preserve">z Gostynia do Kąkolewa. </w:t>
      </w:r>
      <w:r w:rsidR="00BD5457" w:rsidRPr="004224A3">
        <w:rPr>
          <w:rFonts w:cs="Arial"/>
          <w:b/>
        </w:rPr>
        <w:t xml:space="preserve">Dzięki wymianie toru i budowie nowych peronów po </w:t>
      </w:r>
      <w:r w:rsidR="003B0EA5">
        <w:rPr>
          <w:rFonts w:cs="Arial"/>
          <w:b/>
        </w:rPr>
        <w:t>blisko</w:t>
      </w:r>
      <w:r w:rsidR="00D551BE" w:rsidRPr="004224A3">
        <w:rPr>
          <w:rFonts w:cs="Arial"/>
          <w:b/>
        </w:rPr>
        <w:t xml:space="preserve"> 20</w:t>
      </w:r>
      <w:r w:rsidR="00BD5457" w:rsidRPr="004224A3">
        <w:rPr>
          <w:rFonts w:cs="Arial"/>
          <w:b/>
        </w:rPr>
        <w:t xml:space="preserve"> latach przywrócimy połączeni</w:t>
      </w:r>
      <w:r w:rsidR="003F154B" w:rsidRPr="004224A3">
        <w:rPr>
          <w:rFonts w:cs="Arial"/>
          <w:b/>
        </w:rPr>
        <w:t>a</w:t>
      </w:r>
      <w:r w:rsidR="00BD5457" w:rsidRPr="004224A3">
        <w:rPr>
          <w:rFonts w:cs="Arial"/>
          <w:b/>
        </w:rPr>
        <w:t xml:space="preserve"> pasażerskie na trasie. Na inwestycję przeznaczymy ok. 15</w:t>
      </w:r>
      <w:r w:rsidR="008E3ACE" w:rsidRPr="004224A3">
        <w:rPr>
          <w:rFonts w:cs="Arial"/>
          <w:b/>
        </w:rPr>
        <w:t>6</w:t>
      </w:r>
      <w:r w:rsidR="00BD5457" w:rsidRPr="004224A3">
        <w:rPr>
          <w:rFonts w:cs="Arial"/>
          <w:b/>
        </w:rPr>
        <w:t xml:space="preserve"> mln zł (netto) z rządowego programu Kolej</w:t>
      </w:r>
      <w:r w:rsidR="007B1BC7">
        <w:rPr>
          <w:rFonts w:cs="Arial"/>
          <w:b/>
        </w:rPr>
        <w:t>+</w:t>
      </w:r>
      <w:r w:rsidR="00BD5457" w:rsidRPr="004224A3">
        <w:rPr>
          <w:rFonts w:cs="Arial"/>
          <w:b/>
        </w:rPr>
        <w:t xml:space="preserve">. Podróżni zyskają nowe </w:t>
      </w:r>
      <w:r w:rsidR="005058D0" w:rsidRPr="004224A3">
        <w:rPr>
          <w:rFonts w:cs="Arial"/>
          <w:b/>
        </w:rPr>
        <w:t>możliwości</w:t>
      </w:r>
      <w:r w:rsidR="00BD5457" w:rsidRPr="004224A3">
        <w:rPr>
          <w:rFonts w:cs="Arial"/>
          <w:b/>
        </w:rPr>
        <w:t xml:space="preserve"> w I kw. 2029 r. </w:t>
      </w:r>
    </w:p>
    <w:p w14:paraId="223871FD" w14:textId="06110B91" w:rsidR="00F3792E" w:rsidRDefault="00BD5457" w:rsidP="00F3792E">
      <w:pPr>
        <w:spacing w:before="100" w:beforeAutospacing="1" w:after="100" w:afterAutospacing="1" w:line="360" w:lineRule="auto"/>
        <w:rPr>
          <w:rFonts w:cs="Arial"/>
          <w:bCs/>
        </w:rPr>
      </w:pPr>
      <w:r w:rsidRPr="004224A3">
        <w:rPr>
          <w:rFonts w:cs="Arial"/>
          <w:bCs/>
        </w:rPr>
        <w:t>Pierwsze prace</w:t>
      </w:r>
      <w:r w:rsidR="007277A5" w:rsidRPr="004224A3">
        <w:rPr>
          <w:rFonts w:cs="Arial"/>
          <w:bCs/>
        </w:rPr>
        <w:t xml:space="preserve"> budowlane</w:t>
      </w:r>
      <w:r w:rsidRPr="004224A3">
        <w:rPr>
          <w:rFonts w:cs="Arial"/>
          <w:b/>
        </w:rPr>
        <w:t xml:space="preserve"> </w:t>
      </w:r>
      <w:r w:rsidR="007455CC" w:rsidRPr="004224A3">
        <w:rPr>
          <w:rFonts w:cs="Arial"/>
          <w:bCs/>
        </w:rPr>
        <w:t xml:space="preserve">z „Rządowego Programu Uzupełniania Lokalnej i Regionalnej Infrastruktury Kolejowej Kolej Plus” </w:t>
      </w:r>
      <w:r w:rsidR="007277A5" w:rsidRPr="004224A3">
        <w:rPr>
          <w:rFonts w:cs="Arial"/>
          <w:bCs/>
        </w:rPr>
        <w:t>rusz</w:t>
      </w:r>
      <w:r w:rsidR="003B0EA5">
        <w:rPr>
          <w:rFonts w:cs="Arial"/>
          <w:bCs/>
        </w:rPr>
        <w:t>yły</w:t>
      </w:r>
      <w:r w:rsidR="007277A5" w:rsidRPr="004224A3">
        <w:rPr>
          <w:rFonts w:cs="Arial"/>
          <w:bCs/>
        </w:rPr>
        <w:t xml:space="preserve"> </w:t>
      </w:r>
      <w:r w:rsidR="008E3ACE" w:rsidRPr="004224A3">
        <w:rPr>
          <w:rFonts w:cs="Arial"/>
          <w:bCs/>
        </w:rPr>
        <w:t>na stacji</w:t>
      </w:r>
      <w:r w:rsidR="007277A5" w:rsidRPr="004224A3">
        <w:rPr>
          <w:rFonts w:cs="Arial"/>
          <w:bCs/>
        </w:rPr>
        <w:t xml:space="preserve"> Gostyń. </w:t>
      </w:r>
      <w:r w:rsidR="00F3792E" w:rsidRPr="004224A3">
        <w:rPr>
          <w:rFonts w:cs="Arial"/>
          <w:bCs/>
        </w:rPr>
        <w:t>Po przygotowaniu zaplecza budowy – zgromadzenia tłucznia, szyn i podkładów – w</w:t>
      </w:r>
      <w:r w:rsidR="007277A5" w:rsidRPr="004224A3">
        <w:rPr>
          <w:rFonts w:cs="Arial"/>
          <w:bCs/>
        </w:rPr>
        <w:t>ykonawca rozpocz</w:t>
      </w:r>
      <w:r w:rsidR="003B0EA5">
        <w:rPr>
          <w:rFonts w:cs="Arial"/>
          <w:bCs/>
        </w:rPr>
        <w:t>ął</w:t>
      </w:r>
      <w:r w:rsidR="008E3ACE" w:rsidRPr="004224A3">
        <w:rPr>
          <w:rFonts w:cs="Arial"/>
          <w:bCs/>
        </w:rPr>
        <w:t xml:space="preserve"> </w:t>
      </w:r>
      <w:r w:rsidR="007277A5" w:rsidRPr="004224A3">
        <w:rPr>
          <w:rFonts w:cs="Arial"/>
          <w:bCs/>
        </w:rPr>
        <w:t xml:space="preserve">demontaż dotychczasowej infrastruktury. </w:t>
      </w:r>
    </w:p>
    <w:p w14:paraId="68FAE782" w14:textId="77777777" w:rsidR="00672118" w:rsidRPr="00672118" w:rsidRDefault="00672118" w:rsidP="00672118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672118">
        <w:rPr>
          <w:rFonts w:cs="Arial"/>
          <w:b/>
          <w:bCs/>
        </w:rPr>
        <w:t>–</w:t>
      </w:r>
      <w:r w:rsidRPr="00672118">
        <w:rPr>
          <w:rFonts w:cs="Arial"/>
          <w:b/>
          <w:bCs/>
          <w:i/>
          <w:iCs/>
        </w:rPr>
        <w:t xml:space="preserve"> Przy inwestowaniu publicznych pieniędzy chcemy osiągać widoczną poprawę systemu kolejowego. W przypadku trasy Gostyń – Kąkolewo, dzięki stosunkowo niewielkim nakładom, po wielu latach przywrócimy połączenia pasażerskie dla tysięcy mieszkańców, co zniweluje wykluczenie komunikacyjne w tej części Wielkopolski </w:t>
      </w:r>
      <w:r w:rsidRPr="00672118">
        <w:rPr>
          <w:rFonts w:cs="Arial"/>
          <w:b/>
          <w:bCs/>
        </w:rPr>
        <w:t xml:space="preserve">– powiedział prezes Zarządu PKP Polskich Linii Kolejowych S.A., Piotr Wyborski.  </w:t>
      </w:r>
    </w:p>
    <w:p w14:paraId="4E51DF18" w14:textId="2F508EA9" w:rsidR="009C74F3" w:rsidRPr="004224A3" w:rsidRDefault="009C74F3" w:rsidP="009C74F3">
      <w:pPr>
        <w:spacing w:line="360" w:lineRule="auto"/>
        <w:rPr>
          <w:rFonts w:cs="Arial"/>
          <w:bCs/>
        </w:rPr>
      </w:pPr>
      <w:r>
        <w:rPr>
          <w:bCs/>
        </w:rPr>
        <w:t>Prace między Gostyniem a Kąkolewem (</w:t>
      </w:r>
      <w:r w:rsidRPr="004224A3">
        <w:rPr>
          <w:bCs/>
        </w:rPr>
        <w:t>linia kolejowa nr 360) obejm</w:t>
      </w:r>
      <w:r w:rsidR="003B0EA5">
        <w:rPr>
          <w:bCs/>
        </w:rPr>
        <w:t>ują</w:t>
      </w:r>
      <w:r w:rsidRPr="004224A3">
        <w:rPr>
          <w:bCs/>
        </w:rPr>
        <w:t xml:space="preserve"> kompleksową wymianę infrastruktury na </w:t>
      </w:r>
      <w:r w:rsidR="007B1BC7">
        <w:rPr>
          <w:bCs/>
        </w:rPr>
        <w:t>ponad</w:t>
      </w:r>
      <w:r w:rsidRPr="004224A3">
        <w:rPr>
          <w:bCs/>
        </w:rPr>
        <w:t xml:space="preserve"> 2</w:t>
      </w:r>
      <w:r w:rsidR="007B1BC7">
        <w:rPr>
          <w:bCs/>
        </w:rPr>
        <w:t xml:space="preserve">1 </w:t>
      </w:r>
      <w:r w:rsidRPr="004224A3">
        <w:rPr>
          <w:bCs/>
        </w:rPr>
        <w:t xml:space="preserve">km odcinku. Na wzmocnionym podłożu zamontujemy nowy tor. Łączone bezstykowo szyny, zwiększą komfort podróży i ograniczą wpływ kolei na otoczenie, znacznie zmniejszając dźwięki generowane przez przejeżdżające pociągi. </w:t>
      </w:r>
      <w:r w:rsidR="0060601C" w:rsidRPr="004224A3">
        <w:rPr>
          <w:bCs/>
        </w:rPr>
        <w:t>Modernizację trasy</w:t>
      </w:r>
      <w:r w:rsidRPr="004224A3">
        <w:rPr>
          <w:bCs/>
        </w:rPr>
        <w:t xml:space="preserve"> zrealizujemy z wykorzystaniem nowoczesnych, specjalistycznych maszyn – m.in. podbijarek i oczyszczarek tłucznia, co pozwoli na szybkie i efektywne prowadzenie </w:t>
      </w:r>
      <w:r w:rsidR="0060601C" w:rsidRPr="004224A3">
        <w:rPr>
          <w:bCs/>
        </w:rPr>
        <w:t>robót</w:t>
      </w:r>
      <w:r w:rsidRPr="004224A3">
        <w:rPr>
          <w:bCs/>
        </w:rPr>
        <w:t xml:space="preserve">. </w:t>
      </w:r>
    </w:p>
    <w:p w14:paraId="4F95F23F" w14:textId="690BAA75" w:rsidR="009C74F3" w:rsidRPr="004224A3" w:rsidRDefault="009C74F3" w:rsidP="009C74F3">
      <w:pPr>
        <w:spacing w:before="100" w:beforeAutospacing="1" w:after="100" w:afterAutospacing="1" w:line="360" w:lineRule="auto"/>
        <w:rPr>
          <w:rFonts w:cs="Arial"/>
          <w:bCs/>
        </w:rPr>
      </w:pPr>
      <w:r w:rsidRPr="004224A3">
        <w:rPr>
          <w:rFonts w:cs="Arial"/>
          <w:bCs/>
        </w:rPr>
        <w:t>Dla podróżnych przygotujemy wygodne p</w:t>
      </w:r>
      <w:r w:rsidR="009B5E95" w:rsidRPr="004224A3">
        <w:rPr>
          <w:rFonts w:cs="Arial"/>
          <w:bCs/>
        </w:rPr>
        <w:t>rzystanki</w:t>
      </w:r>
      <w:r w:rsidRPr="004224A3">
        <w:rPr>
          <w:rFonts w:cs="Arial"/>
          <w:bCs/>
        </w:rPr>
        <w:t xml:space="preserve"> w Gostyniu, Goli, Hersztupowie, Krzemieniewie i Garzynie. </w:t>
      </w:r>
      <w:r w:rsidR="009B5E95" w:rsidRPr="004224A3">
        <w:rPr>
          <w:rFonts w:cs="Arial"/>
          <w:bCs/>
        </w:rPr>
        <w:t>Wy</w:t>
      </w:r>
      <w:r w:rsidR="008E3ACE" w:rsidRPr="004224A3">
        <w:rPr>
          <w:rFonts w:cs="Arial"/>
          <w:bCs/>
        </w:rPr>
        <w:t>ższe</w:t>
      </w:r>
      <w:r w:rsidR="009B5E95" w:rsidRPr="004224A3">
        <w:rPr>
          <w:rFonts w:cs="Arial"/>
          <w:bCs/>
        </w:rPr>
        <w:t xml:space="preserve"> perony ułatwią </w:t>
      </w:r>
      <w:r w:rsidR="008E3ACE" w:rsidRPr="004224A3">
        <w:rPr>
          <w:rFonts w:cs="Arial"/>
          <w:bCs/>
        </w:rPr>
        <w:t xml:space="preserve">wsiadanie i wysiadanie do </w:t>
      </w:r>
      <w:r w:rsidR="00B00006">
        <w:rPr>
          <w:rFonts w:cs="Arial"/>
          <w:bCs/>
        </w:rPr>
        <w:t>pociągów</w:t>
      </w:r>
      <w:r w:rsidR="008E3ACE" w:rsidRPr="004224A3">
        <w:rPr>
          <w:rFonts w:cs="Arial"/>
          <w:bCs/>
        </w:rPr>
        <w:t>.</w:t>
      </w:r>
      <w:r w:rsidRPr="004224A3">
        <w:rPr>
          <w:rFonts w:cs="Arial"/>
        </w:rPr>
        <w:t xml:space="preserve"> Będą </w:t>
      </w:r>
      <w:r w:rsidR="00E910EE" w:rsidRPr="004224A3">
        <w:rPr>
          <w:rFonts w:cs="Arial"/>
        </w:rPr>
        <w:t xml:space="preserve">dogodne dojścia, </w:t>
      </w:r>
      <w:r w:rsidRPr="004224A3">
        <w:rPr>
          <w:rFonts w:cs="Arial"/>
        </w:rPr>
        <w:t xml:space="preserve">przystosowane </w:t>
      </w:r>
      <w:r w:rsidR="00E910EE" w:rsidRPr="004224A3">
        <w:rPr>
          <w:rFonts w:cs="Arial"/>
        </w:rPr>
        <w:t xml:space="preserve">także </w:t>
      </w:r>
      <w:r w:rsidRPr="004224A3">
        <w:rPr>
          <w:rFonts w:cs="Arial"/>
        </w:rPr>
        <w:t xml:space="preserve">do potrzeb osób mających trudności z </w:t>
      </w:r>
      <w:r>
        <w:rPr>
          <w:rFonts w:cs="Arial"/>
        </w:rPr>
        <w:t xml:space="preserve">poruszaniem się. </w:t>
      </w:r>
      <w:r w:rsidR="00E910EE">
        <w:rPr>
          <w:rFonts w:cs="Arial"/>
        </w:rPr>
        <w:t>Na nowych peronach u</w:t>
      </w:r>
      <w:r>
        <w:rPr>
          <w:rFonts w:cs="Arial"/>
          <w:bCs/>
        </w:rPr>
        <w:t>łożymy</w:t>
      </w:r>
      <w:r w:rsidR="00E910EE">
        <w:rPr>
          <w:rFonts w:cs="Arial"/>
          <w:bCs/>
        </w:rPr>
        <w:t xml:space="preserve"> </w:t>
      </w:r>
      <w:r>
        <w:rPr>
          <w:rFonts w:cs="Arial"/>
          <w:bCs/>
        </w:rPr>
        <w:t xml:space="preserve">antypoślizgową nawierzchnię, na której zamontujemy wiaty, ławki, jasne oświetlenie i czytelne informacje. </w:t>
      </w:r>
    </w:p>
    <w:p w14:paraId="41FFC883" w14:textId="5057749A" w:rsidR="00D551BE" w:rsidRPr="004224A3" w:rsidRDefault="00B04017" w:rsidP="009C74F3">
      <w:pPr>
        <w:spacing w:before="100" w:beforeAutospacing="1" w:after="100" w:afterAutospacing="1" w:line="360" w:lineRule="auto"/>
        <w:rPr>
          <w:rFonts w:cs="Arial"/>
          <w:bCs/>
        </w:rPr>
      </w:pPr>
      <w:r w:rsidRPr="004224A3">
        <w:rPr>
          <w:rFonts w:cs="Arial"/>
          <w:bCs/>
        </w:rPr>
        <w:t xml:space="preserve">Dla sprawnych przejazdów pociągów zamontujemy na trasie nowe urządzenia sterowania ruchem kolejowym. </w:t>
      </w:r>
      <w:r w:rsidR="00D551BE" w:rsidRPr="004224A3">
        <w:rPr>
          <w:rFonts w:cs="Arial"/>
          <w:bCs/>
        </w:rPr>
        <w:t xml:space="preserve">Bezpieczeństwo zwiększy remont </w:t>
      </w:r>
      <w:r w:rsidR="008E3ACE" w:rsidRPr="004224A3">
        <w:rPr>
          <w:rFonts w:cs="Arial"/>
          <w:bCs/>
        </w:rPr>
        <w:t>21</w:t>
      </w:r>
      <w:r w:rsidR="00D551BE" w:rsidRPr="004224A3">
        <w:rPr>
          <w:rFonts w:cs="Arial"/>
          <w:bCs/>
        </w:rPr>
        <w:t xml:space="preserve"> przejazdów kolejowo-drogowych, </w:t>
      </w:r>
      <w:r w:rsidR="00B00006">
        <w:rPr>
          <w:rFonts w:cs="Arial"/>
          <w:bCs/>
        </w:rPr>
        <w:t xml:space="preserve">m.in. w Gostyniu, Goli, Hersztupowie, Krzemieniewie, Garzynie i Kąkolewie. </w:t>
      </w:r>
    </w:p>
    <w:p w14:paraId="18C8353C" w14:textId="13D5EF79" w:rsidR="00C43137" w:rsidRPr="004224A3" w:rsidRDefault="00D551BE" w:rsidP="007455CC">
      <w:pPr>
        <w:spacing w:before="100" w:beforeAutospacing="1" w:after="100" w:afterAutospacing="1" w:line="360" w:lineRule="auto"/>
        <w:rPr>
          <w:rFonts w:cs="Arial"/>
          <w:bCs/>
        </w:rPr>
      </w:pPr>
      <w:r w:rsidRPr="004224A3">
        <w:rPr>
          <w:rFonts w:cs="Arial"/>
          <w:bCs/>
        </w:rPr>
        <w:lastRenderedPageBreak/>
        <w:t>Inwestycja umożliwi przywrócenie połączeń pasażerskich na linii, która od 2011 r. wykorzystywana jest wyłącznie w ruchu towarowym. Po zakończonych pracach pociągi napędzane trakcją spalinową będą mogły pojechać jednotorową trasą z prędkością 120 km/h</w:t>
      </w:r>
      <w:r w:rsidR="00056900" w:rsidRPr="004224A3">
        <w:rPr>
          <w:rFonts w:cs="Arial"/>
          <w:bCs/>
        </w:rPr>
        <w:t xml:space="preserve"> </w:t>
      </w:r>
      <w:r w:rsidR="00B00006">
        <w:rPr>
          <w:rFonts w:cs="Arial"/>
          <w:bCs/>
        </w:rPr>
        <w:t>(</w:t>
      </w:r>
      <w:r w:rsidR="00056900" w:rsidRPr="004224A3">
        <w:rPr>
          <w:rFonts w:cs="Arial"/>
          <w:bCs/>
        </w:rPr>
        <w:t>pociąg</w:t>
      </w:r>
      <w:r w:rsidR="00B00006">
        <w:rPr>
          <w:rFonts w:cs="Arial"/>
          <w:bCs/>
        </w:rPr>
        <w:t>i</w:t>
      </w:r>
      <w:r w:rsidR="00056900" w:rsidRPr="004224A3">
        <w:rPr>
          <w:rFonts w:cs="Arial"/>
          <w:bCs/>
        </w:rPr>
        <w:t xml:space="preserve"> pasażerski</w:t>
      </w:r>
      <w:r w:rsidR="00B00006">
        <w:rPr>
          <w:rFonts w:cs="Arial"/>
          <w:bCs/>
        </w:rPr>
        <w:t>e)</w:t>
      </w:r>
      <w:r w:rsidR="00056900" w:rsidRPr="004224A3">
        <w:rPr>
          <w:rFonts w:cs="Arial"/>
          <w:bCs/>
        </w:rPr>
        <w:t xml:space="preserve"> oraz 80 km/h </w:t>
      </w:r>
      <w:r w:rsidR="00B00006">
        <w:rPr>
          <w:rFonts w:cs="Arial"/>
          <w:bCs/>
        </w:rPr>
        <w:t>(</w:t>
      </w:r>
      <w:r w:rsidR="00056900" w:rsidRPr="004224A3">
        <w:rPr>
          <w:rFonts w:cs="Arial"/>
          <w:bCs/>
        </w:rPr>
        <w:t>pociąg</w:t>
      </w:r>
      <w:r w:rsidR="00B00006">
        <w:rPr>
          <w:rFonts w:cs="Arial"/>
          <w:bCs/>
        </w:rPr>
        <w:t>i</w:t>
      </w:r>
      <w:r w:rsidR="00056900" w:rsidRPr="004224A3">
        <w:rPr>
          <w:rFonts w:cs="Arial"/>
          <w:bCs/>
        </w:rPr>
        <w:t xml:space="preserve"> towarow</w:t>
      </w:r>
      <w:r w:rsidR="00B00006">
        <w:rPr>
          <w:rFonts w:cs="Arial"/>
          <w:bCs/>
        </w:rPr>
        <w:t>e)</w:t>
      </w:r>
      <w:r w:rsidRPr="004224A3">
        <w:rPr>
          <w:rFonts w:cs="Arial"/>
          <w:bCs/>
        </w:rPr>
        <w:t xml:space="preserve">. Możliwe będą wygodne przejazdy do Leszna i dalej do Poznania. </w:t>
      </w:r>
    </w:p>
    <w:p w14:paraId="5D6444D9" w14:textId="378BBC95" w:rsidR="00290553" w:rsidRDefault="00290553" w:rsidP="00290553">
      <w:pPr>
        <w:spacing w:before="100" w:beforeAutospacing="1" w:after="100" w:afterAutospacing="1" w:line="360" w:lineRule="auto"/>
        <w:rPr>
          <w:rFonts w:cs="Arial"/>
          <w:bCs/>
        </w:rPr>
      </w:pPr>
      <w:r>
        <w:rPr>
          <w:rFonts w:cs="Arial"/>
          <w:bCs/>
        </w:rPr>
        <w:t>„Modernizacj</w:t>
      </w:r>
      <w:r w:rsidR="00D551BE">
        <w:rPr>
          <w:rFonts w:cs="Arial"/>
          <w:bCs/>
        </w:rPr>
        <w:t>ę</w:t>
      </w:r>
      <w:r>
        <w:rPr>
          <w:rFonts w:cs="Arial"/>
          <w:bCs/>
        </w:rPr>
        <w:t xml:space="preserve"> linii </w:t>
      </w:r>
      <w:r w:rsidRPr="008740B5">
        <w:rPr>
          <w:rFonts w:cs="Arial"/>
          <w:bCs/>
        </w:rPr>
        <w:t>kolejowej 360 na odcinku Gostyń – Kąkolewo”, w ramach „Rządowego Programu Uzupełniania Lokalnej i Regionalnej Infrastruktury Kolejowej Kolej Plus”, na nasze zlecenie, prowadzi Zakład Robót Budowlanych DOM Sp. z o. o. Na inwestycję</w:t>
      </w:r>
      <w:r w:rsidR="001C5AB1" w:rsidRPr="008740B5">
        <w:rPr>
          <w:rFonts w:cs="Arial"/>
          <w:bCs/>
        </w:rPr>
        <w:t>, w formule „projektuj i buduj”,</w:t>
      </w:r>
      <w:r w:rsidRPr="008740B5">
        <w:rPr>
          <w:rFonts w:cs="Arial"/>
          <w:bCs/>
        </w:rPr>
        <w:t xml:space="preserve"> przeznaczyliśmy ok. 15</w:t>
      </w:r>
      <w:r w:rsidR="00056900" w:rsidRPr="008740B5">
        <w:rPr>
          <w:rFonts w:cs="Arial"/>
          <w:bCs/>
        </w:rPr>
        <w:t>6</w:t>
      </w:r>
      <w:r w:rsidRPr="008740B5">
        <w:rPr>
          <w:rFonts w:cs="Arial"/>
          <w:bCs/>
        </w:rPr>
        <w:t xml:space="preserve"> mln zł (netto). Przewidujemy, że wszystkie prace skończymy w I kw. 2029 r. – wówczas mieszkańcy Gostynia i okolicznych miejscowości zyskają dogodny dostęp do kolei, która jest najbardziej ekologicznym i efektyw</w:t>
      </w:r>
      <w:r>
        <w:rPr>
          <w:rFonts w:cs="Arial"/>
          <w:bCs/>
        </w:rPr>
        <w:t xml:space="preserve">nym środkiem transportu. </w:t>
      </w:r>
    </w:p>
    <w:p w14:paraId="55EF530B" w14:textId="3CC4664C" w:rsidR="00672118" w:rsidRPr="006D5880" w:rsidRDefault="00C43137" w:rsidP="002767DD">
      <w:pPr>
        <w:shd w:val="clear" w:color="auto" w:fill="FFFFFF"/>
        <w:spacing w:after="100" w:afterAutospacing="1" w:line="360" w:lineRule="auto"/>
      </w:pPr>
      <w:r>
        <w:rPr>
          <w:rFonts w:eastAsia="Times New Roman" w:cs="Arial"/>
          <w:color w:val="1A1A1A"/>
          <w:lang w:eastAsia="pl-PL"/>
        </w:rPr>
        <w:t xml:space="preserve">W Wielkopolsce </w:t>
      </w:r>
      <w:r w:rsidR="00D551BE">
        <w:rPr>
          <w:rFonts w:eastAsia="Times New Roman" w:cs="Arial"/>
          <w:color w:val="1A1A1A"/>
          <w:lang w:eastAsia="pl-PL"/>
        </w:rPr>
        <w:t>rządowy p</w:t>
      </w:r>
      <w:r>
        <w:rPr>
          <w:rFonts w:eastAsia="Times New Roman" w:cs="Arial"/>
          <w:color w:val="1A1A1A"/>
          <w:lang w:eastAsia="pl-PL"/>
        </w:rPr>
        <w:t xml:space="preserve">rogram </w:t>
      </w:r>
      <w:r w:rsidR="00D551BE">
        <w:rPr>
          <w:rFonts w:eastAsia="Times New Roman" w:cs="Arial"/>
          <w:color w:val="1A1A1A"/>
          <w:lang w:eastAsia="pl-PL"/>
        </w:rPr>
        <w:t>„</w:t>
      </w:r>
      <w:r>
        <w:rPr>
          <w:rFonts w:eastAsia="Times New Roman" w:cs="Arial"/>
          <w:color w:val="1A1A1A"/>
          <w:lang w:eastAsia="pl-PL"/>
        </w:rPr>
        <w:t>Kolej Plus” obejmuje także rewitalizację trzech linii kolejowych (Międzychód – Szamotuły, Śrem – Czempiń, ciąg komunikacyjny</w:t>
      </w:r>
      <w:r w:rsidRPr="008125B1">
        <w:rPr>
          <w:rFonts w:eastAsia="Times New Roman" w:cs="Arial"/>
          <w:color w:val="1A1A1A"/>
          <w:lang w:eastAsia="pl-PL"/>
        </w:rPr>
        <w:t xml:space="preserve"> Czarnków – Rogoźno – Wągrowiec</w:t>
      </w:r>
      <w:r>
        <w:rPr>
          <w:rFonts w:eastAsia="Times New Roman" w:cs="Arial"/>
          <w:color w:val="1A1A1A"/>
          <w:lang w:eastAsia="pl-PL"/>
        </w:rPr>
        <w:t xml:space="preserve">), dla których to podpisane zostały już umowy na opracowanie dokumentacji projektowej. </w:t>
      </w:r>
      <w:r w:rsidR="00D551BE">
        <w:rPr>
          <w:rFonts w:eastAsia="Times New Roman" w:cs="Arial"/>
          <w:color w:val="1A1A1A"/>
          <w:lang w:eastAsia="pl-PL"/>
        </w:rPr>
        <w:t xml:space="preserve">Po </w:t>
      </w:r>
      <w:r w:rsidR="00444AA7">
        <w:rPr>
          <w:rFonts w:eastAsia="Times New Roman" w:cs="Arial"/>
          <w:color w:val="1A1A1A"/>
          <w:lang w:eastAsia="pl-PL"/>
        </w:rPr>
        <w:t xml:space="preserve">analizie, </w:t>
      </w:r>
      <w:r w:rsidR="00672118">
        <w:rPr>
          <w:rFonts w:eastAsia="Times New Roman" w:cs="Arial"/>
          <w:color w:val="1A1A1A"/>
          <w:lang w:eastAsia="pl-PL"/>
        </w:rPr>
        <w:t xml:space="preserve">wspólnie z samorządem </w:t>
      </w:r>
      <w:r w:rsidR="00444AA7">
        <w:rPr>
          <w:rFonts w:eastAsia="Times New Roman" w:cs="Arial"/>
          <w:color w:val="1A1A1A"/>
          <w:lang w:eastAsia="pl-PL"/>
        </w:rPr>
        <w:t xml:space="preserve">województwa wielkopolskiego, </w:t>
      </w:r>
      <w:r w:rsidR="00672118">
        <w:rPr>
          <w:rFonts w:eastAsia="Times New Roman" w:cs="Arial"/>
          <w:color w:val="1A1A1A"/>
          <w:lang w:eastAsia="pl-PL"/>
        </w:rPr>
        <w:t xml:space="preserve">podjęliśmy decyzję o </w:t>
      </w:r>
      <w:r w:rsidR="00444AA7">
        <w:rPr>
          <w:rFonts w:eastAsia="Times New Roman" w:cs="Arial"/>
          <w:color w:val="1A1A1A"/>
          <w:lang w:eastAsia="pl-PL"/>
        </w:rPr>
        <w:t>odstąpi</w:t>
      </w:r>
      <w:r w:rsidR="00672118">
        <w:rPr>
          <w:rFonts w:eastAsia="Times New Roman" w:cs="Arial"/>
          <w:color w:val="1A1A1A"/>
          <w:lang w:eastAsia="pl-PL"/>
        </w:rPr>
        <w:t>eniu</w:t>
      </w:r>
      <w:r w:rsidR="00444AA7">
        <w:rPr>
          <w:rFonts w:eastAsia="Times New Roman" w:cs="Arial"/>
          <w:color w:val="1A1A1A"/>
          <w:lang w:eastAsia="pl-PL"/>
        </w:rPr>
        <w:t xml:space="preserve"> od planowanej wcześniej budowy linii Konin – Turek.</w:t>
      </w:r>
      <w:r w:rsidR="002767DD">
        <w:rPr>
          <w:rFonts w:eastAsia="Times New Roman" w:cs="Arial"/>
          <w:color w:val="1A1A1A"/>
          <w:lang w:eastAsia="pl-PL"/>
        </w:rPr>
        <w:t xml:space="preserve"> Decyzja zapadła z uwagi na wzrost przewidywanych kosztów inwestycji oraz brak poparcia projektu ze strony niektórych władz lokalnych i części mieszkańców. </w:t>
      </w:r>
    </w:p>
    <w:p w14:paraId="21848900" w14:textId="77777777" w:rsidR="00C43137" w:rsidRDefault="00C43137" w:rsidP="00C43137">
      <w:pPr>
        <w:spacing w:after="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7488934C" w14:textId="77777777" w:rsidR="00C43137" w:rsidRDefault="00C43137" w:rsidP="00C43137">
      <w:pPr>
        <w:spacing w:after="0"/>
      </w:pPr>
      <w:r>
        <w:t>Radosław Śledziński</w:t>
      </w:r>
    </w:p>
    <w:p w14:paraId="3687C3B2" w14:textId="77777777" w:rsidR="00C43137" w:rsidRDefault="00C43137" w:rsidP="00C43137">
      <w:pPr>
        <w:spacing w:after="0"/>
      </w:pPr>
      <w:r>
        <w:t>zespół prasowy</w:t>
      </w:r>
    </w:p>
    <w:p w14:paraId="116B4B86" w14:textId="77777777" w:rsidR="00C43137" w:rsidRDefault="00C43137" w:rsidP="00C43137">
      <w:pPr>
        <w:spacing w:after="0"/>
      </w:pPr>
      <w:r>
        <w:t>PKP Polskie Linie Kolejowe S.A.</w:t>
      </w:r>
    </w:p>
    <w:p w14:paraId="5C3D0E92" w14:textId="77777777" w:rsidR="00C43137" w:rsidRDefault="00C43137" w:rsidP="00C43137">
      <w:pPr>
        <w:spacing w:after="0"/>
      </w:pPr>
      <w:r>
        <w:t>rzecznik@plk-sa.pl</w:t>
      </w:r>
    </w:p>
    <w:p w14:paraId="2D64EE67" w14:textId="4200F71D" w:rsidR="00C43137" w:rsidRDefault="00C43137" w:rsidP="00C43137">
      <w:pPr>
        <w:spacing w:after="0"/>
      </w:pPr>
      <w:r>
        <w:t>T: +48 501 613 495</w:t>
      </w:r>
    </w:p>
    <w:p w14:paraId="60FE379B" w14:textId="77777777" w:rsidR="00F43B41" w:rsidRDefault="00F43B41"/>
    <w:sectPr w:rsidR="00F43B41" w:rsidSect="00C43137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17C72" w14:textId="77777777" w:rsidR="000E09DA" w:rsidRDefault="000E09DA">
      <w:pPr>
        <w:spacing w:after="0" w:line="240" w:lineRule="auto"/>
      </w:pPr>
      <w:r>
        <w:separator/>
      </w:r>
    </w:p>
  </w:endnote>
  <w:endnote w:type="continuationSeparator" w:id="0">
    <w:p w14:paraId="32C475C0" w14:textId="77777777" w:rsidR="000E09DA" w:rsidRDefault="000E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9CC8" w14:textId="77777777" w:rsidR="003340B7" w:rsidRDefault="003340B7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163C75A8" w14:textId="77777777" w:rsidR="003340B7" w:rsidRPr="00714D33" w:rsidRDefault="002B26E2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287A6F12" w14:textId="77777777" w:rsidR="003340B7" w:rsidRPr="00714D33" w:rsidRDefault="002B26E2" w:rsidP="006A021F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7C03D27D" w14:textId="77777777" w:rsidR="003340B7" w:rsidRPr="00A44B96" w:rsidRDefault="002B26E2" w:rsidP="006A021F">
    <w:pPr>
      <w:spacing w:after="0" w:line="240" w:lineRule="auto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A44B96">
      <w:rPr>
        <w:rFonts w:cs="Arial"/>
        <w:color w:val="727271"/>
        <w:sz w:val="14"/>
        <w:szCs w:val="14"/>
      </w:rPr>
      <w:t>3</w:t>
    </w:r>
    <w:r>
      <w:rPr>
        <w:rFonts w:cs="Arial"/>
        <w:color w:val="727271"/>
        <w:sz w:val="14"/>
        <w:szCs w:val="14"/>
      </w:rPr>
      <w:t>4 734 824</w:t>
    </w:r>
    <w:r w:rsidRPr="00A44B96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B50DD" w14:textId="77777777" w:rsidR="000E09DA" w:rsidRDefault="000E09DA">
      <w:pPr>
        <w:spacing w:after="0" w:line="240" w:lineRule="auto"/>
      </w:pPr>
      <w:r>
        <w:separator/>
      </w:r>
    </w:p>
  </w:footnote>
  <w:footnote w:type="continuationSeparator" w:id="0">
    <w:p w14:paraId="64BCF314" w14:textId="77777777" w:rsidR="000E09DA" w:rsidRDefault="000E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D6BE" w14:textId="77777777" w:rsidR="003340B7" w:rsidRDefault="002B26E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D967FE" wp14:editId="3A773D5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AA675" w14:textId="77777777" w:rsidR="003340B7" w:rsidRPr="004D6EC9" w:rsidRDefault="002B26E2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D70A374" w14:textId="77777777" w:rsidR="003340B7" w:rsidRDefault="002B26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53B87E2" w14:textId="77777777" w:rsidR="003340B7" w:rsidRPr="004D6EC9" w:rsidRDefault="002B26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7D8D4C7" w14:textId="77777777" w:rsidR="003340B7" w:rsidRPr="009939C9" w:rsidRDefault="002B26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4678A71" w14:textId="77777777" w:rsidR="003340B7" w:rsidRPr="009939C9" w:rsidRDefault="002B26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336FB13" w14:textId="77777777" w:rsidR="003340B7" w:rsidRPr="009939C9" w:rsidRDefault="002B26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F4AE2A4" w14:textId="77777777" w:rsidR="003340B7" w:rsidRPr="004D6EC9" w:rsidRDefault="002B26E2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6E58624" w14:textId="77777777" w:rsidR="003340B7" w:rsidRPr="00DA3248" w:rsidRDefault="003340B7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7D967F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41AA675" w14:textId="77777777" w:rsidR="003340B7" w:rsidRPr="004D6EC9" w:rsidRDefault="002B26E2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D70A374" w14:textId="77777777" w:rsidR="003340B7" w:rsidRDefault="002B26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 xml:space="preserve">Biuro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Komunikacji i Promocji</w:t>
                    </w:r>
                  </w:p>
                  <w:p w14:paraId="453B87E2" w14:textId="77777777" w:rsidR="003340B7" w:rsidRPr="004D6EC9" w:rsidRDefault="002B26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7D8D4C7" w14:textId="77777777" w:rsidR="003340B7" w:rsidRPr="009939C9" w:rsidRDefault="002B26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4678A71" w14:textId="77777777" w:rsidR="003340B7" w:rsidRPr="009939C9" w:rsidRDefault="002B26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336FB13" w14:textId="77777777" w:rsidR="003340B7" w:rsidRPr="009939C9" w:rsidRDefault="002B26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F4AE2A4" w14:textId="77777777" w:rsidR="003340B7" w:rsidRPr="004D6EC9" w:rsidRDefault="002B26E2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6E58624" w14:textId="77777777" w:rsidR="003340B7" w:rsidRPr="00DA3248" w:rsidRDefault="003340B7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B79D435" wp14:editId="5BCEAA4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14ED"/>
    <w:multiLevelType w:val="multilevel"/>
    <w:tmpl w:val="1AB6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4F8516"/>
    <w:multiLevelType w:val="hybridMultilevel"/>
    <w:tmpl w:val="FFFFFFFF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AE17B74"/>
    <w:multiLevelType w:val="multilevel"/>
    <w:tmpl w:val="A63E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72548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08771998">
    <w:abstractNumId w:val="2"/>
  </w:num>
  <w:num w:numId="3" w16cid:durableId="182458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37"/>
    <w:rsid w:val="00056900"/>
    <w:rsid w:val="00060289"/>
    <w:rsid w:val="000A0C34"/>
    <w:rsid w:val="000E09DA"/>
    <w:rsid w:val="0010365B"/>
    <w:rsid w:val="00183FFC"/>
    <w:rsid w:val="00192773"/>
    <w:rsid w:val="001B6CAD"/>
    <w:rsid w:val="001C1570"/>
    <w:rsid w:val="001C5AB1"/>
    <w:rsid w:val="002767DD"/>
    <w:rsid w:val="00290553"/>
    <w:rsid w:val="002B26E2"/>
    <w:rsid w:val="002C54BE"/>
    <w:rsid w:val="003340B7"/>
    <w:rsid w:val="00387C1E"/>
    <w:rsid w:val="003B0EA5"/>
    <w:rsid w:val="003C2EDC"/>
    <w:rsid w:val="003F154B"/>
    <w:rsid w:val="004167E0"/>
    <w:rsid w:val="004224A3"/>
    <w:rsid w:val="00444AA7"/>
    <w:rsid w:val="00481224"/>
    <w:rsid w:val="004E10D2"/>
    <w:rsid w:val="00504546"/>
    <w:rsid w:val="005058D0"/>
    <w:rsid w:val="00562D51"/>
    <w:rsid w:val="0057329C"/>
    <w:rsid w:val="005D243B"/>
    <w:rsid w:val="0060601C"/>
    <w:rsid w:val="0066715E"/>
    <w:rsid w:val="00672118"/>
    <w:rsid w:val="006E5F15"/>
    <w:rsid w:val="00717BE8"/>
    <w:rsid w:val="007277A5"/>
    <w:rsid w:val="007455CC"/>
    <w:rsid w:val="007B1BC7"/>
    <w:rsid w:val="007F203E"/>
    <w:rsid w:val="0080715E"/>
    <w:rsid w:val="00817992"/>
    <w:rsid w:val="008223D4"/>
    <w:rsid w:val="008740B5"/>
    <w:rsid w:val="008E3ACE"/>
    <w:rsid w:val="009B5E95"/>
    <w:rsid w:val="009C74F3"/>
    <w:rsid w:val="009E7A96"/>
    <w:rsid w:val="00A434AE"/>
    <w:rsid w:val="00A71A51"/>
    <w:rsid w:val="00B00006"/>
    <w:rsid w:val="00B03E7F"/>
    <w:rsid w:val="00B04017"/>
    <w:rsid w:val="00BD5457"/>
    <w:rsid w:val="00C27BC7"/>
    <w:rsid w:val="00C43137"/>
    <w:rsid w:val="00C72623"/>
    <w:rsid w:val="00CD1305"/>
    <w:rsid w:val="00D34DD4"/>
    <w:rsid w:val="00D36098"/>
    <w:rsid w:val="00D41C40"/>
    <w:rsid w:val="00D551BE"/>
    <w:rsid w:val="00D749E4"/>
    <w:rsid w:val="00DA4631"/>
    <w:rsid w:val="00DE6FF3"/>
    <w:rsid w:val="00E8529F"/>
    <w:rsid w:val="00E910EE"/>
    <w:rsid w:val="00EE0B9A"/>
    <w:rsid w:val="00F339C8"/>
    <w:rsid w:val="00F3792E"/>
    <w:rsid w:val="00F43B41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8FFF"/>
  <w15:chartTrackingRefBased/>
  <w15:docId w15:val="{006A7AA4-14D4-4BDE-AA8A-124B1EA5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137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3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3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31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3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31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31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31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31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31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31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31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31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31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31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31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31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31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31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31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3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31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3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3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31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31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31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31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31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313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43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137"/>
    <w:rPr>
      <w:rFonts w:ascii="Arial" w:hAnsi="Arial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C43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2</cp:revision>
  <dcterms:created xsi:type="dcterms:W3CDTF">2025-04-25T14:43:00Z</dcterms:created>
  <dcterms:modified xsi:type="dcterms:W3CDTF">2025-04-25T14:43:00Z</dcterms:modified>
</cp:coreProperties>
</file>