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B862F5" w:rsidP="00BC69F8">
      <w:pPr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EB6E35">
        <w:rPr>
          <w:rFonts w:cs="Arial"/>
        </w:rPr>
        <w:t>30</w:t>
      </w:r>
      <w:r w:rsidR="00BE5629">
        <w:rPr>
          <w:rFonts w:cs="Arial"/>
        </w:rPr>
        <w:t xml:space="preserve"> grudnia </w:t>
      </w:r>
      <w:r w:rsidR="00BC69F8">
        <w:rPr>
          <w:rFonts w:cs="Arial"/>
        </w:rPr>
        <w:t xml:space="preserve">2021 </w:t>
      </w:r>
      <w:r w:rsidR="00BC69F8" w:rsidRPr="003D74BF">
        <w:rPr>
          <w:rFonts w:cs="Arial"/>
        </w:rPr>
        <w:t>r.</w:t>
      </w:r>
    </w:p>
    <w:p w:rsidR="00BC69F8" w:rsidRPr="00857BBE" w:rsidRDefault="007105B0" w:rsidP="00BC69F8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Pierwsze inwestycje </w:t>
      </w:r>
      <w:r w:rsidR="00765C1C">
        <w:rPr>
          <w:rFonts w:cs="Arial"/>
          <w:sz w:val="22"/>
          <w:szCs w:val="22"/>
        </w:rPr>
        <w:t xml:space="preserve">z </w:t>
      </w:r>
      <w:r w:rsidR="003A6431">
        <w:rPr>
          <w:rFonts w:cs="Arial"/>
          <w:sz w:val="22"/>
          <w:szCs w:val="22"/>
        </w:rPr>
        <w:t xml:space="preserve">Programu Przystankowego </w:t>
      </w:r>
      <w:r>
        <w:rPr>
          <w:rFonts w:cs="Arial"/>
          <w:sz w:val="22"/>
          <w:szCs w:val="22"/>
        </w:rPr>
        <w:t xml:space="preserve">na Podlasiu </w:t>
      </w:r>
    </w:p>
    <w:p w:rsidR="00C92358" w:rsidRDefault="00D141DD" w:rsidP="00BC69F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Lepszy dostęp do kolei zyskają mieszkańcy i podróżni na linii Białystok – Czeremcha. PKP Polskie Linie Kolejowe S.A. podpisały umowę </w:t>
      </w:r>
      <w:r w:rsidR="003A6431">
        <w:rPr>
          <w:rFonts w:cs="Arial"/>
          <w:b/>
        </w:rPr>
        <w:t xml:space="preserve">na przebudowę peronów w Kleszczelach i </w:t>
      </w:r>
      <w:r w:rsidR="003A6431" w:rsidRPr="003A6431">
        <w:rPr>
          <w:rFonts w:cs="Arial"/>
          <w:b/>
        </w:rPr>
        <w:t>Suchowolcach</w:t>
      </w:r>
      <w:r w:rsidR="003A6431">
        <w:rPr>
          <w:rFonts w:cs="Arial"/>
          <w:b/>
        </w:rPr>
        <w:t>. T</w:t>
      </w:r>
      <w:r>
        <w:rPr>
          <w:rFonts w:cs="Arial"/>
          <w:b/>
        </w:rPr>
        <w:t xml:space="preserve">o pierwsze </w:t>
      </w:r>
      <w:r w:rsidR="003A6431">
        <w:rPr>
          <w:rFonts w:cs="Arial"/>
          <w:b/>
        </w:rPr>
        <w:t xml:space="preserve">inwestycje </w:t>
      </w:r>
      <w:r>
        <w:rPr>
          <w:rFonts w:cs="Arial"/>
          <w:b/>
        </w:rPr>
        <w:t xml:space="preserve">w województwie podlaskim w </w:t>
      </w:r>
      <w:r w:rsidRPr="00D141DD">
        <w:rPr>
          <w:rFonts w:cs="Arial"/>
          <w:b/>
        </w:rPr>
        <w:t>ramach „Rządowego Programu budowy lub modernizacji przystanków</w:t>
      </w:r>
      <w:r w:rsidR="00EC48EF">
        <w:rPr>
          <w:rFonts w:cs="Arial"/>
          <w:b/>
        </w:rPr>
        <w:t xml:space="preserve"> kolejowych na lata 2021–2025”.</w:t>
      </w:r>
    </w:p>
    <w:p w:rsidR="003A6431" w:rsidRDefault="003A6431" w:rsidP="000110D3">
      <w:pPr>
        <w:spacing w:before="100" w:beforeAutospacing="1" w:after="100" w:afterAutospacing="1" w:line="360" w:lineRule="auto"/>
        <w:rPr>
          <w:rFonts w:cs="Arial"/>
        </w:rPr>
      </w:pPr>
      <w:r w:rsidRPr="003A6431">
        <w:rPr>
          <w:rFonts w:cs="Arial"/>
        </w:rPr>
        <w:t>Inwestycja PKP Polskich Linii Kolejowych S.A. poprawi dostęp do kolei i zapewni lepsze warunki podróży w</w:t>
      </w:r>
      <w:r w:rsidR="00D43542">
        <w:rPr>
          <w:rFonts w:cs="Arial"/>
        </w:rPr>
        <w:t xml:space="preserve"> gminie Kleszczele, w</w:t>
      </w:r>
      <w:r w:rsidRPr="003A6431">
        <w:rPr>
          <w:rFonts w:cs="Arial"/>
        </w:rPr>
        <w:t xml:space="preserve"> powiecie hajnowskim</w:t>
      </w:r>
      <w:r w:rsidR="00D43542">
        <w:rPr>
          <w:rFonts w:cs="Arial"/>
        </w:rPr>
        <w:t xml:space="preserve">. </w:t>
      </w:r>
      <w:r w:rsidRPr="003A6431">
        <w:rPr>
          <w:rFonts w:cs="Arial"/>
        </w:rPr>
        <w:t>To kolejn</w:t>
      </w:r>
      <w:r w:rsidR="00D43542">
        <w:rPr>
          <w:rFonts w:cs="Arial"/>
        </w:rPr>
        <w:t xml:space="preserve">e przedsięwzięcie </w:t>
      </w:r>
      <w:r w:rsidRPr="003A6431">
        <w:rPr>
          <w:rFonts w:cs="Arial"/>
        </w:rPr>
        <w:t xml:space="preserve">PLK </w:t>
      </w:r>
      <w:r w:rsidR="007105B0">
        <w:rPr>
          <w:rFonts w:cs="Arial"/>
        </w:rPr>
        <w:t>zachęcające do p</w:t>
      </w:r>
      <w:r w:rsidRPr="003A6431">
        <w:rPr>
          <w:rFonts w:cs="Arial"/>
        </w:rPr>
        <w:t>odróży koleją na trasie z Białegostoku do Czeremchy.</w:t>
      </w:r>
    </w:p>
    <w:p w:rsidR="000110D3" w:rsidRDefault="000110D3" w:rsidP="000110D3">
      <w:pPr>
        <w:spacing w:before="100" w:beforeAutospacing="1" w:after="100" w:afterAutospacing="1" w:line="360" w:lineRule="auto"/>
        <w:rPr>
          <w:rFonts w:cs="Arial"/>
          <w:b/>
        </w:rPr>
      </w:pPr>
      <w:r w:rsidRPr="00907840">
        <w:rPr>
          <w:rFonts w:cs="Arial"/>
          <w:b/>
          <w:i/>
        </w:rPr>
        <w:t xml:space="preserve">– </w:t>
      </w:r>
      <w:r w:rsidR="00425DD9" w:rsidRPr="00907840">
        <w:rPr>
          <w:rFonts w:cs="Arial"/>
          <w:b/>
          <w:i/>
        </w:rPr>
        <w:t xml:space="preserve">Konsekwentnie poprawiamy dostęp do kolei i walczymy z wykluczeniem </w:t>
      </w:r>
      <w:r w:rsidR="00907840" w:rsidRPr="00907840">
        <w:rPr>
          <w:rFonts w:cs="Arial"/>
          <w:b/>
          <w:i/>
        </w:rPr>
        <w:t>komunikacyjnym na Podlasiu.</w:t>
      </w:r>
      <w:r w:rsidR="00907840">
        <w:rPr>
          <w:rFonts w:cs="Arial"/>
          <w:b/>
        </w:rPr>
        <w:t xml:space="preserve"> </w:t>
      </w:r>
      <w:r w:rsidRPr="000110D3">
        <w:rPr>
          <w:rFonts w:cs="Arial"/>
          <w:b/>
          <w:i/>
        </w:rPr>
        <w:t xml:space="preserve">„Rządowy program budowy lub modernizacji przystanków kolejowych na lata 2021-2025” </w:t>
      </w:r>
      <w:r w:rsidR="006C00B2" w:rsidRPr="006C00B2">
        <w:rPr>
          <w:rFonts w:cs="Arial"/>
          <w:b/>
          <w:i/>
        </w:rPr>
        <w:t>zapewni dostępniejsze i</w:t>
      </w:r>
      <w:r w:rsidR="00A8112B">
        <w:rPr>
          <w:rFonts w:cs="Arial"/>
          <w:b/>
          <w:i/>
        </w:rPr>
        <w:t xml:space="preserve"> wygodniejsze podróże pociągiem</w:t>
      </w:r>
      <w:bookmarkStart w:id="0" w:name="_GoBack"/>
      <w:bookmarkEnd w:id="0"/>
      <w:r w:rsidR="006C00B2" w:rsidRPr="006C00B2">
        <w:rPr>
          <w:rFonts w:cs="Arial"/>
          <w:b/>
          <w:i/>
        </w:rPr>
        <w:t>, dzięki czemu pasażerowie chętniej wybiorą kolej w codziennych podróżach</w:t>
      </w:r>
      <w:r w:rsidR="006C00B2">
        <w:rPr>
          <w:rFonts w:cs="Arial"/>
          <w:b/>
          <w:i/>
        </w:rPr>
        <w:t xml:space="preserve">. </w:t>
      </w:r>
      <w:r w:rsidR="00D43542" w:rsidRPr="00D43542">
        <w:rPr>
          <w:rFonts w:cs="Arial"/>
          <w:b/>
          <w:i/>
        </w:rPr>
        <w:t xml:space="preserve">Na realizację programu polski rząd przeznaczył miliard złotych </w:t>
      </w:r>
      <w:r w:rsidRPr="000110D3">
        <w:rPr>
          <w:rFonts w:cs="Arial"/>
          <w:b/>
        </w:rPr>
        <w:t xml:space="preserve">– </w:t>
      </w:r>
      <w:r w:rsidR="00734966">
        <w:rPr>
          <w:rFonts w:cs="Arial"/>
          <w:b/>
        </w:rPr>
        <w:t>powiedział</w:t>
      </w:r>
      <w:r w:rsidRPr="000110D3">
        <w:rPr>
          <w:rFonts w:cs="Arial"/>
          <w:b/>
        </w:rPr>
        <w:t xml:space="preserve"> Andrzej </w:t>
      </w:r>
      <w:proofErr w:type="spellStart"/>
      <w:r w:rsidRPr="000110D3">
        <w:rPr>
          <w:rFonts w:cs="Arial"/>
          <w:b/>
        </w:rPr>
        <w:t>Bittel</w:t>
      </w:r>
      <w:proofErr w:type="spellEnd"/>
      <w:r w:rsidRPr="000110D3">
        <w:rPr>
          <w:rFonts w:cs="Arial"/>
          <w:b/>
        </w:rPr>
        <w:t>, sekretarz stanu w Ministerstwie Infrastruktury, pełnomocnik rządu ds. przeciwdziałania wykluczeniu komunikacyjnemu.</w:t>
      </w:r>
    </w:p>
    <w:p w:rsidR="00D43542" w:rsidRPr="00D43542" w:rsidRDefault="00A8112B" w:rsidP="00D43542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EA58ED"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D43542" w:rsidRPr="00EA58ED">
        <w:rPr>
          <w:rFonts w:cs="Arial"/>
          <w:b/>
        </w:rPr>
        <w:t xml:space="preserve"> </w:t>
      </w:r>
      <w:r w:rsidR="00EB6E35">
        <w:rPr>
          <w:rFonts w:cs="Arial"/>
          <w:b/>
        </w:rPr>
        <w:t>W</w:t>
      </w:r>
      <w:r w:rsidR="00D43542" w:rsidRPr="00D43542">
        <w:rPr>
          <w:rFonts w:cs="Arial"/>
          <w:b/>
          <w:i/>
        </w:rPr>
        <w:t>ygodniejsz</w:t>
      </w:r>
      <w:r w:rsidR="00EB6E35">
        <w:rPr>
          <w:rFonts w:cs="Arial"/>
          <w:b/>
          <w:i/>
        </w:rPr>
        <w:t>e</w:t>
      </w:r>
      <w:r w:rsidR="00D43542" w:rsidRPr="00D43542">
        <w:rPr>
          <w:rFonts w:cs="Arial"/>
          <w:b/>
          <w:i/>
        </w:rPr>
        <w:t xml:space="preserve"> peron</w:t>
      </w:r>
      <w:r w:rsidR="00EB6E35">
        <w:rPr>
          <w:rFonts w:cs="Arial"/>
          <w:b/>
          <w:i/>
        </w:rPr>
        <w:t>y</w:t>
      </w:r>
      <w:r w:rsidR="00D43542" w:rsidRPr="00D43542">
        <w:rPr>
          <w:rFonts w:cs="Arial"/>
          <w:b/>
          <w:i/>
        </w:rPr>
        <w:t xml:space="preserve"> w </w:t>
      </w:r>
      <w:r w:rsidR="00EB6E35">
        <w:rPr>
          <w:rFonts w:cs="Arial"/>
          <w:b/>
          <w:i/>
        </w:rPr>
        <w:t xml:space="preserve">Kleszczelach i </w:t>
      </w:r>
      <w:r w:rsidR="00D43542" w:rsidRPr="00D43542">
        <w:rPr>
          <w:rFonts w:cs="Arial"/>
          <w:b/>
          <w:i/>
        </w:rPr>
        <w:t>Suchowolcach ułatwią dostęp do pociągów w kierunku Białegostoku i Czeremchy.</w:t>
      </w:r>
      <w:r w:rsidR="00D43542">
        <w:rPr>
          <w:rFonts w:cs="Arial"/>
          <w:b/>
          <w:i/>
        </w:rPr>
        <w:t xml:space="preserve"> </w:t>
      </w:r>
      <w:r w:rsidR="00765C1C">
        <w:rPr>
          <w:rFonts w:cs="Arial"/>
          <w:b/>
          <w:i/>
        </w:rPr>
        <w:t>N</w:t>
      </w:r>
      <w:r w:rsidR="00D43542">
        <w:rPr>
          <w:rFonts w:cs="Arial"/>
          <w:b/>
          <w:i/>
        </w:rPr>
        <w:t>a Podlasiu</w:t>
      </w:r>
      <w:r w:rsidR="00765C1C">
        <w:rPr>
          <w:rFonts w:cs="Arial"/>
          <w:b/>
          <w:i/>
        </w:rPr>
        <w:t>,</w:t>
      </w:r>
      <w:r w:rsidR="00D43542">
        <w:rPr>
          <w:rFonts w:cs="Arial"/>
          <w:b/>
          <w:i/>
        </w:rPr>
        <w:t xml:space="preserve"> </w:t>
      </w:r>
      <w:r w:rsidR="00765C1C">
        <w:rPr>
          <w:rFonts w:cs="Arial"/>
          <w:b/>
          <w:i/>
        </w:rPr>
        <w:t xml:space="preserve">dzięki realizacji </w:t>
      </w:r>
      <w:r w:rsidR="00765C1C" w:rsidRPr="00EA58ED">
        <w:rPr>
          <w:rFonts w:cs="Arial"/>
          <w:b/>
          <w:i/>
        </w:rPr>
        <w:t xml:space="preserve">„Rządowego programu budowy lub modernizacji przystanków kolejowych na lata 2021-2025” </w:t>
      </w:r>
      <w:r w:rsidR="00765C1C">
        <w:rPr>
          <w:rFonts w:cs="Arial"/>
          <w:b/>
          <w:i/>
        </w:rPr>
        <w:t xml:space="preserve">dostosujemy do potrzeb podróżnych 17 przystanków. </w:t>
      </w:r>
      <w:r w:rsidR="00D43542" w:rsidRPr="00EA58ED">
        <w:rPr>
          <w:rFonts w:cs="Arial"/>
          <w:b/>
          <w:i/>
        </w:rPr>
        <w:t xml:space="preserve">Mieszkańcy zyskują lepszy dostęp do kolei </w:t>
      </w:r>
      <w:r w:rsidR="00D43542">
        <w:rPr>
          <w:rFonts w:cs="Arial"/>
          <w:b/>
          <w:i/>
        </w:rPr>
        <w:t>–</w:t>
      </w:r>
      <w:r w:rsidR="00D43542" w:rsidRPr="00EA58ED">
        <w:rPr>
          <w:rFonts w:cs="Arial"/>
          <w:b/>
          <w:i/>
        </w:rPr>
        <w:t xml:space="preserve"> najbardziej ekologicznego środka transportu –</w:t>
      </w:r>
      <w:r w:rsidR="00D43542" w:rsidRPr="00EA58ED">
        <w:rPr>
          <w:rFonts w:cs="Arial"/>
          <w:b/>
        </w:rPr>
        <w:t xml:space="preserve"> powiedział Ireneusz Merchel, prezes Zarządu PKP Polskich Linii Kolejowych S.A. </w:t>
      </w:r>
    </w:p>
    <w:p w:rsidR="00EB6E35" w:rsidRDefault="00EB6E35" w:rsidP="00EB6E35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obu przystankach </w:t>
      </w:r>
      <w:r w:rsidRPr="007E77AC">
        <w:rPr>
          <w:rFonts w:eastAsia="Calibri" w:cs="Arial"/>
        </w:rPr>
        <w:t>perony</w:t>
      </w:r>
      <w:r>
        <w:rPr>
          <w:rFonts w:eastAsia="Calibri" w:cs="Arial"/>
          <w:b/>
        </w:rPr>
        <w:t xml:space="preserve"> </w:t>
      </w:r>
      <w:r>
        <w:rPr>
          <w:rFonts w:eastAsia="Calibri" w:cs="Arial"/>
        </w:rPr>
        <w:t>będą podwyższone, co</w:t>
      </w:r>
      <w:r w:rsidRPr="00474375">
        <w:rPr>
          <w:rFonts w:eastAsia="Calibri" w:cs="Arial"/>
        </w:rPr>
        <w:t xml:space="preserve"> </w:t>
      </w:r>
      <w:r>
        <w:rPr>
          <w:rFonts w:eastAsia="Calibri" w:cs="Arial"/>
        </w:rPr>
        <w:t>ułatwi</w:t>
      </w:r>
      <w:r w:rsidRPr="00474375">
        <w:rPr>
          <w:rFonts w:eastAsia="Calibri" w:cs="Arial"/>
        </w:rPr>
        <w:t xml:space="preserve"> wsiadanie i wysiadanie</w:t>
      </w:r>
      <w:r>
        <w:rPr>
          <w:rFonts w:eastAsia="Calibri" w:cs="Arial"/>
        </w:rPr>
        <w:t xml:space="preserve"> z pociągów</w:t>
      </w:r>
      <w:r w:rsidRPr="00474375">
        <w:rPr>
          <w:rFonts w:eastAsia="Calibri" w:cs="Arial"/>
        </w:rPr>
        <w:t xml:space="preserve">. </w:t>
      </w:r>
      <w:r>
        <w:rPr>
          <w:rFonts w:eastAsia="Calibri" w:cs="Arial"/>
        </w:rPr>
        <w:t>Przewidziano wiaty</w:t>
      </w:r>
      <w:r w:rsidRPr="00474375">
        <w:rPr>
          <w:rFonts w:eastAsia="Calibri" w:cs="Arial"/>
        </w:rPr>
        <w:t xml:space="preserve">, ławki, czytelne oznakowanie i tablice informacyjne. </w:t>
      </w:r>
      <w:r>
        <w:rPr>
          <w:rFonts w:eastAsia="Calibri" w:cs="Arial"/>
        </w:rPr>
        <w:t>Jasne, e</w:t>
      </w:r>
      <w:r w:rsidRPr="00474375">
        <w:rPr>
          <w:rFonts w:eastAsia="Calibri" w:cs="Arial"/>
        </w:rPr>
        <w:t>nergoos</w:t>
      </w:r>
      <w:r>
        <w:rPr>
          <w:rFonts w:eastAsia="Calibri" w:cs="Arial"/>
        </w:rPr>
        <w:t xml:space="preserve">zczędne oświetlenie </w:t>
      </w:r>
      <w:r w:rsidRPr="00666111">
        <w:rPr>
          <w:rFonts w:eastAsia="Calibri" w:cs="Arial"/>
        </w:rPr>
        <w:t xml:space="preserve">LED zapewni </w:t>
      </w:r>
      <w:r>
        <w:rPr>
          <w:rFonts w:eastAsia="Calibri" w:cs="Arial"/>
        </w:rPr>
        <w:t>lepszą orientację t</w:t>
      </w:r>
      <w:r w:rsidRPr="00666111">
        <w:rPr>
          <w:rFonts w:eastAsia="Calibri" w:cs="Arial"/>
        </w:rPr>
        <w:t xml:space="preserve">akże po zmroku. </w:t>
      </w:r>
      <w:r>
        <w:rPr>
          <w:rFonts w:eastAsia="Calibri" w:cs="Arial"/>
        </w:rPr>
        <w:t xml:space="preserve">Osobom o </w:t>
      </w:r>
      <w:r w:rsidRPr="00666111">
        <w:rPr>
          <w:rFonts w:eastAsia="Calibri" w:cs="Arial"/>
        </w:rPr>
        <w:t xml:space="preserve">ograniczonej możliwości poruszania </w:t>
      </w:r>
      <w:r>
        <w:rPr>
          <w:rFonts w:eastAsia="Calibri" w:cs="Arial"/>
        </w:rPr>
        <w:t>dostęp do pociągów ułatwią pochylnie</w:t>
      </w:r>
      <w:r w:rsidRPr="00474375">
        <w:rPr>
          <w:rFonts w:eastAsia="Calibri" w:cs="Arial"/>
        </w:rPr>
        <w:t>.</w:t>
      </w:r>
      <w:r>
        <w:rPr>
          <w:rFonts w:eastAsia="Calibri" w:cs="Arial"/>
        </w:rPr>
        <w:t xml:space="preserve"> Na potrzeby rowerzystów ustawione</w:t>
      </w:r>
      <w:r w:rsidRPr="0047437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zostaną stojaki </w:t>
      </w:r>
      <w:r w:rsidRPr="00474375">
        <w:rPr>
          <w:rFonts w:eastAsia="Calibri" w:cs="Arial"/>
        </w:rPr>
        <w:t>rower</w:t>
      </w:r>
      <w:r>
        <w:rPr>
          <w:rFonts w:eastAsia="Calibri" w:cs="Arial"/>
        </w:rPr>
        <w:t xml:space="preserve">owe, co pozwoli łączyć podróż dwoma najbardziej ekologicznymi środkami transportu – koleją i rowerem. </w:t>
      </w:r>
    </w:p>
    <w:p w:rsidR="00886837" w:rsidRDefault="003A6431" w:rsidP="00886837">
      <w:pPr>
        <w:spacing w:before="100" w:beforeAutospacing="1" w:after="100" w:afterAutospacing="1" w:line="360" w:lineRule="auto"/>
        <w:rPr>
          <w:rFonts w:eastAsia="Calibri" w:cs="Arial"/>
        </w:rPr>
      </w:pPr>
      <w:r w:rsidRPr="00EB6E35">
        <w:rPr>
          <w:rFonts w:eastAsia="Calibri" w:cs="Arial"/>
        </w:rPr>
        <w:lastRenderedPageBreak/>
        <w:t>W</w:t>
      </w:r>
      <w:r w:rsidR="007E77AC" w:rsidRPr="00EB6E35">
        <w:rPr>
          <w:rFonts w:eastAsia="Calibri" w:cs="Arial"/>
        </w:rPr>
        <w:t xml:space="preserve"> </w:t>
      </w:r>
      <w:r w:rsidR="00886837" w:rsidRPr="00EB6E35">
        <w:rPr>
          <w:rFonts w:eastAsia="Calibri" w:cs="Arial"/>
        </w:rPr>
        <w:t>Suchowolcach</w:t>
      </w:r>
      <w:r w:rsidR="00886837" w:rsidRPr="007E77AC">
        <w:rPr>
          <w:rFonts w:eastAsia="Calibri" w:cs="Arial"/>
        </w:rPr>
        <w:t xml:space="preserve"> </w:t>
      </w:r>
      <w:r w:rsidR="007E77AC" w:rsidRPr="007E77AC">
        <w:rPr>
          <w:rFonts w:eastAsia="Calibri" w:cs="Arial"/>
        </w:rPr>
        <w:t>razem z przystankiem</w:t>
      </w:r>
      <w:r w:rsidR="00886837" w:rsidRPr="007E77AC">
        <w:rPr>
          <w:rFonts w:eastAsia="Calibri" w:cs="Arial"/>
        </w:rPr>
        <w:t xml:space="preserve"> zostanie zmodernizowany przejazd kolejowo-drogowy. Wyposażenie skrzyżowania w sygnalizację świetlną i dźwiękową zwiększy poziom bezpieczeństwa w ruchu kolejowym i drogowym. </w:t>
      </w:r>
    </w:p>
    <w:p w:rsidR="00D34217" w:rsidRPr="007E77AC" w:rsidRDefault="00D34217" w:rsidP="0088683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Wartość inwestycji to 3,5 mln zł, </w:t>
      </w:r>
      <w:r w:rsidR="00802E07">
        <w:rPr>
          <w:rFonts w:eastAsia="Calibri" w:cs="Arial"/>
        </w:rPr>
        <w:t xml:space="preserve">jej zakończenie planowane </w:t>
      </w:r>
      <w:r>
        <w:rPr>
          <w:rFonts w:eastAsia="Calibri" w:cs="Arial"/>
        </w:rPr>
        <w:t>jest na 2022 r.</w:t>
      </w:r>
    </w:p>
    <w:p w:rsidR="00DA5173" w:rsidRPr="00892ED4" w:rsidRDefault="00DA5173" w:rsidP="00A46DF0">
      <w:pPr>
        <w:pStyle w:val="Nagwek2"/>
        <w:rPr>
          <w:shd w:val="clear" w:color="auto" w:fill="FFFFFF"/>
        </w:rPr>
      </w:pPr>
      <w:r w:rsidRPr="00892ED4">
        <w:rPr>
          <w:shd w:val="clear" w:color="auto" w:fill="FFFFFF"/>
        </w:rPr>
        <w:t>Rządowy Program dla lepszej komunikacji kolejowej</w:t>
      </w:r>
    </w:p>
    <w:p w:rsidR="00DA5173" w:rsidRPr="00892ED4" w:rsidRDefault="004E1188" w:rsidP="00B0331B">
      <w:pPr>
        <w:spacing w:before="120" w:after="120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Celem</w:t>
      </w:r>
      <w:r w:rsidR="00DA5173" w:rsidRPr="00892ED4">
        <w:rPr>
          <w:rFonts w:cs="Arial"/>
          <w:shd w:val="clear" w:color="auto" w:fill="FFFFFF"/>
        </w:rPr>
        <w:t xml:space="preserve">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:rsidR="00DA5173" w:rsidRPr="004E1188" w:rsidRDefault="00DA5173" w:rsidP="004E1188">
      <w:pPr>
        <w:spacing w:after="100" w:afterAutospacing="1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 xml:space="preserve">W „Rządowym </w:t>
      </w:r>
      <w:r w:rsidR="00C3768C">
        <w:rPr>
          <w:rFonts w:cs="Arial"/>
          <w:shd w:val="clear" w:color="auto" w:fill="FFFFFF"/>
        </w:rPr>
        <w:t>p</w:t>
      </w:r>
      <w:r w:rsidRPr="00892ED4">
        <w:rPr>
          <w:rFonts w:cs="Arial"/>
          <w:shd w:val="clear" w:color="auto" w:fill="FFFFFF"/>
        </w:rPr>
        <w:t xml:space="preserve">rogramie budowy lub modernizacji przystanków kolejowych na lata 2021-2025” uwzględniono 355 lokalizacji w całej Polsce. Na liście podstawowej są 173 lokalizacje, a na liście rezerwowej 182. </w:t>
      </w:r>
      <w:r w:rsidRPr="003D0B5A">
        <w:rPr>
          <w:rFonts w:eastAsia="Calibri" w:cs="Arial"/>
        </w:rPr>
        <w:t xml:space="preserve">W województwie </w:t>
      </w:r>
      <w:r w:rsidR="00F20FF8" w:rsidRPr="003D0B5A">
        <w:rPr>
          <w:rFonts w:eastAsia="Calibri" w:cs="Arial"/>
        </w:rPr>
        <w:t>podlaskim</w:t>
      </w:r>
      <w:r w:rsidRPr="003D0B5A">
        <w:rPr>
          <w:rFonts w:eastAsia="Calibri" w:cs="Arial"/>
        </w:rPr>
        <w:t xml:space="preserve"> </w:t>
      </w:r>
      <w:r w:rsidR="00080D05">
        <w:rPr>
          <w:rFonts w:eastAsia="Calibri" w:cs="Arial"/>
        </w:rPr>
        <w:t>zaplanowano modernizację</w:t>
      </w:r>
      <w:r w:rsidR="00E33AE0">
        <w:rPr>
          <w:rFonts w:eastAsia="Calibri" w:cs="Arial"/>
        </w:rPr>
        <w:t xml:space="preserve"> lub budowę</w:t>
      </w:r>
      <w:r w:rsidR="00080D05">
        <w:rPr>
          <w:rFonts w:eastAsia="Calibri" w:cs="Arial"/>
        </w:rPr>
        <w:t xml:space="preserve"> łącznie</w:t>
      </w:r>
      <w:r w:rsidR="004E1188" w:rsidRPr="000D1775">
        <w:rPr>
          <w:rFonts w:eastAsia="Calibri" w:cs="Arial"/>
          <w:bCs/>
        </w:rPr>
        <w:t xml:space="preserve"> </w:t>
      </w:r>
      <w:r w:rsidRPr="000D1775">
        <w:rPr>
          <w:rFonts w:eastAsia="Calibri" w:cs="Arial"/>
        </w:rPr>
        <w:t>1</w:t>
      </w:r>
      <w:r w:rsidR="00F20FF8" w:rsidRPr="000D1775">
        <w:rPr>
          <w:rFonts w:eastAsia="Calibri" w:cs="Arial"/>
        </w:rPr>
        <w:t>7</w:t>
      </w:r>
      <w:r w:rsidRPr="000D1775">
        <w:rPr>
          <w:rFonts w:eastAsia="Calibri" w:cs="Arial"/>
        </w:rPr>
        <w:t xml:space="preserve"> </w:t>
      </w:r>
      <w:r w:rsidR="00187418">
        <w:rPr>
          <w:rFonts w:eastAsia="Calibri" w:cs="Arial"/>
        </w:rPr>
        <w:t>przystanków</w:t>
      </w:r>
      <w:r w:rsidRPr="000D1775">
        <w:rPr>
          <w:rFonts w:eastAsia="Calibri" w:cs="Arial"/>
        </w:rPr>
        <w:t>.</w:t>
      </w:r>
      <w:r w:rsidRPr="003D0B5A">
        <w:rPr>
          <w:rFonts w:eastAsia="Calibri" w:cs="Arial"/>
        </w:rPr>
        <w:t xml:space="preserve"> </w:t>
      </w:r>
    </w:p>
    <w:p w:rsidR="00772DD4" w:rsidRPr="00C079B1" w:rsidRDefault="00772DD4" w:rsidP="00772DD4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:rsidR="00772DD4" w:rsidRPr="00C079B1" w:rsidRDefault="00772DD4" w:rsidP="00772DD4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:rsidR="00772DD4" w:rsidRPr="00C079B1" w:rsidRDefault="00772DD4" w:rsidP="00772DD4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:rsidR="00772DD4" w:rsidRPr="00C079B1" w:rsidRDefault="00772DD4" w:rsidP="00772DD4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:rsidR="00772DD4" w:rsidRPr="00C079B1" w:rsidRDefault="00396A20" w:rsidP="00772DD4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772DD4" w:rsidRPr="000751DC">
          <w:rPr>
            <w:rStyle w:val="Hipercze"/>
            <w:rFonts w:cs="Arial"/>
          </w:rPr>
          <w:t>rzecznik@plk-sa.pl</w:t>
        </w:r>
      </w:hyperlink>
      <w:r w:rsidR="00772DD4">
        <w:rPr>
          <w:rStyle w:val="Pogrubienie"/>
          <w:rFonts w:cs="Arial"/>
          <w:b w:val="0"/>
        </w:rPr>
        <w:t xml:space="preserve"> </w:t>
      </w:r>
    </w:p>
    <w:p w:rsidR="00772DD4" w:rsidRDefault="00772DD4" w:rsidP="00772DD4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:rsidR="00DB432D" w:rsidRPr="00666111" w:rsidRDefault="00DB432D" w:rsidP="00666111">
      <w:pPr>
        <w:spacing w:after="0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A20" w:rsidRDefault="00396A20" w:rsidP="009D1AEB">
      <w:pPr>
        <w:spacing w:after="0" w:line="240" w:lineRule="auto"/>
      </w:pPr>
      <w:r>
        <w:separator/>
      </w:r>
    </w:p>
  </w:endnote>
  <w:endnote w:type="continuationSeparator" w:id="0">
    <w:p w:rsidR="00396A20" w:rsidRDefault="00396A2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</w:p>
  <w:p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C21EB" w:rsidRPr="0025604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BC21EB" w:rsidRDefault="00BC21EB" w:rsidP="00BC21EB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F26B3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A20" w:rsidRDefault="00396A20" w:rsidP="009D1AEB">
      <w:pPr>
        <w:spacing w:after="0" w:line="240" w:lineRule="auto"/>
      </w:pPr>
      <w:r>
        <w:separator/>
      </w:r>
    </w:p>
  </w:footnote>
  <w:footnote w:type="continuationSeparator" w:id="0">
    <w:p w:rsidR="00396A20" w:rsidRDefault="00396A2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110D3"/>
    <w:rsid w:val="000318D3"/>
    <w:rsid w:val="00080D05"/>
    <w:rsid w:val="0009124D"/>
    <w:rsid w:val="000A372E"/>
    <w:rsid w:val="000B0027"/>
    <w:rsid w:val="000D1775"/>
    <w:rsid w:val="0015012C"/>
    <w:rsid w:val="00187418"/>
    <w:rsid w:val="001A5703"/>
    <w:rsid w:val="001B6DD4"/>
    <w:rsid w:val="00236985"/>
    <w:rsid w:val="00276CBE"/>
    <w:rsid w:val="00277762"/>
    <w:rsid w:val="00285C53"/>
    <w:rsid w:val="00291328"/>
    <w:rsid w:val="00293B7D"/>
    <w:rsid w:val="002A14B2"/>
    <w:rsid w:val="002B3FFE"/>
    <w:rsid w:val="002D1FC3"/>
    <w:rsid w:val="002D22A6"/>
    <w:rsid w:val="002F6767"/>
    <w:rsid w:val="0031272A"/>
    <w:rsid w:val="0031314D"/>
    <w:rsid w:val="00332DB5"/>
    <w:rsid w:val="003360D1"/>
    <w:rsid w:val="0033667B"/>
    <w:rsid w:val="003602D1"/>
    <w:rsid w:val="00383889"/>
    <w:rsid w:val="0038666F"/>
    <w:rsid w:val="00394E45"/>
    <w:rsid w:val="00396A20"/>
    <w:rsid w:val="003A6431"/>
    <w:rsid w:val="003C23A9"/>
    <w:rsid w:val="003D0B5A"/>
    <w:rsid w:val="00425DD9"/>
    <w:rsid w:val="00473DB5"/>
    <w:rsid w:val="00474375"/>
    <w:rsid w:val="004909B1"/>
    <w:rsid w:val="004A4CE0"/>
    <w:rsid w:val="004C761E"/>
    <w:rsid w:val="004E1188"/>
    <w:rsid w:val="005029CF"/>
    <w:rsid w:val="00570445"/>
    <w:rsid w:val="0059056A"/>
    <w:rsid w:val="00593C30"/>
    <w:rsid w:val="005940BF"/>
    <w:rsid w:val="005A754D"/>
    <w:rsid w:val="005E02D8"/>
    <w:rsid w:val="00613D6A"/>
    <w:rsid w:val="0063625B"/>
    <w:rsid w:val="00647F5F"/>
    <w:rsid w:val="0066058C"/>
    <w:rsid w:val="00666111"/>
    <w:rsid w:val="00684481"/>
    <w:rsid w:val="00687630"/>
    <w:rsid w:val="006B630E"/>
    <w:rsid w:val="006C00B2"/>
    <w:rsid w:val="006C3AD8"/>
    <w:rsid w:val="006C6C1C"/>
    <w:rsid w:val="007105B0"/>
    <w:rsid w:val="00713370"/>
    <w:rsid w:val="00734966"/>
    <w:rsid w:val="00765C1C"/>
    <w:rsid w:val="00772DD4"/>
    <w:rsid w:val="00787D36"/>
    <w:rsid w:val="007B133B"/>
    <w:rsid w:val="007C48D5"/>
    <w:rsid w:val="007E77AC"/>
    <w:rsid w:val="007F3648"/>
    <w:rsid w:val="007F7393"/>
    <w:rsid w:val="00802E07"/>
    <w:rsid w:val="00851216"/>
    <w:rsid w:val="00860074"/>
    <w:rsid w:val="00870D4C"/>
    <w:rsid w:val="00886837"/>
    <w:rsid w:val="00892D9B"/>
    <w:rsid w:val="008C69F4"/>
    <w:rsid w:val="008D3988"/>
    <w:rsid w:val="008D5441"/>
    <w:rsid w:val="008E7ED4"/>
    <w:rsid w:val="008F1998"/>
    <w:rsid w:val="00907840"/>
    <w:rsid w:val="0092338E"/>
    <w:rsid w:val="009532EC"/>
    <w:rsid w:val="00962ECE"/>
    <w:rsid w:val="00970A21"/>
    <w:rsid w:val="009935E0"/>
    <w:rsid w:val="009D1AEB"/>
    <w:rsid w:val="00A15AED"/>
    <w:rsid w:val="00A46DF0"/>
    <w:rsid w:val="00A8112B"/>
    <w:rsid w:val="00AA60A1"/>
    <w:rsid w:val="00AC3CE6"/>
    <w:rsid w:val="00B0331B"/>
    <w:rsid w:val="00B616D9"/>
    <w:rsid w:val="00B862F5"/>
    <w:rsid w:val="00B95E4E"/>
    <w:rsid w:val="00BC21EB"/>
    <w:rsid w:val="00BC69F8"/>
    <w:rsid w:val="00BD72CB"/>
    <w:rsid w:val="00BE472E"/>
    <w:rsid w:val="00BE5629"/>
    <w:rsid w:val="00BF5971"/>
    <w:rsid w:val="00C02243"/>
    <w:rsid w:val="00C3768C"/>
    <w:rsid w:val="00C518A8"/>
    <w:rsid w:val="00C92358"/>
    <w:rsid w:val="00CD0BB0"/>
    <w:rsid w:val="00D141DD"/>
    <w:rsid w:val="00D149FC"/>
    <w:rsid w:val="00D33B8F"/>
    <w:rsid w:val="00D34217"/>
    <w:rsid w:val="00D43542"/>
    <w:rsid w:val="00D57B81"/>
    <w:rsid w:val="00DA5173"/>
    <w:rsid w:val="00DB055D"/>
    <w:rsid w:val="00DB432D"/>
    <w:rsid w:val="00E115BF"/>
    <w:rsid w:val="00E336BB"/>
    <w:rsid w:val="00E33AE0"/>
    <w:rsid w:val="00E74E88"/>
    <w:rsid w:val="00EA58ED"/>
    <w:rsid w:val="00EA5D6F"/>
    <w:rsid w:val="00EB3E6F"/>
    <w:rsid w:val="00EB6E35"/>
    <w:rsid w:val="00EC48EF"/>
    <w:rsid w:val="00F06739"/>
    <w:rsid w:val="00F20FF8"/>
    <w:rsid w:val="00F35576"/>
    <w:rsid w:val="00F65969"/>
    <w:rsid w:val="00FA4285"/>
    <w:rsid w:val="00FA448D"/>
    <w:rsid w:val="00FA7A9A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A844-BBC9-4792-A343-2145BD76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Pierwsze inwestycje z Programu Przystankowego na Podlasiu </vt:lpstr>
    </vt:vector>
  </TitlesOfParts>
  <Company>PKP PLK S.A.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Pierwsze inwestycje z Programu Przystankowego na Podlasiu</dc:title>
  <dc:subject/>
  <dc:creator>Tomasz.Lotowski@plk-sa.pl</dc:creator>
  <cp:keywords/>
  <dc:description/>
  <cp:lastModifiedBy>Dudzińska Maria</cp:lastModifiedBy>
  <cp:revision>2</cp:revision>
  <cp:lastPrinted>2021-12-30T09:04:00Z</cp:lastPrinted>
  <dcterms:created xsi:type="dcterms:W3CDTF">2021-12-30T09:04:00Z</dcterms:created>
  <dcterms:modified xsi:type="dcterms:W3CDTF">2021-12-30T09:04:00Z</dcterms:modified>
</cp:coreProperties>
</file>