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C8C5" w14:textId="77777777" w:rsidR="0063625B" w:rsidRDefault="0063625B" w:rsidP="009D1AEB">
      <w:pPr>
        <w:jc w:val="right"/>
        <w:rPr>
          <w:rFonts w:cs="Arial"/>
        </w:rPr>
      </w:pPr>
    </w:p>
    <w:p w14:paraId="00DF24A2" w14:textId="77777777" w:rsidR="0063625B" w:rsidRDefault="0063625B" w:rsidP="009D1AEB">
      <w:pPr>
        <w:jc w:val="right"/>
        <w:rPr>
          <w:rFonts w:cs="Arial"/>
        </w:rPr>
      </w:pPr>
    </w:p>
    <w:p w14:paraId="0B8D0018" w14:textId="77777777" w:rsidR="00D12120" w:rsidRDefault="00D12120" w:rsidP="009D1AEB">
      <w:pPr>
        <w:jc w:val="right"/>
        <w:rPr>
          <w:rFonts w:cs="Arial"/>
        </w:rPr>
      </w:pPr>
    </w:p>
    <w:p w14:paraId="3B4956C3" w14:textId="2366D243" w:rsidR="00277762" w:rsidRDefault="005146EA" w:rsidP="005146EA">
      <w:pPr>
        <w:tabs>
          <w:tab w:val="left" w:pos="3804"/>
          <w:tab w:val="right" w:pos="9638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="00507F65">
        <w:rPr>
          <w:rFonts w:cs="Arial"/>
        </w:rPr>
        <w:t>Warszawa</w:t>
      </w:r>
      <w:r w:rsidR="00884340">
        <w:rPr>
          <w:rFonts w:cs="Arial"/>
        </w:rPr>
        <w:t>,</w:t>
      </w:r>
      <w:r w:rsidR="003D49F4">
        <w:rPr>
          <w:rFonts w:cs="Arial"/>
        </w:rPr>
        <w:t xml:space="preserve"> </w:t>
      </w:r>
      <w:r w:rsidR="00720E05">
        <w:rPr>
          <w:rFonts w:cs="Arial"/>
        </w:rPr>
        <w:t>4 października</w:t>
      </w:r>
      <w:r w:rsidR="004F517D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 w:rsidR="007B40F1"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14:paraId="59969F25" w14:textId="1EC89EE3" w:rsidR="00880692" w:rsidRDefault="00720E05" w:rsidP="00E360D3">
      <w:pPr>
        <w:pStyle w:val="Nagwek1"/>
        <w:spacing w:line="23" w:lineRule="atLeast"/>
      </w:pPr>
      <w:r>
        <w:t>Mazowsze: Wołomin i Urle zyskają lepsze możliwości obsługi pasażerów</w:t>
      </w:r>
    </w:p>
    <w:p w14:paraId="63A8913B" w14:textId="49933BAF" w:rsidR="00AE1E6D" w:rsidRPr="005C26E7" w:rsidRDefault="00720E05" w:rsidP="00310D74">
      <w:pPr>
        <w:spacing w:before="120" w:after="120" w:line="360" w:lineRule="auto"/>
        <w:rPr>
          <w:rFonts w:eastAsia="Calibri" w:cs="Arial"/>
          <w:b/>
        </w:rPr>
      </w:pPr>
      <w:r w:rsidRPr="005C26E7">
        <w:rPr>
          <w:rFonts w:eastAsia="Calibri" w:cs="Arial"/>
          <w:b/>
        </w:rPr>
        <w:t xml:space="preserve">Podróżujący pociągami między </w:t>
      </w:r>
      <w:r w:rsidR="003C0AEE" w:rsidRPr="005C26E7">
        <w:rPr>
          <w:rFonts w:eastAsia="Calibri" w:cs="Arial"/>
          <w:b/>
        </w:rPr>
        <w:t>Białymstokiem</w:t>
      </w:r>
      <w:r w:rsidRPr="005C26E7">
        <w:rPr>
          <w:rFonts w:eastAsia="Calibri" w:cs="Arial"/>
          <w:b/>
        </w:rPr>
        <w:t xml:space="preserve"> a Warszawą </w:t>
      </w:r>
      <w:r w:rsidR="00533EBB" w:rsidRPr="005C26E7">
        <w:rPr>
          <w:rFonts w:eastAsia="Calibri" w:cs="Arial"/>
          <w:b/>
        </w:rPr>
        <w:t xml:space="preserve">zyskają </w:t>
      </w:r>
      <w:r w:rsidR="00516299" w:rsidRPr="005C26E7">
        <w:rPr>
          <w:rFonts w:eastAsia="Calibri" w:cs="Arial"/>
          <w:b/>
        </w:rPr>
        <w:t>lepsze możliwości</w:t>
      </w:r>
      <w:r w:rsidR="00533EBB" w:rsidRPr="005C26E7">
        <w:rPr>
          <w:rFonts w:eastAsia="Calibri" w:cs="Arial"/>
          <w:b/>
        </w:rPr>
        <w:t xml:space="preserve"> codziennych dojazdów. W </w:t>
      </w:r>
      <w:r w:rsidRPr="005C26E7">
        <w:rPr>
          <w:rFonts w:eastAsia="Calibri" w:cs="Arial"/>
          <w:b/>
        </w:rPr>
        <w:t>Wołominie zosta</w:t>
      </w:r>
      <w:r w:rsidR="003C0AEE" w:rsidRPr="005C26E7">
        <w:rPr>
          <w:rFonts w:eastAsia="Calibri" w:cs="Arial"/>
          <w:b/>
        </w:rPr>
        <w:t>nie przebudowany peron</w:t>
      </w:r>
      <w:r w:rsidRPr="005C26E7">
        <w:rPr>
          <w:rFonts w:eastAsia="Calibri" w:cs="Arial"/>
          <w:b/>
        </w:rPr>
        <w:t xml:space="preserve">, aby umożliwić zatrzymywanie się dłuższym składom pociągów Intercity. Natomiast w podwarszawskich Urlach, </w:t>
      </w:r>
      <w:r w:rsidR="003C0AEE" w:rsidRPr="005C26E7">
        <w:rPr>
          <w:rFonts w:eastAsia="Calibri" w:cs="Arial"/>
          <w:b/>
        </w:rPr>
        <w:t xml:space="preserve">zostanie </w:t>
      </w:r>
      <w:r w:rsidR="00AE1E6D" w:rsidRPr="005C26E7">
        <w:rPr>
          <w:rFonts w:eastAsia="Calibri" w:cs="Arial"/>
          <w:b/>
        </w:rPr>
        <w:t xml:space="preserve">zbudowany parking, który umożliwi wygodne łączenie podróży </w:t>
      </w:r>
      <w:r w:rsidR="009B4670" w:rsidRPr="005C26E7">
        <w:rPr>
          <w:rFonts w:eastAsia="Calibri" w:cs="Arial"/>
          <w:b/>
        </w:rPr>
        <w:t>autem i</w:t>
      </w:r>
      <w:r w:rsidR="00DF7F60">
        <w:rPr>
          <w:rFonts w:eastAsia="Calibri" w:cs="Arial"/>
          <w:b/>
        </w:rPr>
        <w:t xml:space="preserve"> </w:t>
      </w:r>
      <w:r w:rsidR="009B4670" w:rsidRPr="005C26E7">
        <w:rPr>
          <w:rFonts w:eastAsia="Calibri" w:cs="Arial"/>
          <w:b/>
        </w:rPr>
        <w:t>koleją</w:t>
      </w:r>
      <w:r w:rsidR="00AE1E6D" w:rsidRPr="005C26E7">
        <w:rPr>
          <w:rFonts w:eastAsia="Calibri" w:cs="Arial"/>
          <w:b/>
        </w:rPr>
        <w:t xml:space="preserve">. </w:t>
      </w:r>
      <w:r w:rsidR="006762D3" w:rsidRPr="005C26E7">
        <w:rPr>
          <w:rFonts w:eastAsia="Calibri" w:cs="Arial"/>
          <w:b/>
        </w:rPr>
        <w:t>PKP Polskie Linie Kolejowe S</w:t>
      </w:r>
      <w:r w:rsidR="00533EBB" w:rsidRPr="005C26E7">
        <w:rPr>
          <w:rFonts w:eastAsia="Calibri" w:cs="Arial"/>
          <w:b/>
        </w:rPr>
        <w:t>.</w:t>
      </w:r>
      <w:r w:rsidR="006762D3" w:rsidRPr="005C26E7">
        <w:rPr>
          <w:rFonts w:eastAsia="Calibri" w:cs="Arial"/>
          <w:b/>
        </w:rPr>
        <w:t>A</w:t>
      </w:r>
      <w:r w:rsidR="00533EBB" w:rsidRPr="005C26E7">
        <w:rPr>
          <w:rFonts w:eastAsia="Calibri" w:cs="Arial"/>
          <w:b/>
        </w:rPr>
        <w:t xml:space="preserve">. </w:t>
      </w:r>
      <w:r w:rsidRPr="005C26E7">
        <w:rPr>
          <w:rFonts w:eastAsia="Calibri" w:cs="Arial"/>
          <w:b/>
        </w:rPr>
        <w:t xml:space="preserve">ogłosiły przetargi na projekty obu inwestycji </w:t>
      </w:r>
      <w:r w:rsidR="00AE1E6D" w:rsidRPr="005C26E7">
        <w:rPr>
          <w:rFonts w:eastAsia="Calibri" w:cs="Arial"/>
          <w:b/>
        </w:rPr>
        <w:t>w ramach „Rządowego programu budowy lub modernizacji przystanków kolejowych na lata 2021 – 2025”.</w:t>
      </w:r>
    </w:p>
    <w:p w14:paraId="31AFF45C" w14:textId="5287696F" w:rsidR="0097597B" w:rsidRDefault="00516299" w:rsidP="00310D74">
      <w:pPr>
        <w:spacing w:before="120" w:after="120" w:line="360" w:lineRule="auto"/>
        <w:rPr>
          <w:rFonts w:eastAsia="Calibri" w:cs="Arial"/>
        </w:rPr>
      </w:pPr>
      <w:r w:rsidRPr="005C26E7">
        <w:rPr>
          <w:rFonts w:eastAsia="Calibri" w:cs="Arial"/>
        </w:rPr>
        <w:t xml:space="preserve">Na terenie bezpośrednio sąsiadującym ze stacją kolejową </w:t>
      </w:r>
      <w:r w:rsidR="00720E05" w:rsidRPr="005C26E7">
        <w:rPr>
          <w:rFonts w:eastAsia="Calibri" w:cs="Arial"/>
        </w:rPr>
        <w:t>Urle,</w:t>
      </w:r>
      <w:r w:rsidRPr="005C26E7">
        <w:rPr>
          <w:rFonts w:eastAsia="Calibri" w:cs="Arial"/>
        </w:rPr>
        <w:t xml:space="preserve"> </w:t>
      </w:r>
      <w:r w:rsidR="00720E05" w:rsidRPr="005C26E7">
        <w:rPr>
          <w:rFonts w:cs="Arial"/>
          <w:shd w:val="clear" w:color="auto" w:fill="FFFFFF"/>
        </w:rPr>
        <w:t xml:space="preserve">na linii kolejowej Zielonka – Kuźnica Białostocka (lk6), </w:t>
      </w:r>
      <w:r w:rsidRPr="005C26E7">
        <w:rPr>
          <w:rFonts w:eastAsia="Calibri" w:cs="Arial"/>
        </w:rPr>
        <w:t>PKP Polskie Linie Kolejowe S.A. wybudują</w:t>
      </w:r>
      <w:r w:rsidR="00616632" w:rsidRPr="005C26E7">
        <w:rPr>
          <w:rFonts w:eastAsia="Calibri" w:cs="Arial"/>
        </w:rPr>
        <w:t xml:space="preserve"> </w:t>
      </w:r>
      <w:r w:rsidR="00720E05" w:rsidRPr="005C26E7">
        <w:rPr>
          <w:rFonts w:eastAsia="Calibri" w:cs="Arial"/>
        </w:rPr>
        <w:t xml:space="preserve">monitorowany </w:t>
      </w:r>
      <w:r w:rsidR="00616632" w:rsidRPr="005C26E7">
        <w:rPr>
          <w:rFonts w:eastAsia="Calibri" w:cs="Arial"/>
        </w:rPr>
        <w:t xml:space="preserve">parking, który </w:t>
      </w:r>
      <w:r w:rsidR="006406BE" w:rsidRPr="005C26E7">
        <w:rPr>
          <w:rFonts w:eastAsia="Calibri" w:cs="Arial"/>
        </w:rPr>
        <w:t xml:space="preserve">zapewni mieszkańcom wygodne przesiadki do pociągów. </w:t>
      </w:r>
      <w:r w:rsidR="0097597B" w:rsidRPr="005C26E7">
        <w:rPr>
          <w:rFonts w:eastAsia="Calibri" w:cs="Arial"/>
        </w:rPr>
        <w:t xml:space="preserve">Zarządca kolei ogłosił przetarg na zaprojektowanie i wykonanie parkingu z </w:t>
      </w:r>
      <w:r w:rsidR="0097597B" w:rsidRPr="005C26E7">
        <w:rPr>
          <w:rFonts w:cs="Arial"/>
          <w:shd w:val="clear" w:color="auto" w:fill="FFFFFF"/>
        </w:rPr>
        <w:t>80 miejscami postojowymi, w tym 5 dla osób o ograniczonej możliwości poruszania się.</w:t>
      </w:r>
      <w:r w:rsidR="0097597B" w:rsidRPr="005C26E7">
        <w:rPr>
          <w:rFonts w:eastAsia="Calibri" w:cs="Arial"/>
        </w:rPr>
        <w:t xml:space="preserve"> Czas realizacji to 10 miesięcy od podpisania umowy z wykonawcą. </w:t>
      </w:r>
      <w:r w:rsidR="00720E05" w:rsidRPr="005C26E7">
        <w:rPr>
          <w:rFonts w:cs="Arial"/>
          <w:shd w:val="clear" w:color="auto" w:fill="FFFFFF"/>
        </w:rPr>
        <w:t>Inwestycja będzie zrealizowana w ramach „Rządowego programu budowy lub modernizacji przystanków kolejowych na lata 2021-2025”.</w:t>
      </w:r>
      <w:r w:rsidR="00720E05" w:rsidRPr="005C26E7">
        <w:rPr>
          <w:rFonts w:cs="Arial"/>
        </w:rPr>
        <w:t xml:space="preserve"> W sierpniu br. </w:t>
      </w:r>
      <w:r w:rsidR="00720E05" w:rsidRPr="005C26E7">
        <w:rPr>
          <w:rFonts w:cs="Arial"/>
          <w:shd w:val="clear" w:color="auto" w:fill="FFFFFF"/>
        </w:rPr>
        <w:t>PKP Polskie Linie Kolejowe S</w:t>
      </w:r>
      <w:r w:rsidR="00FC4B09">
        <w:rPr>
          <w:rFonts w:cs="Arial"/>
          <w:shd w:val="clear" w:color="auto" w:fill="FFFFFF"/>
        </w:rPr>
        <w:t>.</w:t>
      </w:r>
      <w:r w:rsidR="00720E05" w:rsidRPr="005C26E7">
        <w:rPr>
          <w:rFonts w:cs="Arial"/>
          <w:shd w:val="clear" w:color="auto" w:fill="FFFFFF"/>
        </w:rPr>
        <w:t>A</w:t>
      </w:r>
      <w:r w:rsidR="00FC4B09">
        <w:rPr>
          <w:rFonts w:cs="Arial"/>
          <w:shd w:val="clear" w:color="auto" w:fill="FFFFFF"/>
        </w:rPr>
        <w:t>.</w:t>
      </w:r>
      <w:r w:rsidR="00720E05" w:rsidRPr="005C26E7">
        <w:rPr>
          <w:rFonts w:cs="Arial"/>
          <w:shd w:val="clear" w:color="auto" w:fill="FFFFFF"/>
        </w:rPr>
        <w:t xml:space="preserve"> podpisały umowę z Gminą Jadów </w:t>
      </w:r>
      <w:r w:rsidR="00720E05" w:rsidRPr="005C26E7">
        <w:rPr>
          <w:rFonts w:cs="Arial"/>
        </w:rPr>
        <w:t>w sprawie przejęcia w zarządzanie infrastruktury parkingowej i drogowej.</w:t>
      </w:r>
      <w:r w:rsidR="0097597B" w:rsidRPr="005C26E7">
        <w:rPr>
          <w:rFonts w:eastAsia="Calibri" w:cs="Arial"/>
        </w:rPr>
        <w:t xml:space="preserve"> </w:t>
      </w:r>
    </w:p>
    <w:p w14:paraId="6BB90F26" w14:textId="49271A4F" w:rsidR="00225B45" w:rsidRPr="00EA7CB8" w:rsidRDefault="00227042" w:rsidP="00310D74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b/>
          <w:bCs/>
          <w:i/>
          <w:iCs/>
          <w:color w:val="1A1A1A"/>
          <w:sz w:val="22"/>
          <w:szCs w:val="22"/>
        </w:rPr>
      </w:pPr>
      <w:r w:rsidRPr="00A36042">
        <w:rPr>
          <w:rStyle w:val="Pogrubienie"/>
          <w:rFonts w:ascii="Arial" w:hAnsi="Arial" w:cs="Arial"/>
          <w:color w:val="1A1A1A"/>
          <w:sz w:val="22"/>
          <w:szCs w:val="22"/>
        </w:rPr>
        <w:t>–</w:t>
      </w:r>
      <w:r>
        <w:rPr>
          <w:rStyle w:val="Pogrubienie"/>
          <w:rFonts w:ascii="Arial" w:hAnsi="Arial" w:cs="Arial"/>
          <w:color w:val="1A1A1A"/>
          <w:sz w:val="22"/>
          <w:szCs w:val="22"/>
        </w:rPr>
        <w:t xml:space="preserve"> </w:t>
      </w:r>
      <w:r w:rsidR="00225B45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Mieszkańcy Mazowsza korzystają z efektów Programu Przystankowego, dzięki któremu </w:t>
      </w:r>
      <w:r w:rsidR="00225B45" w:rsidRPr="00A36042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>skutecznie walczymy z wykluczeniem komunikacyjnym.</w:t>
      </w:r>
      <w:r w:rsidR="00225B45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 Na terenie woj. mazowieckiego zmodernizowano lub zbudowano już 9 przystanków. Dzięki inwestycji w Wołominie, pasażerowie</w:t>
      </w:r>
      <w:r w:rsidR="0005122F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 będą mogli korzystać z dłuższych</w:t>
      </w:r>
      <w:r w:rsidR="00225B45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 pociągów, natomiast w Urlach zostawić samochód przy przystanku i przesiąść się do ekologicznego transportu </w:t>
      </w:r>
      <w:r w:rsidR="00225B45" w:rsidRPr="00A36042">
        <w:rPr>
          <w:rStyle w:val="Pogrubienie"/>
          <w:rFonts w:ascii="Arial" w:hAnsi="Arial" w:cs="Arial"/>
          <w:color w:val="1A1A1A"/>
          <w:sz w:val="22"/>
          <w:szCs w:val="22"/>
        </w:rPr>
        <w:t xml:space="preserve">– powiedział Andrzej </w:t>
      </w:r>
      <w:proofErr w:type="spellStart"/>
      <w:r w:rsidR="00225B45" w:rsidRPr="00A36042">
        <w:rPr>
          <w:rStyle w:val="Pogrubienie"/>
          <w:rFonts w:ascii="Arial" w:hAnsi="Arial" w:cs="Arial"/>
          <w:color w:val="1A1A1A"/>
          <w:sz w:val="22"/>
          <w:szCs w:val="22"/>
        </w:rPr>
        <w:t>Bittel</w:t>
      </w:r>
      <w:proofErr w:type="spellEnd"/>
      <w:r w:rsidR="00225B45" w:rsidRPr="00A36042">
        <w:rPr>
          <w:rStyle w:val="Pogrubienie"/>
          <w:rFonts w:ascii="Arial" w:hAnsi="Arial" w:cs="Arial"/>
          <w:color w:val="1A1A1A"/>
          <w:sz w:val="22"/>
          <w:szCs w:val="22"/>
        </w:rPr>
        <w:t>, sekretarz stanu w Ministerstwie Infrastruktury. </w:t>
      </w:r>
    </w:p>
    <w:p w14:paraId="7F0E1438" w14:textId="4F80EC6D" w:rsidR="00225B45" w:rsidRPr="00E360D3" w:rsidRDefault="00227042" w:rsidP="00310D74">
      <w:pPr>
        <w:pStyle w:val="NormalnyWeb"/>
        <w:shd w:val="clear" w:color="auto" w:fill="FFFFFF"/>
        <w:spacing w:before="0" w:beforeAutospacing="0" w:line="360" w:lineRule="auto"/>
        <w:rPr>
          <w:rFonts w:ascii="Arial" w:hAnsi="Arial" w:cs="Arial"/>
          <w:b/>
          <w:bCs/>
          <w:i/>
          <w:iCs/>
          <w:color w:val="1A1A1A"/>
          <w:sz w:val="22"/>
          <w:szCs w:val="22"/>
        </w:rPr>
      </w:pPr>
      <w:r w:rsidRPr="00A36042">
        <w:rPr>
          <w:rStyle w:val="Pogrubienie"/>
          <w:rFonts w:ascii="Arial" w:hAnsi="Arial" w:cs="Arial"/>
          <w:color w:val="1A1A1A"/>
          <w:sz w:val="22"/>
          <w:szCs w:val="22"/>
        </w:rPr>
        <w:t>–</w:t>
      </w:r>
      <w:r>
        <w:rPr>
          <w:rStyle w:val="Pogrubienie"/>
          <w:rFonts w:ascii="Arial" w:hAnsi="Arial" w:cs="Arial"/>
          <w:color w:val="1A1A1A"/>
          <w:sz w:val="22"/>
          <w:szCs w:val="22"/>
        </w:rPr>
        <w:t xml:space="preserve"> </w:t>
      </w:r>
      <w:r w:rsidR="00225B45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Dzięki </w:t>
      </w:r>
      <w:r w:rsidR="00225B45" w:rsidRPr="00A36042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>rząd</w:t>
      </w:r>
      <w:r w:rsidR="00225B45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>owemu Programowi Przystankowemu, PKP Polskie Linie Kolejowe</w:t>
      </w:r>
      <w:r w:rsidR="00225B45" w:rsidRPr="00A36042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 S.A. </w:t>
      </w:r>
      <w:r w:rsidR="00225B45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zwiększają udogodnienia dla podróżnych w całej Polsce, w tym w podwarszawskich miejscowościach – Urlach i Wołominie. Zapewniamy </w:t>
      </w:r>
      <w:r w:rsidR="00225B45" w:rsidRPr="00A36042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>lepsze możliwości komunikacyjne</w:t>
      </w:r>
      <w:r w:rsidR="00225B45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 – budując parkingi przy stacjach i przystankach</w:t>
      </w:r>
      <w:r w:rsidR="00225B45" w:rsidRPr="00A36042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 i warunki podróżowania</w:t>
      </w:r>
      <w:r w:rsidR="00225B45">
        <w:rPr>
          <w:rStyle w:val="Uwydatnienie"/>
          <w:rFonts w:ascii="Arial" w:hAnsi="Arial" w:cs="Arial"/>
          <w:b/>
          <w:bCs/>
          <w:color w:val="1A1A1A"/>
          <w:sz w:val="22"/>
          <w:szCs w:val="22"/>
        </w:rPr>
        <w:t xml:space="preserve"> – umożliwiając korzystanie z dłuższych pociągów </w:t>
      </w:r>
      <w:r w:rsidR="00225B45" w:rsidRPr="00A36042">
        <w:rPr>
          <w:rStyle w:val="Pogrubienie"/>
          <w:rFonts w:ascii="Arial" w:hAnsi="Arial" w:cs="Arial"/>
          <w:color w:val="1A1A1A"/>
          <w:sz w:val="22"/>
          <w:szCs w:val="22"/>
        </w:rPr>
        <w:t>– powiedział Ireneusz Merchel, prezes Zarządu PKP Polskich Linii Kolejowych S.A.</w:t>
      </w:r>
    </w:p>
    <w:p w14:paraId="0B80F9BE" w14:textId="45EBAD56" w:rsidR="005C26E7" w:rsidRPr="00E360D3" w:rsidRDefault="00932704" w:rsidP="00310D74">
      <w:pPr>
        <w:spacing w:line="360" w:lineRule="auto"/>
        <w:jc w:val="both"/>
        <w:rPr>
          <w:rFonts w:cs="Arial"/>
        </w:rPr>
      </w:pPr>
      <w:r w:rsidRPr="005C26E7">
        <w:rPr>
          <w:rFonts w:cs="Arial"/>
          <w:shd w:val="clear" w:color="auto" w:fill="FFFFFF"/>
        </w:rPr>
        <w:lastRenderedPageBreak/>
        <w:t>Druga inwestycja, na którą PLK SA ogłosił</w:t>
      </w:r>
      <w:r w:rsidR="00E360D3">
        <w:rPr>
          <w:rFonts w:cs="Arial"/>
          <w:shd w:val="clear" w:color="auto" w:fill="FFFFFF"/>
        </w:rPr>
        <w:t>y</w:t>
      </w:r>
      <w:r w:rsidRPr="005C26E7">
        <w:rPr>
          <w:rFonts w:cs="Arial"/>
          <w:shd w:val="clear" w:color="auto" w:fill="FFFFFF"/>
        </w:rPr>
        <w:t xml:space="preserve"> przetarg dotyczy przebudowy peronu</w:t>
      </w:r>
      <w:r w:rsidR="00030183">
        <w:rPr>
          <w:rFonts w:cs="Arial"/>
          <w:shd w:val="clear" w:color="auto" w:fill="FFFFFF"/>
        </w:rPr>
        <w:t xml:space="preserve"> </w:t>
      </w:r>
      <w:r w:rsidRPr="005C26E7">
        <w:rPr>
          <w:rFonts w:cs="Arial"/>
          <w:shd w:val="clear" w:color="auto" w:fill="FFFFFF"/>
        </w:rPr>
        <w:t xml:space="preserve">w Wołominie. </w:t>
      </w:r>
      <w:r w:rsidR="003C0AEE" w:rsidRPr="005C26E7">
        <w:rPr>
          <w:rFonts w:cs="Arial"/>
          <w:shd w:val="clear" w:color="auto" w:fill="FFFFFF"/>
        </w:rPr>
        <w:t>200</w:t>
      </w:r>
      <w:r w:rsidR="00860DE2">
        <w:rPr>
          <w:rFonts w:cs="Arial"/>
          <w:shd w:val="clear" w:color="auto" w:fill="FFFFFF"/>
        </w:rPr>
        <w:t>-</w:t>
      </w:r>
      <w:r w:rsidR="003C0AEE" w:rsidRPr="005C26E7">
        <w:rPr>
          <w:rFonts w:cs="Arial"/>
          <w:shd w:val="clear" w:color="auto" w:fill="FFFFFF"/>
        </w:rPr>
        <w:t>metrowy peron nr 1</w:t>
      </w:r>
      <w:r w:rsidR="005733D1">
        <w:rPr>
          <w:rFonts w:cs="Arial"/>
          <w:shd w:val="clear" w:color="auto" w:fill="FFFFFF"/>
        </w:rPr>
        <w:t xml:space="preserve"> (jedna krawędź)</w:t>
      </w:r>
      <w:r w:rsidR="003C0AEE" w:rsidRPr="005C26E7">
        <w:rPr>
          <w:rFonts w:cs="Arial"/>
          <w:shd w:val="clear" w:color="auto" w:fill="FFFFFF"/>
        </w:rPr>
        <w:t xml:space="preserve"> zostanie przebudowany i wydłużony do 390 metrów. Inwestycja umożliwi </w:t>
      </w:r>
      <w:r w:rsidR="00DF7F60" w:rsidRPr="005C26E7">
        <w:rPr>
          <w:rFonts w:cs="Arial"/>
          <w:shd w:val="clear" w:color="auto" w:fill="FFFFFF"/>
        </w:rPr>
        <w:t>sprawn</w:t>
      </w:r>
      <w:r w:rsidR="00DF7F60">
        <w:rPr>
          <w:rFonts w:cs="Arial"/>
          <w:shd w:val="clear" w:color="auto" w:fill="FFFFFF"/>
        </w:rPr>
        <w:t>iejsz</w:t>
      </w:r>
      <w:r w:rsidR="00DF7F60" w:rsidRPr="005C26E7">
        <w:rPr>
          <w:rFonts w:cs="Arial"/>
          <w:shd w:val="clear" w:color="auto" w:fill="FFFFFF"/>
        </w:rPr>
        <w:t>ą obsługę podróżnych jadących w stronę Warszawy czy Białegostoku</w:t>
      </w:r>
      <w:r w:rsidR="00DF7F60">
        <w:rPr>
          <w:rFonts w:cs="Arial"/>
          <w:shd w:val="clear" w:color="auto" w:fill="FFFFFF"/>
        </w:rPr>
        <w:t xml:space="preserve">, wsiadających lub wysiadających </w:t>
      </w:r>
      <w:r w:rsidR="003C0AEE" w:rsidRPr="005C26E7">
        <w:rPr>
          <w:rFonts w:cs="Arial"/>
          <w:shd w:val="clear" w:color="auto" w:fill="FFFFFF"/>
        </w:rPr>
        <w:t xml:space="preserve">w Wołominie </w:t>
      </w:r>
      <w:r w:rsidR="00DF7F60">
        <w:rPr>
          <w:rFonts w:cs="Arial"/>
          <w:shd w:val="clear" w:color="auto" w:fill="FFFFFF"/>
        </w:rPr>
        <w:t xml:space="preserve">z </w:t>
      </w:r>
      <w:r w:rsidR="00D55FC5">
        <w:rPr>
          <w:rFonts w:cs="Arial"/>
          <w:shd w:val="clear" w:color="auto" w:fill="FFFFFF"/>
        </w:rPr>
        <w:t>pociągów Intercity</w:t>
      </w:r>
      <w:r w:rsidR="00D55FC5" w:rsidRPr="005C26E7">
        <w:rPr>
          <w:rFonts w:cs="Arial"/>
          <w:shd w:val="clear" w:color="auto" w:fill="FFFFFF"/>
        </w:rPr>
        <w:t xml:space="preserve"> </w:t>
      </w:r>
      <w:r w:rsidR="003C0AEE" w:rsidRPr="005C26E7">
        <w:rPr>
          <w:rFonts w:cs="Arial"/>
          <w:shd w:val="clear" w:color="auto" w:fill="FFFFFF"/>
        </w:rPr>
        <w:t xml:space="preserve">dłuższych </w:t>
      </w:r>
      <w:r w:rsidR="00DF7F60">
        <w:rPr>
          <w:rFonts w:cs="Arial"/>
          <w:shd w:val="clear" w:color="auto" w:fill="FFFFFF"/>
        </w:rPr>
        <w:t>niż istniejący peron nr 1</w:t>
      </w:r>
      <w:r w:rsidR="00EC1CCE">
        <w:rPr>
          <w:rFonts w:cs="Arial"/>
          <w:shd w:val="clear" w:color="auto" w:fill="FFFFFF"/>
        </w:rPr>
        <w:t xml:space="preserve">, </w:t>
      </w:r>
      <w:r w:rsidR="00D55FC5">
        <w:rPr>
          <w:rFonts w:cs="Arial"/>
          <w:shd w:val="clear" w:color="auto" w:fill="FFFFFF"/>
        </w:rPr>
        <w:t>szczególnie</w:t>
      </w:r>
      <w:r w:rsidR="00EC1CCE">
        <w:rPr>
          <w:rFonts w:cs="Arial"/>
          <w:shd w:val="clear" w:color="auto" w:fill="FFFFFF"/>
        </w:rPr>
        <w:t xml:space="preserve"> </w:t>
      </w:r>
      <w:r w:rsidR="00EC1CCE" w:rsidRPr="00030183">
        <w:t>w okresie letnim i szczytów przewozowych</w:t>
      </w:r>
      <w:r w:rsidR="00D55FC5" w:rsidRPr="00030183">
        <w:t>, kiedy</w:t>
      </w:r>
      <w:r w:rsidR="00EC1CCE" w:rsidRPr="00030183">
        <w:t xml:space="preserve"> przewoźnik prowadzi na trasie dłuższe składy</w:t>
      </w:r>
      <w:r w:rsidR="003C0AEE" w:rsidRPr="005C26E7">
        <w:rPr>
          <w:rFonts w:cs="Arial"/>
          <w:shd w:val="clear" w:color="auto" w:fill="FFFFFF"/>
        </w:rPr>
        <w:t xml:space="preserve">. </w:t>
      </w:r>
      <w:r w:rsidR="003C0AEE" w:rsidRPr="005C26E7">
        <w:rPr>
          <w:rFonts w:cs="Arial"/>
        </w:rPr>
        <w:t xml:space="preserve">Szacunkowa wartość zadania </w:t>
      </w:r>
      <w:r w:rsidR="003C0AEE" w:rsidRPr="005C26E7">
        <w:rPr>
          <w:rFonts w:cs="Arial"/>
          <w:shd w:val="clear" w:color="auto" w:fill="FFFFFF"/>
        </w:rPr>
        <w:t xml:space="preserve">w ramach „Rządowego programu budowy lub modernizacji przystanków kolejowych na lata 2021-2025” </w:t>
      </w:r>
      <w:r w:rsidR="003C0AEE" w:rsidRPr="005C26E7">
        <w:rPr>
          <w:rFonts w:cs="Arial"/>
        </w:rPr>
        <w:t>to ok. 3,5 mln zł.</w:t>
      </w:r>
    </w:p>
    <w:p w14:paraId="0DA2A4EC" w14:textId="77777777" w:rsidR="005C26E7" w:rsidRDefault="005C26E7" w:rsidP="00310D74">
      <w:pPr>
        <w:pStyle w:val="Nagwek2"/>
        <w:spacing w:line="360" w:lineRule="auto"/>
        <w:rPr>
          <w:szCs w:val="22"/>
        </w:rPr>
      </w:pPr>
      <w:r>
        <w:rPr>
          <w:szCs w:val="22"/>
        </w:rPr>
        <w:t>Program Przystankowy w woj. mazowieckim</w:t>
      </w:r>
    </w:p>
    <w:p w14:paraId="339D9F84" w14:textId="08D3AD24" w:rsidR="005C26E7" w:rsidRDefault="005C26E7" w:rsidP="00310D74">
      <w:pPr>
        <w:spacing w:line="360" w:lineRule="auto"/>
        <w:jc w:val="both"/>
        <w:rPr>
          <w:rFonts w:cs="Arial"/>
        </w:rPr>
      </w:pPr>
      <w:r>
        <w:rPr>
          <w:shd w:val="clear" w:color="auto" w:fill="FFFFFF"/>
        </w:rPr>
        <w:t>W województwie mazowieckim projekt przystankowy obejmuje na liście podstawowej 16 lokalizacji</w:t>
      </w:r>
      <w:r>
        <w:rPr>
          <w:rFonts w:cs="Arial"/>
          <w:lang w:eastAsia="pl-PL"/>
        </w:rPr>
        <w:t xml:space="preserve"> na łączną kwotę ponad </w:t>
      </w:r>
      <w:r w:rsidR="00DF5114">
        <w:rPr>
          <w:rFonts w:cs="Arial"/>
          <w:lang w:eastAsia="pl-PL"/>
        </w:rPr>
        <w:t xml:space="preserve">93,20 </w:t>
      </w:r>
      <w:r>
        <w:rPr>
          <w:rFonts w:cs="Arial"/>
          <w:lang w:eastAsia="pl-PL"/>
        </w:rPr>
        <w:t>mln zł</w:t>
      </w:r>
      <w:r>
        <w:rPr>
          <w:rFonts w:cs="Arial"/>
        </w:rPr>
        <w:t>.</w:t>
      </w:r>
    </w:p>
    <w:p w14:paraId="40FD641E" w14:textId="6C22B0BD" w:rsidR="005C26E7" w:rsidRDefault="005C26E7" w:rsidP="00310D74">
      <w:pPr>
        <w:spacing w:line="360" w:lineRule="auto"/>
        <w:jc w:val="both"/>
        <w:rPr>
          <w:rFonts w:cs="Arial"/>
        </w:rPr>
      </w:pPr>
      <w:r>
        <w:rPr>
          <w:shd w:val="clear" w:color="auto" w:fill="FFFFFF"/>
        </w:rPr>
        <w:t>Są to</w:t>
      </w:r>
      <w:r w:rsidR="00860DE2">
        <w:rPr>
          <w:shd w:val="clear" w:color="auto" w:fill="FFFFFF"/>
        </w:rPr>
        <w:t>:</w:t>
      </w:r>
      <w:r>
        <w:rPr>
          <w:rFonts w:cs="Arial"/>
        </w:rPr>
        <w:t xml:space="preserve"> Józefin, </w:t>
      </w:r>
      <w:r>
        <w:rPr>
          <w:shd w:val="clear" w:color="auto" w:fill="FFFFFF"/>
        </w:rPr>
        <w:t>Błonie Rokitno</w:t>
      </w:r>
      <w:r w:rsidR="00860DE2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  <w:r>
        <w:rPr>
          <w:rFonts w:cs="Arial"/>
        </w:rPr>
        <w:t xml:space="preserve">Mińsk Mazowiecki, Kosów, Chronów, Bąkowiec, Mrozy, Wołomin, Mordy Miasto, Koziebrody, Radom Południowy, Ruda Wielka, Mława Miasto, Groszowice Wrzosów, Dąbrówka Zabłotnia, Niemojki. </w:t>
      </w:r>
    </w:p>
    <w:p w14:paraId="13209E30" w14:textId="44B70A8D" w:rsidR="00B24109" w:rsidRDefault="005C26E7" w:rsidP="00310D74">
      <w:pPr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W 2021 r. przebudowano przystanek w Niemojkach. Od 2023 r. pociągi zatrzymują się na nowych przystankach Dąbrówka Zabłotnia, Groszowice Wrzosów, Bąkowiec, Chronów, Mordy Miasto, </w:t>
      </w:r>
      <w:r w:rsidR="006372C6">
        <w:rPr>
          <w:rFonts w:cs="Arial"/>
        </w:rPr>
        <w:t xml:space="preserve">Mława Miasto, </w:t>
      </w:r>
      <w:r>
        <w:rPr>
          <w:shd w:val="clear" w:color="auto" w:fill="FFFFFF"/>
        </w:rPr>
        <w:t>Błonie Rokitno</w:t>
      </w:r>
      <w:r w:rsidR="006372C6">
        <w:rPr>
          <w:rFonts w:cs="Arial"/>
        </w:rPr>
        <w:t xml:space="preserve"> i Mrozy.</w:t>
      </w:r>
      <w:r>
        <w:rPr>
          <w:rFonts w:cs="Arial"/>
        </w:rPr>
        <w:t xml:space="preserve"> </w:t>
      </w:r>
    </w:p>
    <w:p w14:paraId="44B41523" w14:textId="77777777" w:rsidR="00310D74" w:rsidRDefault="00310D74" w:rsidP="00310D74">
      <w:pPr>
        <w:pStyle w:val="Nagwek2"/>
        <w:spacing w:line="360" w:lineRule="auto"/>
        <w:rPr>
          <w:szCs w:val="22"/>
          <w:lang w:eastAsia="pl-PL"/>
        </w:rPr>
      </w:pPr>
      <w:r>
        <w:rPr>
          <w:szCs w:val="22"/>
          <w:lang w:eastAsia="pl-PL"/>
        </w:rPr>
        <w:t>Rządowy Program dla lepszej komunikacji kolejowej</w:t>
      </w:r>
    </w:p>
    <w:p w14:paraId="4B9BBDAD" w14:textId="77777777" w:rsidR="00310D74" w:rsidRDefault="00310D74" w:rsidP="00310D74">
      <w:pPr>
        <w:spacing w:line="360" w:lineRule="auto"/>
        <w:rPr>
          <w:rFonts w:cs="Arial"/>
          <w:lang w:eastAsia="pl-PL"/>
        </w:rPr>
      </w:pPr>
      <w:r>
        <w:rPr>
          <w:rFonts w:cs="Arial"/>
          <w:lang w:eastAsia="pl-PL"/>
        </w:rPr>
        <w:t>Celem „Rządowego Programu budowy lub modernizacji przystanków kolejowych na lata 2021-2025” jest przeciwdziałanie wykluczeniu komunikacyjnemu, promowanie ekologicznych środków transportu oraz wspieranie polskiej gospodarki. Zaplanowane zadania inwestycyjne umożliwią podróżnym dostęp do kolejowej komunikacji wojewódzkiej i międzywojewódzkiej. Na ten cel przeznaczono 1 mld zł. Środki zostaną wykorzystane m.in. na wybudowanie lub zmodernizowanie przystanków kolejowych, a także sfinansowanie prac, związanych z dostępnością miejsc parkingowych dla pasażerów.</w:t>
      </w:r>
    </w:p>
    <w:p w14:paraId="30C86725" w14:textId="77777777" w:rsidR="00310D74" w:rsidRDefault="00310D74" w:rsidP="00310D74">
      <w:pPr>
        <w:spacing w:line="360" w:lineRule="auto"/>
        <w:jc w:val="both"/>
        <w:rPr>
          <w:rFonts w:cs="Arial"/>
          <w:shd w:val="clear" w:color="auto" w:fill="FFFFFF"/>
        </w:rPr>
      </w:pPr>
      <w:r>
        <w:rPr>
          <w:rFonts w:cs="Arial"/>
          <w:lang w:eastAsia="pl-PL"/>
        </w:rPr>
        <w:t xml:space="preserve">W „Rządowym programie budowy lub modernizacji przystanków kolejowych na lata 2021-2025” uwzględniono </w:t>
      </w:r>
      <w:r>
        <w:rPr>
          <w:rFonts w:cs="Arial"/>
          <w:shd w:val="clear" w:color="auto" w:fill="FFFFFF"/>
        </w:rPr>
        <w:t>314</w:t>
      </w:r>
      <w:r>
        <w:rPr>
          <w:rFonts w:cs="Arial"/>
          <w:lang w:eastAsia="pl-PL"/>
        </w:rPr>
        <w:t xml:space="preserve"> lokalizacji w całej Polsce. </w:t>
      </w:r>
      <w:r>
        <w:rPr>
          <w:rFonts w:cs="Arial"/>
          <w:shd w:val="clear" w:color="auto" w:fill="FFFFFF"/>
        </w:rPr>
        <w:t>Na liście podstawowej jest 207 lokalizacji, a na liście rezerwowej 107.</w:t>
      </w:r>
    </w:p>
    <w:p w14:paraId="5FDFDC96" w14:textId="30CE519B" w:rsidR="00E56F2B" w:rsidRDefault="00F82678" w:rsidP="00310D74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Program Przystankowy ułatwia przesiadki</w:t>
      </w:r>
    </w:p>
    <w:p w14:paraId="041237D6" w14:textId="69D7333F" w:rsidR="00B04213" w:rsidRPr="00B04213" w:rsidRDefault="00B04213" w:rsidP="00310D74">
      <w:pPr>
        <w:spacing w:before="120" w:after="120" w:line="360" w:lineRule="auto"/>
        <w:rPr>
          <w:rFonts w:eastAsia="Calibri" w:cs="Arial"/>
        </w:rPr>
      </w:pPr>
      <w:r w:rsidRPr="00B04213">
        <w:rPr>
          <w:rFonts w:eastAsia="Calibri" w:cs="Arial"/>
        </w:rPr>
        <w:t xml:space="preserve">W województwie mazowieckim planowana jest budowa </w:t>
      </w:r>
      <w:r w:rsidR="00763ED2">
        <w:rPr>
          <w:rFonts w:eastAsia="Calibri" w:cs="Arial"/>
        </w:rPr>
        <w:t xml:space="preserve">łącznie </w:t>
      </w:r>
      <w:r w:rsidR="00242914">
        <w:rPr>
          <w:rFonts w:eastAsia="Calibri" w:cs="Arial"/>
        </w:rPr>
        <w:t>11</w:t>
      </w:r>
      <w:r w:rsidRPr="00B04213">
        <w:rPr>
          <w:rFonts w:eastAsia="Calibri" w:cs="Arial"/>
        </w:rPr>
        <w:t xml:space="preserve"> parkingów przy istniejących i nowo budowanych przystankach</w:t>
      </w:r>
      <w:r>
        <w:rPr>
          <w:rFonts w:eastAsia="Calibri" w:cs="Arial"/>
        </w:rPr>
        <w:t>,</w:t>
      </w:r>
      <w:r w:rsidRPr="00B04213">
        <w:rPr>
          <w:rFonts w:eastAsia="Calibri" w:cs="Arial"/>
        </w:rPr>
        <w:t xml:space="preserve"> o szacunkowej </w:t>
      </w:r>
      <w:r>
        <w:rPr>
          <w:rFonts w:eastAsia="Calibri" w:cs="Arial"/>
        </w:rPr>
        <w:t xml:space="preserve">łącznej </w:t>
      </w:r>
      <w:r w:rsidRPr="00B04213">
        <w:rPr>
          <w:rFonts w:eastAsia="Calibri" w:cs="Arial"/>
        </w:rPr>
        <w:t>wartości 8,5 mln zł. Są to: Rokitno, Ruda Wielka, Małkinia, Urle, Chorzele, Wola Bierwiecka, Kruszyna, Zielonka, Warka, Ciechanów oraz Mława. Trwają już prace związane z budową parkingu w Rokitnie</w:t>
      </w:r>
      <w:r w:rsidR="006372C6">
        <w:rPr>
          <w:rFonts w:eastAsia="Calibri" w:cs="Arial"/>
        </w:rPr>
        <w:t>.</w:t>
      </w:r>
      <w:r w:rsidRPr="00B04213">
        <w:rPr>
          <w:rFonts w:eastAsia="Calibri" w:cs="Arial"/>
        </w:rPr>
        <w:t xml:space="preserve"> </w:t>
      </w:r>
    </w:p>
    <w:p w14:paraId="02B86EB1" w14:textId="2C6E8EA0" w:rsidR="004D6F21" w:rsidRDefault="006755BF" w:rsidP="00310D74">
      <w:pPr>
        <w:spacing w:before="120" w:after="120" w:line="360" w:lineRule="auto"/>
        <w:rPr>
          <w:rFonts w:eastAsia="Calibri" w:cs="Arial"/>
        </w:rPr>
      </w:pPr>
      <w:r w:rsidRPr="00EF56C1">
        <w:rPr>
          <w:rFonts w:cs="Arial"/>
        </w:rPr>
        <w:t xml:space="preserve">Celem </w:t>
      </w:r>
      <w:r w:rsidR="00F7178E">
        <w:rPr>
          <w:rFonts w:cs="Arial"/>
        </w:rPr>
        <w:t>„</w:t>
      </w:r>
      <w:r w:rsidR="00587850" w:rsidRPr="00587850">
        <w:rPr>
          <w:rFonts w:cs="Arial"/>
        </w:rPr>
        <w:t>Rządowego programu budowy lub modernizacji przystankó</w:t>
      </w:r>
      <w:r w:rsidR="00587850">
        <w:rPr>
          <w:rFonts w:cs="Arial"/>
        </w:rPr>
        <w:t xml:space="preserve">w kolejowych na lata 2021-2025” </w:t>
      </w:r>
      <w:r w:rsidRPr="00EF56C1">
        <w:rPr>
          <w:rFonts w:cs="Arial"/>
        </w:rPr>
        <w:t xml:space="preserve">jest ułatwienie dostępu do kolejowej komunikacji wojewódzkiej i międzywojewódzkiej </w:t>
      </w:r>
      <w:r w:rsidR="00266BF2" w:rsidRPr="00EF56C1">
        <w:rPr>
          <w:rFonts w:cs="Arial"/>
        </w:rPr>
        <w:lastRenderedPageBreak/>
        <w:t>p</w:t>
      </w:r>
      <w:r w:rsidRPr="00EF56C1">
        <w:rPr>
          <w:rFonts w:cs="Arial"/>
        </w:rPr>
        <w:t>oprzez budowanie lub modernizowanie przystanków kolejowych i mie</w:t>
      </w:r>
      <w:r w:rsidR="004D6F21">
        <w:rPr>
          <w:rFonts w:cs="Arial"/>
        </w:rPr>
        <w:t xml:space="preserve">jsc parkingowych dla pasażerów. </w:t>
      </w:r>
      <w:r w:rsidR="004D6F21" w:rsidRPr="005E1A6C">
        <w:rPr>
          <w:rFonts w:eastAsia="Calibri" w:cs="Arial"/>
        </w:rPr>
        <w:t xml:space="preserve">W ramach </w:t>
      </w:r>
      <w:r w:rsidR="004D6F21">
        <w:rPr>
          <w:rFonts w:eastAsia="Calibri" w:cs="Arial"/>
        </w:rPr>
        <w:t>Programu</w:t>
      </w:r>
      <w:r w:rsidR="004D6F21" w:rsidRPr="005E1A6C">
        <w:rPr>
          <w:rFonts w:eastAsia="Calibri" w:cs="Arial"/>
        </w:rPr>
        <w:t xml:space="preserve"> w całej Polsce </w:t>
      </w:r>
      <w:r w:rsidR="004D6F21">
        <w:rPr>
          <w:rFonts w:eastAsia="Calibri" w:cs="Arial"/>
        </w:rPr>
        <w:t>przewidziano realizację</w:t>
      </w:r>
      <w:r w:rsidR="004D6F21" w:rsidRPr="005E1A6C">
        <w:rPr>
          <w:rFonts w:eastAsia="Calibri" w:cs="Arial"/>
        </w:rPr>
        <w:t xml:space="preserve"> ponad </w:t>
      </w:r>
      <w:r w:rsidR="00242914">
        <w:rPr>
          <w:rFonts w:eastAsia="Calibri" w:cs="Arial"/>
        </w:rPr>
        <w:t>100</w:t>
      </w:r>
      <w:r w:rsidR="004D6F21" w:rsidRPr="005E1A6C">
        <w:rPr>
          <w:rFonts w:eastAsia="Calibri" w:cs="Arial"/>
        </w:rPr>
        <w:t xml:space="preserve"> parkingów przy istniejących i nowo budowanych przystankach. Kwota przeznaczona </w:t>
      </w:r>
      <w:r w:rsidR="004D6F21">
        <w:rPr>
          <w:rFonts w:eastAsia="Calibri" w:cs="Arial"/>
        </w:rPr>
        <w:t>na ich budowę</w:t>
      </w:r>
      <w:r w:rsidR="004D6F21" w:rsidRPr="005E1A6C">
        <w:rPr>
          <w:rFonts w:eastAsia="Calibri" w:cs="Arial"/>
        </w:rPr>
        <w:t xml:space="preserve"> </w:t>
      </w:r>
      <w:r w:rsidR="004D6F21">
        <w:rPr>
          <w:rFonts w:eastAsia="Calibri" w:cs="Arial"/>
        </w:rPr>
        <w:t>to</w:t>
      </w:r>
      <w:r w:rsidR="004D6F21" w:rsidRPr="005E1A6C">
        <w:rPr>
          <w:rFonts w:eastAsia="Calibri" w:cs="Arial"/>
        </w:rPr>
        <w:t xml:space="preserve"> 74,31 mln zł.</w:t>
      </w:r>
      <w:r w:rsidR="004D6F21">
        <w:rPr>
          <w:rFonts w:eastAsia="Calibri" w:cs="Arial"/>
        </w:rPr>
        <w:t xml:space="preserve"> Obecnie zakończono budowy w pięciu lokalizacjach, w szesnastu miejscach postępują prace budowlane, a dla siedmiu przygotowywane są postępowania przetargowe.</w:t>
      </w:r>
    </w:p>
    <w:p w14:paraId="778FBD83" w14:textId="77777777" w:rsidR="00227042" w:rsidRDefault="003D1D2B" w:rsidP="00227042">
      <w:pPr>
        <w:spacing w:after="0" w:line="360" w:lineRule="auto"/>
        <w:rPr>
          <w:rStyle w:val="Pogrubienie"/>
          <w:rFonts w:cs="Arial"/>
        </w:rPr>
      </w:pPr>
      <w:r>
        <w:rPr>
          <w:rStyle w:val="Pogrubienie"/>
          <w:rFonts w:cs="Arial"/>
          <w:b w:val="0"/>
          <w:bCs w:val="0"/>
        </w:rPr>
        <w:br/>
      </w:r>
      <w:r w:rsidR="00297A97" w:rsidRPr="00C079B1">
        <w:rPr>
          <w:rStyle w:val="Pogrubienie"/>
          <w:rFonts w:cs="Arial"/>
        </w:rPr>
        <w:t>Kontakt dla mediów:</w:t>
      </w:r>
    </w:p>
    <w:p w14:paraId="579AE351" w14:textId="763F5AEA" w:rsidR="00565784" w:rsidRPr="00227042" w:rsidRDefault="00030183" w:rsidP="00227042">
      <w:pPr>
        <w:spacing w:after="0" w:line="360" w:lineRule="auto"/>
        <w:rPr>
          <w:rFonts w:cs="Arial"/>
          <w:b/>
          <w:bCs/>
        </w:rPr>
      </w:pPr>
      <w:r>
        <w:rPr>
          <w:color w:val="1A1A1A"/>
          <w:sz w:val="21"/>
          <w:szCs w:val="21"/>
          <w:shd w:val="clear" w:color="auto" w:fill="FFFFFF"/>
        </w:rPr>
        <w:t>Karol Jakubowski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 prasowy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rzecznik@plk-sa.pl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T: +48 668 679 414</w:t>
      </w:r>
    </w:p>
    <w:sectPr w:rsidR="00565784" w:rsidRPr="00227042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5B2A4" w14:textId="77777777" w:rsidR="00B17ED0" w:rsidRDefault="00B17ED0" w:rsidP="009D1AEB">
      <w:pPr>
        <w:spacing w:after="0" w:line="240" w:lineRule="auto"/>
      </w:pPr>
      <w:r>
        <w:separator/>
      </w:r>
    </w:p>
  </w:endnote>
  <w:endnote w:type="continuationSeparator" w:id="0">
    <w:p w14:paraId="1C0940ED" w14:textId="77777777" w:rsidR="00B17ED0" w:rsidRDefault="00B17ED0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FBBCC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246D01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4F76AEC8" w14:textId="77777777" w:rsidR="00860074" w:rsidRPr="00933A24" w:rsidRDefault="00860074" w:rsidP="00860074">
    <w:pPr>
      <w:spacing w:after="0" w:line="240" w:lineRule="auto"/>
      <w:rPr>
        <w:rFonts w:cs="Arial"/>
        <w:sz w:val="14"/>
        <w:szCs w:val="14"/>
      </w:rPr>
    </w:pPr>
    <w:r w:rsidRPr="00933A24">
      <w:rPr>
        <w:rFonts w:cs="Arial"/>
        <w:sz w:val="14"/>
        <w:szCs w:val="14"/>
      </w:rPr>
      <w:t>X</w:t>
    </w:r>
    <w:r w:rsidR="008C0BDB" w:rsidRPr="00933A24">
      <w:rPr>
        <w:rFonts w:cs="Arial"/>
        <w:sz w:val="14"/>
        <w:szCs w:val="14"/>
      </w:rPr>
      <w:t xml:space="preserve">IV </w:t>
    </w:r>
    <w:r w:rsidRPr="00933A24">
      <w:rPr>
        <w:rFonts w:cs="Arial"/>
        <w:sz w:val="14"/>
        <w:szCs w:val="14"/>
      </w:rPr>
      <w:t xml:space="preserve">Wydział Gospodarczy Krajowego Rejestru Sądowego pod numerem KRS 0000037568, NIP 113-23-16-427, </w:t>
    </w:r>
  </w:p>
  <w:p w14:paraId="171C0C52" w14:textId="5A5BCA34" w:rsidR="00933A24" w:rsidRPr="00933A24" w:rsidRDefault="00860074" w:rsidP="00933A24">
    <w:pPr>
      <w:spacing w:line="240" w:lineRule="auto"/>
    </w:pPr>
    <w:r w:rsidRPr="00933A24">
      <w:rPr>
        <w:rFonts w:cs="Arial"/>
        <w:sz w:val="14"/>
        <w:szCs w:val="14"/>
      </w:rPr>
      <w:t>REGON 017319027. Wysokość kapitału zakładowego w całości wpłaconego:</w:t>
    </w:r>
    <w:r w:rsidRPr="00933A24">
      <w:t xml:space="preserve"> </w:t>
    </w:r>
    <w:r w:rsidR="004F517D" w:rsidRPr="002C7C48">
      <w:rPr>
        <w:rFonts w:eastAsia="Times New Roman" w:cs="Arial"/>
        <w:color w:val="000000"/>
        <w:sz w:val="14"/>
        <w:szCs w:val="14"/>
      </w:rPr>
      <w:t>32.065.978.000,00</w:t>
    </w:r>
    <w:r w:rsidR="004F517D" w:rsidRPr="00933A24">
      <w:rPr>
        <w:rFonts w:cs="Arial"/>
        <w:bCs/>
        <w:sz w:val="14"/>
        <w:szCs w:val="14"/>
      </w:rPr>
      <w:t xml:space="preserve"> </w:t>
    </w:r>
    <w:r w:rsidR="004F517D" w:rsidRPr="00933A24">
      <w:rPr>
        <w:rFonts w:cs="Arial"/>
        <w:sz w:val="14"/>
        <w:szCs w:val="14"/>
      </w:rPr>
      <w:t>zł</w:t>
    </w:r>
  </w:p>
  <w:p w14:paraId="2A115B37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78303" w14:textId="77777777" w:rsidR="00B17ED0" w:rsidRDefault="00B17ED0" w:rsidP="009D1AEB">
      <w:pPr>
        <w:spacing w:after="0" w:line="240" w:lineRule="auto"/>
      </w:pPr>
      <w:r>
        <w:separator/>
      </w:r>
    </w:p>
  </w:footnote>
  <w:footnote w:type="continuationSeparator" w:id="0">
    <w:p w14:paraId="30418F96" w14:textId="77777777" w:rsidR="00B17ED0" w:rsidRDefault="00B17ED0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79F82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0D3F46" wp14:editId="4A414AAD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20E35A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CBEE1EB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11EDAF45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666994B3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B7A7E6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5510EE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31B5EF77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2BB07482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0D3F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5420E35A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CBEE1EB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11EDAF45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666994B3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B7A7E6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25510EE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31B5EF77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2BB07482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5DABE6A" wp14:editId="73C7D4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82339704">
    <w:abstractNumId w:val="1"/>
  </w:num>
  <w:num w:numId="2" w16cid:durableId="185965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2A3B"/>
    <w:rsid w:val="0001431C"/>
    <w:rsid w:val="0002107B"/>
    <w:rsid w:val="00022956"/>
    <w:rsid w:val="0002398C"/>
    <w:rsid w:val="00023B9D"/>
    <w:rsid w:val="000251DD"/>
    <w:rsid w:val="00025711"/>
    <w:rsid w:val="00030183"/>
    <w:rsid w:val="00030FCC"/>
    <w:rsid w:val="0003744D"/>
    <w:rsid w:val="0005122F"/>
    <w:rsid w:val="000520AD"/>
    <w:rsid w:val="0006361E"/>
    <w:rsid w:val="00066367"/>
    <w:rsid w:val="00071781"/>
    <w:rsid w:val="000744A7"/>
    <w:rsid w:val="00081818"/>
    <w:rsid w:val="000831DA"/>
    <w:rsid w:val="00086498"/>
    <w:rsid w:val="00087C62"/>
    <w:rsid w:val="000924D6"/>
    <w:rsid w:val="00092E04"/>
    <w:rsid w:val="00094EC4"/>
    <w:rsid w:val="000A37E6"/>
    <w:rsid w:val="000B4734"/>
    <w:rsid w:val="000C687A"/>
    <w:rsid w:val="000D1263"/>
    <w:rsid w:val="000D14EE"/>
    <w:rsid w:val="000D3EED"/>
    <w:rsid w:val="000D6A6E"/>
    <w:rsid w:val="000D73D0"/>
    <w:rsid w:val="000E4E06"/>
    <w:rsid w:val="000F0652"/>
    <w:rsid w:val="000F2C16"/>
    <w:rsid w:val="000F67A1"/>
    <w:rsid w:val="001003A4"/>
    <w:rsid w:val="00100687"/>
    <w:rsid w:val="001243EB"/>
    <w:rsid w:val="0012557C"/>
    <w:rsid w:val="00130AAE"/>
    <w:rsid w:val="001450F0"/>
    <w:rsid w:val="0015293C"/>
    <w:rsid w:val="00170DBB"/>
    <w:rsid w:val="00172167"/>
    <w:rsid w:val="0018311F"/>
    <w:rsid w:val="0018458B"/>
    <w:rsid w:val="00185CCB"/>
    <w:rsid w:val="001932AB"/>
    <w:rsid w:val="001A784E"/>
    <w:rsid w:val="001B21FF"/>
    <w:rsid w:val="001B46BF"/>
    <w:rsid w:val="001B6929"/>
    <w:rsid w:val="001C1653"/>
    <w:rsid w:val="001C52EC"/>
    <w:rsid w:val="001D01ED"/>
    <w:rsid w:val="001D07B5"/>
    <w:rsid w:val="001D1FF9"/>
    <w:rsid w:val="001D5E10"/>
    <w:rsid w:val="001E6A5F"/>
    <w:rsid w:val="001E786F"/>
    <w:rsid w:val="00200697"/>
    <w:rsid w:val="0020086D"/>
    <w:rsid w:val="002070EE"/>
    <w:rsid w:val="00215A84"/>
    <w:rsid w:val="00217981"/>
    <w:rsid w:val="002236C5"/>
    <w:rsid w:val="00225B45"/>
    <w:rsid w:val="00227042"/>
    <w:rsid w:val="00235866"/>
    <w:rsid w:val="00236985"/>
    <w:rsid w:val="00242914"/>
    <w:rsid w:val="00244C9B"/>
    <w:rsid w:val="00255F65"/>
    <w:rsid w:val="00256330"/>
    <w:rsid w:val="00262A16"/>
    <w:rsid w:val="00264584"/>
    <w:rsid w:val="00265BF3"/>
    <w:rsid w:val="00266016"/>
    <w:rsid w:val="00266BF2"/>
    <w:rsid w:val="002747CC"/>
    <w:rsid w:val="00277762"/>
    <w:rsid w:val="00280C35"/>
    <w:rsid w:val="00281E45"/>
    <w:rsid w:val="00282FE6"/>
    <w:rsid w:val="002859CB"/>
    <w:rsid w:val="002868C2"/>
    <w:rsid w:val="00291328"/>
    <w:rsid w:val="00291890"/>
    <w:rsid w:val="00297A97"/>
    <w:rsid w:val="002A47B9"/>
    <w:rsid w:val="002B2F95"/>
    <w:rsid w:val="002C138C"/>
    <w:rsid w:val="002E2DB0"/>
    <w:rsid w:val="002E74B8"/>
    <w:rsid w:val="002F6434"/>
    <w:rsid w:val="002F6767"/>
    <w:rsid w:val="002F71E7"/>
    <w:rsid w:val="00304790"/>
    <w:rsid w:val="00310D74"/>
    <w:rsid w:val="00311066"/>
    <w:rsid w:val="003138B0"/>
    <w:rsid w:val="0032558E"/>
    <w:rsid w:val="00325837"/>
    <w:rsid w:val="00341AA7"/>
    <w:rsid w:val="0038646D"/>
    <w:rsid w:val="003927CE"/>
    <w:rsid w:val="00392B09"/>
    <w:rsid w:val="003A5F12"/>
    <w:rsid w:val="003A7F78"/>
    <w:rsid w:val="003B078C"/>
    <w:rsid w:val="003B18EF"/>
    <w:rsid w:val="003B6D2F"/>
    <w:rsid w:val="003C0AEE"/>
    <w:rsid w:val="003D1D2B"/>
    <w:rsid w:val="003D2937"/>
    <w:rsid w:val="003D49F4"/>
    <w:rsid w:val="003E66C7"/>
    <w:rsid w:val="003E6A4D"/>
    <w:rsid w:val="003F56FB"/>
    <w:rsid w:val="004007D8"/>
    <w:rsid w:val="00401B17"/>
    <w:rsid w:val="00403F35"/>
    <w:rsid w:val="004135A7"/>
    <w:rsid w:val="00413BD8"/>
    <w:rsid w:val="00415F05"/>
    <w:rsid w:val="00422ABD"/>
    <w:rsid w:val="00423E89"/>
    <w:rsid w:val="004241A3"/>
    <w:rsid w:val="00434972"/>
    <w:rsid w:val="00452806"/>
    <w:rsid w:val="00453AE3"/>
    <w:rsid w:val="00456AF6"/>
    <w:rsid w:val="00463BE6"/>
    <w:rsid w:val="004663EF"/>
    <w:rsid w:val="00480E98"/>
    <w:rsid w:val="004879FE"/>
    <w:rsid w:val="00495994"/>
    <w:rsid w:val="00497FF8"/>
    <w:rsid w:val="004B4402"/>
    <w:rsid w:val="004B7A86"/>
    <w:rsid w:val="004C0FFE"/>
    <w:rsid w:val="004C2C52"/>
    <w:rsid w:val="004C50C0"/>
    <w:rsid w:val="004D6F21"/>
    <w:rsid w:val="004F517D"/>
    <w:rsid w:val="0050241C"/>
    <w:rsid w:val="00507F65"/>
    <w:rsid w:val="005137CE"/>
    <w:rsid w:val="005146EA"/>
    <w:rsid w:val="00516299"/>
    <w:rsid w:val="005166BC"/>
    <w:rsid w:val="00522382"/>
    <w:rsid w:val="00522F55"/>
    <w:rsid w:val="00527939"/>
    <w:rsid w:val="00533EBB"/>
    <w:rsid w:val="00533FC5"/>
    <w:rsid w:val="00551FF8"/>
    <w:rsid w:val="00553297"/>
    <w:rsid w:val="005545C9"/>
    <w:rsid w:val="00564582"/>
    <w:rsid w:val="00565784"/>
    <w:rsid w:val="00566917"/>
    <w:rsid w:val="005733D1"/>
    <w:rsid w:val="00573DAB"/>
    <w:rsid w:val="00587850"/>
    <w:rsid w:val="005A756C"/>
    <w:rsid w:val="005C245E"/>
    <w:rsid w:val="005C26E7"/>
    <w:rsid w:val="005C4675"/>
    <w:rsid w:val="005C4972"/>
    <w:rsid w:val="005C5C9A"/>
    <w:rsid w:val="005E0186"/>
    <w:rsid w:val="005E0F5C"/>
    <w:rsid w:val="005E1A6C"/>
    <w:rsid w:val="005E2F6B"/>
    <w:rsid w:val="005E6925"/>
    <w:rsid w:val="005F3A1D"/>
    <w:rsid w:val="006015B6"/>
    <w:rsid w:val="006134B3"/>
    <w:rsid w:val="00614F2D"/>
    <w:rsid w:val="00616632"/>
    <w:rsid w:val="00631F84"/>
    <w:rsid w:val="00634055"/>
    <w:rsid w:val="0063625B"/>
    <w:rsid w:val="00637075"/>
    <w:rsid w:val="006370AC"/>
    <w:rsid w:val="006372C6"/>
    <w:rsid w:val="006406BE"/>
    <w:rsid w:val="0064306A"/>
    <w:rsid w:val="0065173C"/>
    <w:rsid w:val="00652632"/>
    <w:rsid w:val="006656E9"/>
    <w:rsid w:val="0067430C"/>
    <w:rsid w:val="006755BF"/>
    <w:rsid w:val="006762D3"/>
    <w:rsid w:val="006776D1"/>
    <w:rsid w:val="00681ECF"/>
    <w:rsid w:val="00682AB0"/>
    <w:rsid w:val="00683E71"/>
    <w:rsid w:val="00697505"/>
    <w:rsid w:val="006A43F5"/>
    <w:rsid w:val="006B377C"/>
    <w:rsid w:val="006B46C0"/>
    <w:rsid w:val="006C12F9"/>
    <w:rsid w:val="006C3862"/>
    <w:rsid w:val="006C3F70"/>
    <w:rsid w:val="006C4E6F"/>
    <w:rsid w:val="006C6C1C"/>
    <w:rsid w:val="006D6137"/>
    <w:rsid w:val="006D7ECF"/>
    <w:rsid w:val="006E22B8"/>
    <w:rsid w:val="006E44F8"/>
    <w:rsid w:val="006E5121"/>
    <w:rsid w:val="006F5FE1"/>
    <w:rsid w:val="0070625B"/>
    <w:rsid w:val="007070A6"/>
    <w:rsid w:val="00711D37"/>
    <w:rsid w:val="00714ACF"/>
    <w:rsid w:val="00716617"/>
    <w:rsid w:val="00717777"/>
    <w:rsid w:val="00720BF5"/>
    <w:rsid w:val="00720E05"/>
    <w:rsid w:val="007243F1"/>
    <w:rsid w:val="007303D3"/>
    <w:rsid w:val="00737C20"/>
    <w:rsid w:val="00740CB5"/>
    <w:rsid w:val="007442AB"/>
    <w:rsid w:val="00763ED2"/>
    <w:rsid w:val="007652A6"/>
    <w:rsid w:val="007662C0"/>
    <w:rsid w:val="007749E3"/>
    <w:rsid w:val="00780D89"/>
    <w:rsid w:val="00784199"/>
    <w:rsid w:val="00796E53"/>
    <w:rsid w:val="00797DC5"/>
    <w:rsid w:val="007A2140"/>
    <w:rsid w:val="007B04E6"/>
    <w:rsid w:val="007B3229"/>
    <w:rsid w:val="007B40F1"/>
    <w:rsid w:val="007C3224"/>
    <w:rsid w:val="007C74A6"/>
    <w:rsid w:val="007F3648"/>
    <w:rsid w:val="00802B1D"/>
    <w:rsid w:val="00803EA3"/>
    <w:rsid w:val="00813B44"/>
    <w:rsid w:val="008258FE"/>
    <w:rsid w:val="00840F69"/>
    <w:rsid w:val="00843A5F"/>
    <w:rsid w:val="00856377"/>
    <w:rsid w:val="0085666E"/>
    <w:rsid w:val="00860074"/>
    <w:rsid w:val="00860DE2"/>
    <w:rsid w:val="008623FD"/>
    <w:rsid w:val="00871FF9"/>
    <w:rsid w:val="008737EF"/>
    <w:rsid w:val="0087732D"/>
    <w:rsid w:val="008804C8"/>
    <w:rsid w:val="00880692"/>
    <w:rsid w:val="00882F4C"/>
    <w:rsid w:val="00884340"/>
    <w:rsid w:val="00891699"/>
    <w:rsid w:val="008954DB"/>
    <w:rsid w:val="008955EA"/>
    <w:rsid w:val="008A3FBD"/>
    <w:rsid w:val="008B0060"/>
    <w:rsid w:val="008B014E"/>
    <w:rsid w:val="008B0154"/>
    <w:rsid w:val="008B2F95"/>
    <w:rsid w:val="008B5899"/>
    <w:rsid w:val="008B7611"/>
    <w:rsid w:val="008C0BDB"/>
    <w:rsid w:val="008C114F"/>
    <w:rsid w:val="008C5C2D"/>
    <w:rsid w:val="008C64E0"/>
    <w:rsid w:val="008D2BED"/>
    <w:rsid w:val="008D3669"/>
    <w:rsid w:val="008D6679"/>
    <w:rsid w:val="008E3683"/>
    <w:rsid w:val="008E7358"/>
    <w:rsid w:val="008F0C4F"/>
    <w:rsid w:val="008F0DA7"/>
    <w:rsid w:val="008F61C2"/>
    <w:rsid w:val="00902313"/>
    <w:rsid w:val="0090694D"/>
    <w:rsid w:val="009108A2"/>
    <w:rsid w:val="0091411E"/>
    <w:rsid w:val="009144D0"/>
    <w:rsid w:val="0091485D"/>
    <w:rsid w:val="00916498"/>
    <w:rsid w:val="00920278"/>
    <w:rsid w:val="00920583"/>
    <w:rsid w:val="00922FEF"/>
    <w:rsid w:val="00930CB2"/>
    <w:rsid w:val="00932704"/>
    <w:rsid w:val="00933A24"/>
    <w:rsid w:val="00942B56"/>
    <w:rsid w:val="00951ADE"/>
    <w:rsid w:val="009537E4"/>
    <w:rsid w:val="00954232"/>
    <w:rsid w:val="00961BF1"/>
    <w:rsid w:val="00967A97"/>
    <w:rsid w:val="00971303"/>
    <w:rsid w:val="0097210B"/>
    <w:rsid w:val="00972B26"/>
    <w:rsid w:val="0097597B"/>
    <w:rsid w:val="00976BF7"/>
    <w:rsid w:val="00985D44"/>
    <w:rsid w:val="00993D70"/>
    <w:rsid w:val="009A0CDC"/>
    <w:rsid w:val="009A76F1"/>
    <w:rsid w:val="009B4670"/>
    <w:rsid w:val="009B671E"/>
    <w:rsid w:val="009B7C26"/>
    <w:rsid w:val="009C1973"/>
    <w:rsid w:val="009C6F8A"/>
    <w:rsid w:val="009D1AEB"/>
    <w:rsid w:val="009F1368"/>
    <w:rsid w:val="009F75AC"/>
    <w:rsid w:val="00A03A48"/>
    <w:rsid w:val="00A15AED"/>
    <w:rsid w:val="00A20926"/>
    <w:rsid w:val="00A24FC1"/>
    <w:rsid w:val="00A250D3"/>
    <w:rsid w:val="00A30D3D"/>
    <w:rsid w:val="00A311B3"/>
    <w:rsid w:val="00A336B2"/>
    <w:rsid w:val="00A36A73"/>
    <w:rsid w:val="00A43058"/>
    <w:rsid w:val="00A4560F"/>
    <w:rsid w:val="00A472B6"/>
    <w:rsid w:val="00A508CB"/>
    <w:rsid w:val="00A50BDA"/>
    <w:rsid w:val="00A57068"/>
    <w:rsid w:val="00A57534"/>
    <w:rsid w:val="00A617E0"/>
    <w:rsid w:val="00A64B1C"/>
    <w:rsid w:val="00A666BC"/>
    <w:rsid w:val="00A73B9D"/>
    <w:rsid w:val="00A76F0C"/>
    <w:rsid w:val="00AA7BC1"/>
    <w:rsid w:val="00AC080A"/>
    <w:rsid w:val="00AC3DE9"/>
    <w:rsid w:val="00AD48D0"/>
    <w:rsid w:val="00AD4AF9"/>
    <w:rsid w:val="00AE1E6D"/>
    <w:rsid w:val="00AF0923"/>
    <w:rsid w:val="00AF1A6B"/>
    <w:rsid w:val="00AF4DFE"/>
    <w:rsid w:val="00B00C4A"/>
    <w:rsid w:val="00B04213"/>
    <w:rsid w:val="00B0565A"/>
    <w:rsid w:val="00B0616D"/>
    <w:rsid w:val="00B075B1"/>
    <w:rsid w:val="00B104D0"/>
    <w:rsid w:val="00B17ED0"/>
    <w:rsid w:val="00B20AB3"/>
    <w:rsid w:val="00B24109"/>
    <w:rsid w:val="00B2490E"/>
    <w:rsid w:val="00B32E7E"/>
    <w:rsid w:val="00B448DB"/>
    <w:rsid w:val="00B50E39"/>
    <w:rsid w:val="00B60045"/>
    <w:rsid w:val="00B609B3"/>
    <w:rsid w:val="00B642B3"/>
    <w:rsid w:val="00B64742"/>
    <w:rsid w:val="00B6531A"/>
    <w:rsid w:val="00B702D7"/>
    <w:rsid w:val="00B807A5"/>
    <w:rsid w:val="00B81FEE"/>
    <w:rsid w:val="00B83039"/>
    <w:rsid w:val="00B932CC"/>
    <w:rsid w:val="00B9638F"/>
    <w:rsid w:val="00BA47BD"/>
    <w:rsid w:val="00BB385F"/>
    <w:rsid w:val="00BC36BA"/>
    <w:rsid w:val="00BD3757"/>
    <w:rsid w:val="00BD6462"/>
    <w:rsid w:val="00BD690D"/>
    <w:rsid w:val="00BE15FF"/>
    <w:rsid w:val="00BE5053"/>
    <w:rsid w:val="00BE52E5"/>
    <w:rsid w:val="00BF01E9"/>
    <w:rsid w:val="00BF393C"/>
    <w:rsid w:val="00BF5053"/>
    <w:rsid w:val="00BF7D5F"/>
    <w:rsid w:val="00C042DA"/>
    <w:rsid w:val="00C1272F"/>
    <w:rsid w:val="00C14277"/>
    <w:rsid w:val="00C16A61"/>
    <w:rsid w:val="00C22E58"/>
    <w:rsid w:val="00C279EA"/>
    <w:rsid w:val="00C30041"/>
    <w:rsid w:val="00C30D44"/>
    <w:rsid w:val="00C34298"/>
    <w:rsid w:val="00C369A0"/>
    <w:rsid w:val="00C40F61"/>
    <w:rsid w:val="00C440D2"/>
    <w:rsid w:val="00C51A51"/>
    <w:rsid w:val="00C6158D"/>
    <w:rsid w:val="00C65780"/>
    <w:rsid w:val="00C70466"/>
    <w:rsid w:val="00C73B35"/>
    <w:rsid w:val="00C82ED7"/>
    <w:rsid w:val="00C93C7E"/>
    <w:rsid w:val="00C9749C"/>
    <w:rsid w:val="00CA3D06"/>
    <w:rsid w:val="00CB5FDF"/>
    <w:rsid w:val="00CC0D73"/>
    <w:rsid w:val="00CC20A2"/>
    <w:rsid w:val="00CC6F98"/>
    <w:rsid w:val="00CD75AB"/>
    <w:rsid w:val="00CE61F8"/>
    <w:rsid w:val="00CE7A4D"/>
    <w:rsid w:val="00CF6F4C"/>
    <w:rsid w:val="00CF6FA1"/>
    <w:rsid w:val="00D12120"/>
    <w:rsid w:val="00D149FC"/>
    <w:rsid w:val="00D212A7"/>
    <w:rsid w:val="00D456A0"/>
    <w:rsid w:val="00D466CE"/>
    <w:rsid w:val="00D55FC5"/>
    <w:rsid w:val="00D60299"/>
    <w:rsid w:val="00D63DD9"/>
    <w:rsid w:val="00D835DD"/>
    <w:rsid w:val="00D93B92"/>
    <w:rsid w:val="00DA3513"/>
    <w:rsid w:val="00DA4B9C"/>
    <w:rsid w:val="00DB4388"/>
    <w:rsid w:val="00DC2FA4"/>
    <w:rsid w:val="00DC6176"/>
    <w:rsid w:val="00DC67AC"/>
    <w:rsid w:val="00DD01E2"/>
    <w:rsid w:val="00DD027B"/>
    <w:rsid w:val="00DD1129"/>
    <w:rsid w:val="00DD69E7"/>
    <w:rsid w:val="00DE38CF"/>
    <w:rsid w:val="00DE5D82"/>
    <w:rsid w:val="00DE63A0"/>
    <w:rsid w:val="00DF0433"/>
    <w:rsid w:val="00DF5114"/>
    <w:rsid w:val="00DF7F60"/>
    <w:rsid w:val="00E0492D"/>
    <w:rsid w:val="00E06BD1"/>
    <w:rsid w:val="00E14E55"/>
    <w:rsid w:val="00E15F13"/>
    <w:rsid w:val="00E22126"/>
    <w:rsid w:val="00E2593B"/>
    <w:rsid w:val="00E360D3"/>
    <w:rsid w:val="00E36989"/>
    <w:rsid w:val="00E44075"/>
    <w:rsid w:val="00E44490"/>
    <w:rsid w:val="00E47E56"/>
    <w:rsid w:val="00E50DE4"/>
    <w:rsid w:val="00E56F2B"/>
    <w:rsid w:val="00E6050A"/>
    <w:rsid w:val="00E74532"/>
    <w:rsid w:val="00E824D9"/>
    <w:rsid w:val="00E8430D"/>
    <w:rsid w:val="00E94075"/>
    <w:rsid w:val="00E9500E"/>
    <w:rsid w:val="00E950A3"/>
    <w:rsid w:val="00E950B5"/>
    <w:rsid w:val="00EA5E22"/>
    <w:rsid w:val="00EB28E3"/>
    <w:rsid w:val="00EB3B27"/>
    <w:rsid w:val="00EC1CCE"/>
    <w:rsid w:val="00EC4CD9"/>
    <w:rsid w:val="00EC4DA2"/>
    <w:rsid w:val="00ED56F1"/>
    <w:rsid w:val="00ED595A"/>
    <w:rsid w:val="00EE4394"/>
    <w:rsid w:val="00EF4623"/>
    <w:rsid w:val="00EF56C1"/>
    <w:rsid w:val="00F05538"/>
    <w:rsid w:val="00F109D4"/>
    <w:rsid w:val="00F15932"/>
    <w:rsid w:val="00F15C38"/>
    <w:rsid w:val="00F26E18"/>
    <w:rsid w:val="00F33626"/>
    <w:rsid w:val="00F36C1D"/>
    <w:rsid w:val="00F5363F"/>
    <w:rsid w:val="00F55574"/>
    <w:rsid w:val="00F6125E"/>
    <w:rsid w:val="00F6582B"/>
    <w:rsid w:val="00F7178E"/>
    <w:rsid w:val="00F72FA9"/>
    <w:rsid w:val="00F74590"/>
    <w:rsid w:val="00F82678"/>
    <w:rsid w:val="00F923A6"/>
    <w:rsid w:val="00F94805"/>
    <w:rsid w:val="00F97336"/>
    <w:rsid w:val="00FB4B98"/>
    <w:rsid w:val="00FB64EC"/>
    <w:rsid w:val="00FC4B09"/>
    <w:rsid w:val="00FD2DF3"/>
    <w:rsid w:val="00FD49CB"/>
    <w:rsid w:val="00FF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4B779C"/>
  <w15:chartTrackingRefBased/>
  <w15:docId w15:val="{C096225C-4007-4504-91D5-FEA6A817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3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3E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63E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40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406BE"/>
    <w:rPr>
      <w:rFonts w:ascii="Arial" w:hAnsi="Arial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406BE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22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F5114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383CC-ED7D-43C2-ABC4-910FAA1D6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Mazowsze: Wołomin i Urle zyskają lepsze możliwości obsługi pasażerów</vt:lpstr>
    </vt:vector>
  </TitlesOfParts>
  <Company>PKP PLK S.A.</Company>
  <LinksUpToDate>false</LinksUpToDate>
  <CharactersWithSpaces>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Mazowsze: Wołomin i Urle zyskają lepsze możliwości obsługi pasażerów</dc:title>
  <dc:subject/>
  <dc:creator>Dudzińska Maria</dc:creator>
  <cp:keywords/>
  <dc:description/>
  <cp:lastModifiedBy>Dudzińska Maria</cp:lastModifiedBy>
  <cp:revision>2</cp:revision>
  <dcterms:created xsi:type="dcterms:W3CDTF">2023-10-04T10:46:00Z</dcterms:created>
  <dcterms:modified xsi:type="dcterms:W3CDTF">2023-10-04T10:46:00Z</dcterms:modified>
</cp:coreProperties>
</file>