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6" w:rsidRPr="00C05FBA" w:rsidRDefault="009D1AEB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832D1C">
        <w:rPr>
          <w:rFonts w:cs="Arial"/>
        </w:rPr>
        <w:t>1</w:t>
      </w:r>
      <w:r w:rsidR="0062713D">
        <w:rPr>
          <w:rFonts w:cs="Arial"/>
        </w:rPr>
        <w:t>9</w:t>
      </w:r>
      <w:r w:rsidR="002507A1">
        <w:rPr>
          <w:rFonts w:cs="Arial"/>
        </w:rPr>
        <w:t xml:space="preserve"> marca </w:t>
      </w:r>
      <w:r w:rsidR="0062713D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832D1C" w:rsidRPr="00C05FBA" w:rsidRDefault="0062713D" w:rsidP="00C05FB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C05FBA">
        <w:rPr>
          <w:sz w:val="22"/>
          <w:szCs w:val="22"/>
        </w:rPr>
        <w:t xml:space="preserve">Warszawa Gdańska </w:t>
      </w:r>
      <w:r w:rsidR="00133DB9" w:rsidRPr="00C05FBA">
        <w:rPr>
          <w:sz w:val="22"/>
          <w:szCs w:val="22"/>
        </w:rPr>
        <w:t xml:space="preserve">- przygotowania do </w:t>
      </w:r>
      <w:r w:rsidR="00C15DE0" w:rsidRPr="00C05FBA">
        <w:rPr>
          <w:sz w:val="22"/>
          <w:szCs w:val="22"/>
        </w:rPr>
        <w:t>większ</w:t>
      </w:r>
      <w:r w:rsidR="00133DB9" w:rsidRPr="00C05FBA">
        <w:rPr>
          <w:sz w:val="22"/>
          <w:szCs w:val="22"/>
        </w:rPr>
        <w:t>ej</w:t>
      </w:r>
      <w:r w:rsidR="00C15DE0" w:rsidRPr="00C05FBA">
        <w:rPr>
          <w:sz w:val="22"/>
          <w:szCs w:val="22"/>
        </w:rPr>
        <w:t xml:space="preserve"> liczb</w:t>
      </w:r>
      <w:r w:rsidR="00133DB9" w:rsidRPr="00C05FBA">
        <w:rPr>
          <w:sz w:val="22"/>
          <w:szCs w:val="22"/>
        </w:rPr>
        <w:t>y</w:t>
      </w:r>
      <w:r w:rsidR="00C15DE0" w:rsidRPr="00C05FBA">
        <w:rPr>
          <w:sz w:val="22"/>
          <w:szCs w:val="22"/>
        </w:rPr>
        <w:t xml:space="preserve"> podróżnych </w:t>
      </w:r>
    </w:p>
    <w:bookmarkEnd w:id="0"/>
    <w:p w:rsidR="00010128" w:rsidRPr="00C05FBA" w:rsidRDefault="00010128" w:rsidP="00C05FBA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05FBA">
        <w:rPr>
          <w:rFonts w:ascii="Arial" w:hAnsi="Arial" w:cs="Arial"/>
          <w:b/>
          <w:bCs/>
          <w:sz w:val="22"/>
          <w:szCs w:val="22"/>
        </w:rPr>
        <w:t>Ze stacji Warszawa Gdańska od 26 marca skorzysta więcej podróżnych.</w:t>
      </w:r>
      <w:r w:rsidR="00C15DE0" w:rsidRPr="00C05FBA">
        <w:rPr>
          <w:rFonts w:ascii="Arial" w:hAnsi="Arial" w:cs="Arial"/>
          <w:b/>
          <w:bCs/>
          <w:sz w:val="22"/>
          <w:szCs w:val="22"/>
        </w:rPr>
        <w:t xml:space="preserve"> </w:t>
      </w:r>
      <w:r w:rsidR="004C4961" w:rsidRPr="00C05FBA">
        <w:rPr>
          <w:rFonts w:ascii="Arial" w:hAnsi="Arial" w:cs="Arial"/>
          <w:b/>
          <w:bCs/>
          <w:sz w:val="22"/>
          <w:szCs w:val="22"/>
        </w:rPr>
        <w:t xml:space="preserve">Przebudowa stacji ułatwi obsługę pasażerów w czasie zmian na linii średnicowej. </w:t>
      </w:r>
      <w:r w:rsidR="00C15DE0" w:rsidRPr="00C05FBA">
        <w:rPr>
          <w:rFonts w:ascii="Arial" w:hAnsi="Arial" w:cs="Arial"/>
          <w:b/>
          <w:bCs/>
          <w:sz w:val="22"/>
          <w:szCs w:val="22"/>
        </w:rPr>
        <w:t xml:space="preserve">Schody ruchome </w:t>
      </w:r>
      <w:r w:rsidR="004C4961" w:rsidRPr="00C05FBA">
        <w:rPr>
          <w:rFonts w:ascii="Arial" w:hAnsi="Arial" w:cs="Arial"/>
          <w:b/>
          <w:bCs/>
          <w:sz w:val="22"/>
          <w:szCs w:val="22"/>
        </w:rPr>
        <w:t xml:space="preserve">poprawią </w:t>
      </w:r>
      <w:r w:rsidR="00C15DE0" w:rsidRPr="00C05FBA">
        <w:rPr>
          <w:rFonts w:ascii="Arial" w:hAnsi="Arial" w:cs="Arial"/>
          <w:b/>
          <w:bCs/>
          <w:sz w:val="22"/>
          <w:szCs w:val="22"/>
        </w:rPr>
        <w:t>dostęp do pociągów i komunikację z miastem</w:t>
      </w:r>
      <w:r w:rsidRPr="00C05FBA">
        <w:rPr>
          <w:rFonts w:ascii="Arial" w:hAnsi="Arial" w:cs="Arial"/>
          <w:b/>
          <w:bCs/>
          <w:sz w:val="22"/>
          <w:szCs w:val="22"/>
        </w:rPr>
        <w:t xml:space="preserve">. </w:t>
      </w:r>
      <w:r w:rsidR="004C4961" w:rsidRPr="00C05FBA">
        <w:rPr>
          <w:rFonts w:ascii="Arial" w:hAnsi="Arial" w:cs="Arial"/>
          <w:b/>
          <w:bCs/>
          <w:sz w:val="22"/>
          <w:szCs w:val="22"/>
        </w:rPr>
        <w:t>W połowie roku zakończy się budowa dwóch kładek</w:t>
      </w:r>
      <w:r w:rsidRPr="00C05FBA">
        <w:rPr>
          <w:rFonts w:ascii="Arial" w:hAnsi="Arial" w:cs="Arial"/>
          <w:b/>
          <w:bCs/>
          <w:sz w:val="22"/>
          <w:szCs w:val="22"/>
        </w:rPr>
        <w:t xml:space="preserve">. </w:t>
      </w:r>
      <w:r w:rsidR="004C4961" w:rsidRPr="00C05FBA">
        <w:rPr>
          <w:rFonts w:ascii="Arial" w:hAnsi="Arial" w:cs="Arial"/>
          <w:b/>
          <w:bCs/>
          <w:sz w:val="22"/>
          <w:szCs w:val="22"/>
        </w:rPr>
        <w:t xml:space="preserve">Projekt realizowana jest z udziałem środków unijnych </w:t>
      </w:r>
      <w:proofErr w:type="spellStart"/>
      <w:r w:rsidR="004C4961" w:rsidRPr="00C05FBA">
        <w:rPr>
          <w:rFonts w:ascii="Arial" w:hAnsi="Arial" w:cs="Arial"/>
          <w:b/>
          <w:bCs/>
          <w:sz w:val="22"/>
          <w:szCs w:val="22"/>
        </w:rPr>
        <w:t>POIiŚ</w:t>
      </w:r>
      <w:proofErr w:type="spellEnd"/>
      <w:r w:rsidR="009563A0" w:rsidRPr="00C05FBA">
        <w:rPr>
          <w:rFonts w:ascii="Arial" w:hAnsi="Arial" w:cs="Arial"/>
          <w:b/>
          <w:bCs/>
          <w:sz w:val="22"/>
          <w:szCs w:val="22"/>
        </w:rPr>
        <w:t>.</w:t>
      </w:r>
      <w:r w:rsidR="004C4961" w:rsidRPr="00C05FB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82349" w:rsidRPr="00C05FBA" w:rsidRDefault="00E82349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t xml:space="preserve">Stacji Warszawa Gdańska od 26 marca będzie przyjmowała większą liczbę podróżnych. W związku z kolejnym etapem przebudowy Warszawy Zachodniej, </w:t>
      </w:r>
      <w:r w:rsidR="00670FA5" w:rsidRPr="00C05FBA">
        <w:rPr>
          <w:rFonts w:eastAsia="Times New Roman" w:cs="Arial"/>
          <w:lang w:eastAsia="pl-PL"/>
        </w:rPr>
        <w:t xml:space="preserve">ponad </w:t>
      </w:r>
      <w:r w:rsidR="00F115A4" w:rsidRPr="00C05FBA">
        <w:rPr>
          <w:rFonts w:eastAsia="Times New Roman" w:cs="Arial"/>
          <w:lang w:eastAsia="pl-PL"/>
        </w:rPr>
        <w:t>40</w:t>
      </w:r>
      <w:r w:rsidRPr="00C05FBA">
        <w:rPr>
          <w:rFonts w:eastAsia="Times New Roman" w:cs="Arial"/>
          <w:lang w:eastAsia="pl-PL"/>
        </w:rPr>
        <w:t xml:space="preserve"> pociągów dalekobieżnych PKP Intercity </w:t>
      </w:r>
      <w:r w:rsidR="009E6E77" w:rsidRPr="00C05FBA">
        <w:rPr>
          <w:rFonts w:eastAsia="Times New Roman" w:cs="Arial"/>
          <w:lang w:eastAsia="pl-PL"/>
        </w:rPr>
        <w:t xml:space="preserve">dojedzie do </w:t>
      </w:r>
      <w:r w:rsidRPr="00C05FBA">
        <w:rPr>
          <w:rFonts w:eastAsia="Times New Roman" w:cs="Arial"/>
          <w:lang w:eastAsia="pl-PL"/>
        </w:rPr>
        <w:t>Warszawy Gdańskiej. Na stacji Warszawa Zachodnia wykonawca rozpocznie przebudowę przejścia podziemnego i peronów 6 i 7. Do stacji Warszawa Centralna przejazd pociągów dalekobieżnych będzie prowadzony jednym torem</w:t>
      </w:r>
      <w:r w:rsidR="00670FA5" w:rsidRPr="00C05FBA">
        <w:rPr>
          <w:rFonts w:eastAsia="Times New Roman" w:cs="Arial"/>
          <w:lang w:eastAsia="pl-PL"/>
        </w:rPr>
        <w:t xml:space="preserve"> linii dalekobieżnej</w:t>
      </w:r>
      <w:r w:rsidR="00EB4FA1" w:rsidRPr="00C05FBA">
        <w:rPr>
          <w:rFonts w:eastAsia="Times New Roman" w:cs="Arial"/>
          <w:lang w:eastAsia="pl-PL"/>
        </w:rPr>
        <w:t xml:space="preserve"> i dwoma aglomeracyjnymi</w:t>
      </w:r>
      <w:r w:rsidRPr="00C05FBA">
        <w:rPr>
          <w:rFonts w:eastAsia="Times New Roman" w:cs="Arial"/>
          <w:lang w:eastAsia="pl-PL"/>
        </w:rPr>
        <w:t xml:space="preserve">. </w:t>
      </w:r>
    </w:p>
    <w:p w:rsidR="00B73462" w:rsidRPr="00C05FBA" w:rsidRDefault="0062713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b/>
          <w:lang w:eastAsia="pl-PL"/>
        </w:rPr>
        <w:t xml:space="preserve">Na stacji Warszawa Gdańska </w:t>
      </w:r>
      <w:r w:rsidR="00892324" w:rsidRPr="00C05FBA">
        <w:rPr>
          <w:rFonts w:eastAsia="Times New Roman" w:cs="Arial"/>
          <w:b/>
          <w:lang w:eastAsia="pl-PL"/>
        </w:rPr>
        <w:t>26 marca</w:t>
      </w:r>
      <w:r w:rsidR="00F115A4" w:rsidRPr="00C05FBA">
        <w:rPr>
          <w:rFonts w:eastAsia="Times New Roman" w:cs="Arial"/>
          <w:b/>
          <w:lang w:eastAsia="pl-PL"/>
        </w:rPr>
        <w:t xml:space="preserve"> podróżni skorzystają z trzech</w:t>
      </w:r>
      <w:r w:rsidR="00892324" w:rsidRPr="00C05FBA">
        <w:rPr>
          <w:rFonts w:eastAsia="Times New Roman" w:cs="Arial"/>
          <w:b/>
          <w:lang w:eastAsia="pl-PL"/>
        </w:rPr>
        <w:t xml:space="preserve"> peronów</w:t>
      </w:r>
      <w:r w:rsidR="00F115A4" w:rsidRPr="00C05FBA">
        <w:rPr>
          <w:rFonts w:eastAsia="Times New Roman" w:cs="Arial"/>
          <w:lang w:eastAsia="pl-PL"/>
        </w:rPr>
        <w:t>, na których</w:t>
      </w:r>
      <w:r w:rsidR="00892324" w:rsidRPr="00C05FBA">
        <w:rPr>
          <w:rFonts w:eastAsia="Times New Roman" w:cs="Arial"/>
          <w:lang w:eastAsia="pl-PL"/>
        </w:rPr>
        <w:t xml:space="preserve"> dzięki przebudowie, dostęp do pociągów ułatwią schody ruchome. Od stycznia schody ruchome ułatwiły </w:t>
      </w:r>
      <w:r w:rsidR="009E6E77" w:rsidRPr="00C05FBA">
        <w:rPr>
          <w:rFonts w:eastAsia="Times New Roman" w:cs="Arial"/>
          <w:lang w:eastAsia="pl-PL"/>
        </w:rPr>
        <w:t xml:space="preserve">już </w:t>
      </w:r>
      <w:r w:rsidR="00892324" w:rsidRPr="00C05FBA">
        <w:rPr>
          <w:rFonts w:eastAsia="Times New Roman" w:cs="Arial"/>
          <w:lang w:eastAsia="pl-PL"/>
        </w:rPr>
        <w:t xml:space="preserve">dostęp na peron nr 4. </w:t>
      </w:r>
      <w:r w:rsidR="009E6E77" w:rsidRPr="00C05FBA">
        <w:rPr>
          <w:rFonts w:eastAsia="Times New Roman" w:cs="Arial"/>
          <w:lang w:eastAsia="pl-PL"/>
        </w:rPr>
        <w:t>Ostatnie testy i odbiory przechodz</w:t>
      </w:r>
      <w:r w:rsidR="00F115A4" w:rsidRPr="00C05FBA">
        <w:rPr>
          <w:rFonts w:eastAsia="Times New Roman" w:cs="Arial"/>
          <w:lang w:eastAsia="pl-PL"/>
        </w:rPr>
        <w:t>ą schody ruchome przy peronach 2</w:t>
      </w:r>
      <w:r w:rsidR="009E6E77" w:rsidRPr="00C05FBA">
        <w:rPr>
          <w:rFonts w:eastAsia="Times New Roman" w:cs="Arial"/>
          <w:lang w:eastAsia="pl-PL"/>
        </w:rPr>
        <w:t xml:space="preserve"> i 3.</w:t>
      </w:r>
      <w:r w:rsidR="00513226" w:rsidRPr="00C05FBA">
        <w:rPr>
          <w:rFonts w:eastAsia="Times New Roman" w:cs="Arial"/>
          <w:lang w:eastAsia="pl-PL"/>
        </w:rPr>
        <w:t xml:space="preserve"> Cały czas czynne są windy, łączące perony i przejście podziemne. </w:t>
      </w:r>
    </w:p>
    <w:p w:rsidR="009E6E77" w:rsidRPr="00C05FBA" w:rsidRDefault="009E6E77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b/>
          <w:lang w:eastAsia="pl-PL"/>
        </w:rPr>
        <w:t>Komunikację w obszarze Warszawy Gdańskiej ułatwią dwie kładki</w:t>
      </w:r>
      <w:r w:rsidRPr="00C05FBA">
        <w:rPr>
          <w:rFonts w:eastAsia="Times New Roman" w:cs="Arial"/>
          <w:lang w:eastAsia="pl-PL"/>
        </w:rPr>
        <w:t xml:space="preserve">. </w:t>
      </w:r>
      <w:r w:rsidR="00C15DE0" w:rsidRPr="00C05FBA">
        <w:rPr>
          <w:rFonts w:eastAsia="Times New Roman" w:cs="Arial"/>
          <w:lang w:eastAsia="pl-PL"/>
        </w:rPr>
        <w:t xml:space="preserve">Przejścia udostępnione będą w połowie roku. </w:t>
      </w:r>
      <w:r w:rsidRPr="00C05FBA">
        <w:rPr>
          <w:rFonts w:eastAsia="Times New Roman" w:cs="Arial"/>
          <w:lang w:eastAsia="pl-PL"/>
        </w:rPr>
        <w:t xml:space="preserve">Od strony wiaduktu drogowego na ul. Mickiewicza widać już konstrukcję zadaszonej kładki z zejściami na każdy z peronów. Zainstalowane zostaną windy, które umożliwią dostęp osobom o ograniczonych możliwościach poruszania się. </w:t>
      </w:r>
    </w:p>
    <w:p w:rsidR="009E6E77" w:rsidRPr="00C05FBA" w:rsidRDefault="009E6E77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t>Druga kładka budowana jest od zachodniej strony stacji. Zadaszone przejście nad torami ułatwi dostęp do pociągów - połączy perony oraz ul. Kłopot z ul. Feliń</w:t>
      </w:r>
      <w:r w:rsidR="008E4931" w:rsidRPr="00C05FBA">
        <w:rPr>
          <w:rFonts w:eastAsia="Times New Roman" w:cs="Arial"/>
          <w:lang w:eastAsia="pl-PL"/>
        </w:rPr>
        <w:t>skiego. W przejściu będą windy.</w:t>
      </w:r>
      <w:r w:rsidRPr="00C05FBA">
        <w:rPr>
          <w:rFonts w:eastAsia="Times New Roman" w:cs="Arial"/>
          <w:lang w:eastAsia="pl-PL"/>
        </w:rPr>
        <w:t xml:space="preserve"> Dzięki kładce będzie również łatwiejsza komunikacja w obszarze dzielnic, przez które przebiega linia kolejowa. Przy kładce będą zamontowane stojaki rowerowe.</w:t>
      </w:r>
    </w:p>
    <w:p w:rsidR="0062713D" w:rsidRPr="00C05FBA" w:rsidRDefault="00C15DE0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t xml:space="preserve">Obecnie prace przy kładkach obejmują montaż </w:t>
      </w:r>
      <w:r w:rsidR="0062713D" w:rsidRPr="00C05FBA">
        <w:rPr>
          <w:rFonts w:eastAsia="Times New Roman" w:cs="Arial"/>
          <w:lang w:eastAsia="pl-PL"/>
        </w:rPr>
        <w:t xml:space="preserve">stalowych </w:t>
      </w:r>
      <w:r w:rsidRPr="00C05FBA">
        <w:rPr>
          <w:rFonts w:eastAsia="Times New Roman" w:cs="Arial"/>
          <w:lang w:eastAsia="pl-PL"/>
        </w:rPr>
        <w:t xml:space="preserve">elementów konstrukcji. Wykonawca buduje </w:t>
      </w:r>
      <w:r w:rsidR="0062713D" w:rsidRPr="00C05FBA">
        <w:rPr>
          <w:rFonts w:eastAsia="Times New Roman" w:cs="Arial"/>
          <w:lang w:eastAsia="pl-PL"/>
        </w:rPr>
        <w:t>szyb</w:t>
      </w:r>
      <w:r w:rsidRPr="00C05FBA">
        <w:rPr>
          <w:rFonts w:eastAsia="Times New Roman" w:cs="Arial"/>
          <w:lang w:eastAsia="pl-PL"/>
        </w:rPr>
        <w:t>y</w:t>
      </w:r>
      <w:r w:rsidR="0062713D" w:rsidRPr="00C05FBA">
        <w:rPr>
          <w:rFonts w:eastAsia="Times New Roman" w:cs="Arial"/>
          <w:lang w:eastAsia="pl-PL"/>
        </w:rPr>
        <w:t xml:space="preserve"> wind. </w:t>
      </w:r>
      <w:r w:rsidRPr="00C05FBA">
        <w:rPr>
          <w:rFonts w:eastAsia="Times New Roman" w:cs="Arial"/>
          <w:lang w:eastAsia="pl-PL"/>
        </w:rPr>
        <w:t xml:space="preserve">Roboty na stacji prowadzone </w:t>
      </w:r>
      <w:r w:rsidR="008E4931" w:rsidRPr="00C05FBA">
        <w:rPr>
          <w:rFonts w:eastAsia="Times New Roman" w:cs="Arial"/>
          <w:lang w:eastAsia="pl-PL"/>
        </w:rPr>
        <w:t>są</w:t>
      </w:r>
      <w:r w:rsidRPr="00C05FBA">
        <w:rPr>
          <w:rFonts w:eastAsia="Times New Roman" w:cs="Arial"/>
          <w:lang w:eastAsia="pl-PL"/>
        </w:rPr>
        <w:t xml:space="preserve"> z wykorzystaniem specjalistycznego sprzętu. Zachowane jest kursowanie pociągów wg obowiązującego rozkładu jazdy. </w:t>
      </w:r>
    </w:p>
    <w:p w:rsidR="0062713D" w:rsidRPr="00C05FBA" w:rsidRDefault="00D144B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lastRenderedPageBreak/>
        <w:t>P</w:t>
      </w:r>
      <w:r w:rsidR="0062713D" w:rsidRPr="00C05FBA">
        <w:rPr>
          <w:rFonts w:eastAsia="Times New Roman" w:cs="Arial"/>
          <w:lang w:eastAsia="pl-PL"/>
        </w:rPr>
        <w:t>asażerów, któr</w:t>
      </w:r>
      <w:r w:rsidRPr="00C05FBA">
        <w:rPr>
          <w:rFonts w:eastAsia="Times New Roman" w:cs="Arial"/>
          <w:lang w:eastAsia="pl-PL"/>
        </w:rPr>
        <w:t>zy podróżują do Warszawy lub przewidują</w:t>
      </w:r>
      <w:r w:rsidR="0062713D" w:rsidRPr="00C05FBA">
        <w:rPr>
          <w:rFonts w:eastAsia="Times New Roman" w:cs="Arial"/>
          <w:lang w:eastAsia="pl-PL"/>
        </w:rPr>
        <w:t xml:space="preserve"> przesiadkę w </w:t>
      </w:r>
      <w:r w:rsidRPr="00C05FBA">
        <w:rPr>
          <w:rFonts w:eastAsia="Times New Roman" w:cs="Arial"/>
          <w:lang w:eastAsia="pl-PL"/>
        </w:rPr>
        <w:t>stolicy</w:t>
      </w:r>
      <w:r w:rsidR="0062713D" w:rsidRPr="00C05FBA">
        <w:rPr>
          <w:rFonts w:eastAsia="Times New Roman" w:cs="Arial"/>
          <w:lang w:eastAsia="pl-PL"/>
        </w:rPr>
        <w:t>, prosimy o zwrócenie uwagi na zmiany w kursowaniu pociągów na </w:t>
      </w:r>
      <w:hyperlink r:id="rId8" w:tgtFrame="_blank" w:tooltip="Link do Portalu Pasażera. Uwaga, otwiera nowe okno przeglądarki" w:history="1">
        <w:r w:rsidR="0062713D" w:rsidRPr="00C05FBA">
          <w:rPr>
            <w:rStyle w:val="Hipercze"/>
            <w:rFonts w:eastAsia="Times New Roman" w:cs="Arial"/>
            <w:lang w:eastAsia="pl-PL"/>
          </w:rPr>
          <w:t>portalpasazera.pl</w:t>
        </w:r>
      </w:hyperlink>
      <w:r w:rsidR="0062713D" w:rsidRPr="00C05FBA">
        <w:rPr>
          <w:rFonts w:eastAsia="Times New Roman" w:cs="Arial"/>
          <w:lang w:eastAsia="pl-PL"/>
        </w:rPr>
        <w:t> oraz na stronach przewoźników. Lista pociągów ze zmienioną trasą kursowania jest dostępna również na specjalnej stronie uruchomionej przez PKP Intercity </w:t>
      </w:r>
      <w:r w:rsidR="004C4961" w:rsidRPr="00C05FBA">
        <w:rPr>
          <w:rFonts w:eastAsia="Times New Roman" w:cs="Arial"/>
          <w:lang w:eastAsia="pl-PL"/>
        </w:rPr>
        <w:t xml:space="preserve"> </w:t>
      </w:r>
      <w:hyperlink r:id="rId9" w:tgtFrame="_blank" w:tooltip="Link do informacji o zmianach w kursowaniu pociągów na stronie Intercity. Uwaga, otwiera nowe okno przeglądarki." w:history="1">
        <w:r w:rsidRPr="00C05FBA">
          <w:rPr>
            <w:rStyle w:val="Hipercze"/>
            <w:rFonts w:eastAsia="Times New Roman" w:cs="Arial"/>
            <w:lang w:eastAsia="pl-PL"/>
          </w:rPr>
          <w:t>intercity.pl/</w:t>
        </w:r>
        <w:proofErr w:type="spellStart"/>
        <w:r w:rsidRPr="00C05FBA">
          <w:rPr>
            <w:rStyle w:val="Hipercze"/>
            <w:rFonts w:eastAsia="Times New Roman" w:cs="Arial"/>
            <w:lang w:eastAsia="pl-PL"/>
          </w:rPr>
          <w:t>wwk</w:t>
        </w:r>
        <w:proofErr w:type="spellEnd"/>
      </w:hyperlink>
      <w:r w:rsidRPr="00C05FBA">
        <w:rPr>
          <w:rFonts w:eastAsia="Times New Roman" w:cs="Arial"/>
          <w:lang w:eastAsia="pl-PL"/>
        </w:rPr>
        <w:t xml:space="preserve">  </w:t>
      </w:r>
    </w:p>
    <w:p w:rsidR="0062713D" w:rsidRPr="00C05FBA" w:rsidRDefault="0062713D" w:rsidP="00C05FBA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C05FBA">
        <w:rPr>
          <w:rFonts w:eastAsia="Times New Roman" w:cs="Arial"/>
          <w:lang w:eastAsia="pl-PL"/>
        </w:rPr>
        <w:t xml:space="preserve">Modernizacja stacji </w:t>
      </w:r>
      <w:r w:rsidR="00C15DE0" w:rsidRPr="00C05FBA">
        <w:rPr>
          <w:rFonts w:eastAsia="Times New Roman" w:cs="Arial"/>
          <w:lang w:eastAsia="pl-PL"/>
        </w:rPr>
        <w:t xml:space="preserve">Warszawa Gdańska </w:t>
      </w:r>
      <w:r w:rsidR="008E4931" w:rsidRPr="00C05FBA">
        <w:rPr>
          <w:rFonts w:eastAsia="Times New Roman" w:cs="Arial"/>
          <w:lang w:eastAsia="pl-PL"/>
        </w:rPr>
        <w:t xml:space="preserve">o wartości 63 mln zł </w:t>
      </w:r>
      <w:r w:rsidRPr="00C05FBA">
        <w:rPr>
          <w:rFonts w:eastAsia="Times New Roman" w:cs="Arial"/>
          <w:lang w:eastAsia="pl-PL"/>
        </w:rPr>
        <w:t>jest realizowana</w:t>
      </w:r>
      <w:r w:rsidR="00C15DE0" w:rsidRPr="00C05FBA">
        <w:rPr>
          <w:rFonts w:eastAsia="Times New Roman" w:cs="Arial"/>
          <w:lang w:eastAsia="pl-PL"/>
        </w:rPr>
        <w:t xml:space="preserve"> w ramach projektu </w:t>
      </w:r>
      <w:proofErr w:type="spellStart"/>
      <w:r w:rsidR="00C15DE0" w:rsidRPr="00C05FBA">
        <w:rPr>
          <w:rFonts w:eastAsia="Times New Roman" w:cs="Arial"/>
          <w:lang w:eastAsia="pl-PL"/>
        </w:rPr>
        <w:t>POIiŚ</w:t>
      </w:r>
      <w:proofErr w:type="spellEnd"/>
      <w:r w:rsidR="00C15DE0" w:rsidRPr="00C05FBA">
        <w:rPr>
          <w:rFonts w:eastAsia="Times New Roman" w:cs="Arial"/>
          <w:lang w:eastAsia="pl-PL"/>
        </w:rPr>
        <w:t xml:space="preserve"> 5.1-13: </w:t>
      </w:r>
      <w:r w:rsidRPr="00C05FBA">
        <w:rPr>
          <w:rFonts w:eastAsia="Times New Roman" w:cs="Arial"/>
          <w:lang w:eastAsia="pl-PL"/>
        </w:rPr>
        <w:t>„Prace na linii średnicowej w Warszawie na odcinku Warszawa Wschodnia - Warszawa Zachodnia"</w:t>
      </w:r>
      <w:r w:rsidR="00C15DE0" w:rsidRPr="00C05FBA">
        <w:rPr>
          <w:rFonts w:eastAsia="Times New Roman" w:cs="Arial"/>
          <w:lang w:eastAsia="pl-PL"/>
        </w:rPr>
        <w:t>. Projekt ubiega się o współfinansowanie</w:t>
      </w:r>
      <w:r w:rsidRPr="00C05FBA">
        <w:rPr>
          <w:rFonts w:eastAsia="Times New Roman" w:cs="Arial"/>
          <w:lang w:eastAsia="pl-PL"/>
        </w:rPr>
        <w:t xml:space="preserve"> ze środków </w:t>
      </w:r>
      <w:proofErr w:type="spellStart"/>
      <w:r w:rsidRPr="00C05FBA">
        <w:rPr>
          <w:rFonts w:eastAsia="Times New Roman" w:cs="Arial"/>
          <w:lang w:eastAsia="pl-PL"/>
        </w:rPr>
        <w:t>POIiŚ</w:t>
      </w:r>
      <w:proofErr w:type="spellEnd"/>
      <w:r w:rsidRPr="00C05FBA">
        <w:rPr>
          <w:rFonts w:eastAsia="Times New Roman" w:cs="Arial"/>
          <w:lang w:eastAsia="pl-PL"/>
        </w:rPr>
        <w:t xml:space="preserve"> do 85% wydatków kwalifikowanych.</w:t>
      </w:r>
    </w:p>
    <w:p w:rsidR="00C05FBA" w:rsidRDefault="00832D1C" w:rsidP="00C05FBA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b/>
          <w:bCs/>
          <w:lang w:eastAsia="pl-PL"/>
        </w:rPr>
        <w:t>Kontakt dla mediów:</w:t>
      </w:r>
      <w:r w:rsidRPr="00832D1C">
        <w:rPr>
          <w:rFonts w:eastAsia="Times New Roman" w:cs="Arial"/>
          <w:lang w:eastAsia="pl-PL"/>
        </w:rPr>
        <w:br/>
        <w:t>Karol Jakubowski</w:t>
      </w:r>
      <w:r w:rsidRPr="00832D1C">
        <w:rPr>
          <w:rFonts w:eastAsia="Times New Roman" w:cs="Arial"/>
          <w:lang w:eastAsia="pl-PL"/>
        </w:rPr>
        <w:br/>
        <w:t>zespół prasowy</w:t>
      </w:r>
    </w:p>
    <w:p w:rsidR="00832D1C" w:rsidRPr="00832D1C" w:rsidRDefault="00C05FBA" w:rsidP="00C05FBA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PKP Polskie Linie Kolejowe S.A.</w:t>
      </w:r>
      <w:r w:rsidR="00832D1C" w:rsidRPr="00832D1C">
        <w:rPr>
          <w:rFonts w:eastAsia="Times New Roman" w:cs="Arial"/>
          <w:lang w:eastAsia="pl-PL"/>
        </w:rPr>
        <w:br/>
        <w:t>rzecznik@plk-sa.pl</w:t>
      </w:r>
      <w:r w:rsidR="00832D1C" w:rsidRPr="00832D1C">
        <w:rPr>
          <w:rFonts w:eastAsia="Times New Roman" w:cs="Arial"/>
          <w:lang w:eastAsia="pl-PL"/>
        </w:rPr>
        <w:br/>
        <w:t>T: +48 668 679 414</w:t>
      </w:r>
    </w:p>
    <w:p w:rsidR="00832D1C" w:rsidRPr="00832D1C" w:rsidRDefault="00832D1C" w:rsidP="00C05FBA">
      <w:pPr>
        <w:shd w:val="clear" w:color="auto" w:fill="FFFFFF"/>
        <w:spacing w:after="225" w:line="369" w:lineRule="atLeast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Projekt ubiega się o współfinansowanie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</w:p>
    <w:p w:rsidR="00832D1C" w:rsidRPr="00832D1C" w:rsidRDefault="00832D1C" w:rsidP="00832D1C">
      <w:pPr>
        <w:spacing w:line="360" w:lineRule="auto"/>
      </w:pPr>
    </w:p>
    <w:sectPr w:rsidR="00832D1C" w:rsidRPr="00832D1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D4" w:rsidRDefault="001364D4" w:rsidP="009D1AEB">
      <w:pPr>
        <w:spacing w:after="0" w:line="240" w:lineRule="auto"/>
      </w:pPr>
      <w:r>
        <w:separator/>
      </w:r>
    </w:p>
  </w:endnote>
  <w:endnote w:type="continuationSeparator" w:id="0">
    <w:p w:rsidR="001364D4" w:rsidRDefault="001364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D4" w:rsidRDefault="001364D4" w:rsidP="009D1AEB">
      <w:pPr>
        <w:spacing w:after="0" w:line="240" w:lineRule="auto"/>
      </w:pPr>
      <w:r>
        <w:separator/>
      </w:r>
    </w:p>
  </w:footnote>
  <w:footnote w:type="continuationSeparator" w:id="0">
    <w:p w:rsidR="001364D4" w:rsidRDefault="001364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569D9BD" wp14:editId="18D2DCA3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71CCC" wp14:editId="4AC8B82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71C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0128"/>
    <w:rsid w:val="000145C2"/>
    <w:rsid w:val="000308AC"/>
    <w:rsid w:val="00063392"/>
    <w:rsid w:val="00065A75"/>
    <w:rsid w:val="00070CDD"/>
    <w:rsid w:val="0007611B"/>
    <w:rsid w:val="000774B5"/>
    <w:rsid w:val="00091889"/>
    <w:rsid w:val="000A4450"/>
    <w:rsid w:val="000C6C62"/>
    <w:rsid w:val="000F112E"/>
    <w:rsid w:val="00105FBD"/>
    <w:rsid w:val="00130948"/>
    <w:rsid w:val="00130FED"/>
    <w:rsid w:val="00133DB9"/>
    <w:rsid w:val="001364D4"/>
    <w:rsid w:val="0015316E"/>
    <w:rsid w:val="00157730"/>
    <w:rsid w:val="00174F00"/>
    <w:rsid w:val="00176281"/>
    <w:rsid w:val="00183923"/>
    <w:rsid w:val="00186713"/>
    <w:rsid w:val="00195567"/>
    <w:rsid w:val="001962D6"/>
    <w:rsid w:val="001D245F"/>
    <w:rsid w:val="001D7EAB"/>
    <w:rsid w:val="0022719E"/>
    <w:rsid w:val="002367B3"/>
    <w:rsid w:val="00236985"/>
    <w:rsid w:val="002415DF"/>
    <w:rsid w:val="002464CE"/>
    <w:rsid w:val="002507A1"/>
    <w:rsid w:val="00253356"/>
    <w:rsid w:val="0026760F"/>
    <w:rsid w:val="002709FC"/>
    <w:rsid w:val="00273884"/>
    <w:rsid w:val="00277762"/>
    <w:rsid w:val="00291328"/>
    <w:rsid w:val="002A2EAA"/>
    <w:rsid w:val="002A68AF"/>
    <w:rsid w:val="002C29CC"/>
    <w:rsid w:val="002C4D6E"/>
    <w:rsid w:val="002D35BC"/>
    <w:rsid w:val="002D73AE"/>
    <w:rsid w:val="002F6767"/>
    <w:rsid w:val="003414D2"/>
    <w:rsid w:val="00350D9E"/>
    <w:rsid w:val="00354F04"/>
    <w:rsid w:val="00371750"/>
    <w:rsid w:val="00376F48"/>
    <w:rsid w:val="0041557A"/>
    <w:rsid w:val="004502EE"/>
    <w:rsid w:val="004667B3"/>
    <w:rsid w:val="00471F28"/>
    <w:rsid w:val="004746F8"/>
    <w:rsid w:val="004836B7"/>
    <w:rsid w:val="004964BB"/>
    <w:rsid w:val="004A0BFE"/>
    <w:rsid w:val="004B7A38"/>
    <w:rsid w:val="004C4961"/>
    <w:rsid w:val="004D0BF6"/>
    <w:rsid w:val="00502188"/>
    <w:rsid w:val="0050445A"/>
    <w:rsid w:val="00507A29"/>
    <w:rsid w:val="00513226"/>
    <w:rsid w:val="005211DF"/>
    <w:rsid w:val="00551A41"/>
    <w:rsid w:val="00570756"/>
    <w:rsid w:val="00570DE7"/>
    <w:rsid w:val="00596BC5"/>
    <w:rsid w:val="005C1412"/>
    <w:rsid w:val="005D2C09"/>
    <w:rsid w:val="005E458E"/>
    <w:rsid w:val="00624804"/>
    <w:rsid w:val="0062713D"/>
    <w:rsid w:val="006326DC"/>
    <w:rsid w:val="006354E8"/>
    <w:rsid w:val="0063625B"/>
    <w:rsid w:val="00650AC9"/>
    <w:rsid w:val="00666177"/>
    <w:rsid w:val="00667351"/>
    <w:rsid w:val="00670FA5"/>
    <w:rsid w:val="00682523"/>
    <w:rsid w:val="00685EAA"/>
    <w:rsid w:val="006C1FE4"/>
    <w:rsid w:val="006C6C1C"/>
    <w:rsid w:val="006D2E1A"/>
    <w:rsid w:val="006F369D"/>
    <w:rsid w:val="007063BD"/>
    <w:rsid w:val="00713EBB"/>
    <w:rsid w:val="00766ED0"/>
    <w:rsid w:val="007A7C64"/>
    <w:rsid w:val="007F3648"/>
    <w:rsid w:val="00831D13"/>
    <w:rsid w:val="00832D1C"/>
    <w:rsid w:val="00842643"/>
    <w:rsid w:val="00850E57"/>
    <w:rsid w:val="00853C10"/>
    <w:rsid w:val="00860074"/>
    <w:rsid w:val="00873630"/>
    <w:rsid w:val="00877875"/>
    <w:rsid w:val="00892324"/>
    <w:rsid w:val="008A0450"/>
    <w:rsid w:val="008B389E"/>
    <w:rsid w:val="008B4F08"/>
    <w:rsid w:val="008C6D24"/>
    <w:rsid w:val="008D5F42"/>
    <w:rsid w:val="008E4931"/>
    <w:rsid w:val="008F22CB"/>
    <w:rsid w:val="008F58A9"/>
    <w:rsid w:val="009117E0"/>
    <w:rsid w:val="009148FD"/>
    <w:rsid w:val="009152FD"/>
    <w:rsid w:val="00915688"/>
    <w:rsid w:val="009302E1"/>
    <w:rsid w:val="00931F4B"/>
    <w:rsid w:val="009443B3"/>
    <w:rsid w:val="009556D5"/>
    <w:rsid w:val="009563A0"/>
    <w:rsid w:val="00974634"/>
    <w:rsid w:val="0098186A"/>
    <w:rsid w:val="00993D75"/>
    <w:rsid w:val="009C3137"/>
    <w:rsid w:val="009D1AEB"/>
    <w:rsid w:val="009E6E77"/>
    <w:rsid w:val="009E756B"/>
    <w:rsid w:val="00A15AED"/>
    <w:rsid w:val="00A467B5"/>
    <w:rsid w:val="00A56971"/>
    <w:rsid w:val="00A57407"/>
    <w:rsid w:val="00A75C2B"/>
    <w:rsid w:val="00A84CDD"/>
    <w:rsid w:val="00A86FC7"/>
    <w:rsid w:val="00A9239E"/>
    <w:rsid w:val="00AA64D4"/>
    <w:rsid w:val="00AB7B05"/>
    <w:rsid w:val="00AC2669"/>
    <w:rsid w:val="00B1569A"/>
    <w:rsid w:val="00B543F1"/>
    <w:rsid w:val="00B73462"/>
    <w:rsid w:val="00B85E39"/>
    <w:rsid w:val="00B9096E"/>
    <w:rsid w:val="00B93B33"/>
    <w:rsid w:val="00BA17EE"/>
    <w:rsid w:val="00BE117A"/>
    <w:rsid w:val="00BE7E75"/>
    <w:rsid w:val="00C05FBA"/>
    <w:rsid w:val="00C15DE0"/>
    <w:rsid w:val="00C22107"/>
    <w:rsid w:val="00C403E7"/>
    <w:rsid w:val="00C42AE1"/>
    <w:rsid w:val="00C50A44"/>
    <w:rsid w:val="00C9375E"/>
    <w:rsid w:val="00CA1E60"/>
    <w:rsid w:val="00CA292D"/>
    <w:rsid w:val="00CC3C38"/>
    <w:rsid w:val="00CC5659"/>
    <w:rsid w:val="00CE7230"/>
    <w:rsid w:val="00D144BD"/>
    <w:rsid w:val="00D149FC"/>
    <w:rsid w:val="00D157BC"/>
    <w:rsid w:val="00D5089B"/>
    <w:rsid w:val="00D62E92"/>
    <w:rsid w:val="00D64771"/>
    <w:rsid w:val="00D90818"/>
    <w:rsid w:val="00D908F0"/>
    <w:rsid w:val="00D96F47"/>
    <w:rsid w:val="00DB26CA"/>
    <w:rsid w:val="00DB4340"/>
    <w:rsid w:val="00DB6538"/>
    <w:rsid w:val="00DC0FF5"/>
    <w:rsid w:val="00DC14BA"/>
    <w:rsid w:val="00E00662"/>
    <w:rsid w:val="00E030F6"/>
    <w:rsid w:val="00E47F01"/>
    <w:rsid w:val="00E82349"/>
    <w:rsid w:val="00E94779"/>
    <w:rsid w:val="00E94CA8"/>
    <w:rsid w:val="00EA1651"/>
    <w:rsid w:val="00EB4FA1"/>
    <w:rsid w:val="00ED7B98"/>
    <w:rsid w:val="00EE086D"/>
    <w:rsid w:val="00EE7643"/>
    <w:rsid w:val="00F115A4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rcity.pl/ww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F2056-3630-4935-94F6-C05DDA05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podróży z nowej Warszawy Głównej</vt:lpstr>
    </vt:vector>
  </TitlesOfParts>
  <Company>PKP PLK S.A.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podróży z nowej Warszawy Głównej</dc:title>
  <dc:subject/>
  <dc:creator>PKP Polskie Linie Kolejowe S.A.</dc:creator>
  <cp:keywords/>
  <dc:description/>
  <cp:lastModifiedBy>Dudzińska Maria</cp:lastModifiedBy>
  <cp:revision>2</cp:revision>
  <dcterms:created xsi:type="dcterms:W3CDTF">2021-03-19T12:46:00Z</dcterms:created>
  <dcterms:modified xsi:type="dcterms:W3CDTF">2021-03-19T12:46:00Z</dcterms:modified>
</cp:coreProperties>
</file>