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8F645D" w:rsidRDefault="009D1AEB" w:rsidP="003A59C5">
      <w:pPr>
        <w:spacing w:line="360" w:lineRule="auto"/>
        <w:jc w:val="right"/>
        <w:rPr>
          <w:rFonts w:cs="Arial"/>
        </w:rPr>
      </w:pPr>
      <w:r w:rsidRPr="008F645D">
        <w:rPr>
          <w:rFonts w:cs="Arial"/>
        </w:rPr>
        <w:t>Warszawa,</w:t>
      </w:r>
      <w:r w:rsidR="006C6C1C" w:rsidRPr="008F645D">
        <w:rPr>
          <w:rFonts w:cs="Arial"/>
        </w:rPr>
        <w:t xml:space="preserve"> </w:t>
      </w:r>
      <w:r w:rsidR="00FB0499" w:rsidRPr="008F645D">
        <w:rPr>
          <w:rFonts w:cs="Arial"/>
        </w:rPr>
        <w:t>1</w:t>
      </w:r>
      <w:r w:rsidR="008F645D">
        <w:rPr>
          <w:rFonts w:cs="Arial"/>
        </w:rPr>
        <w:t>6</w:t>
      </w:r>
      <w:r w:rsidR="00754CD7" w:rsidRPr="008F645D">
        <w:rPr>
          <w:rFonts w:cs="Arial"/>
        </w:rPr>
        <w:t xml:space="preserve"> września </w:t>
      </w:r>
      <w:r w:rsidRPr="008F645D">
        <w:rPr>
          <w:rFonts w:cs="Arial"/>
        </w:rPr>
        <w:t>20</w:t>
      </w:r>
      <w:r w:rsidR="00484710" w:rsidRPr="008F645D">
        <w:rPr>
          <w:rFonts w:cs="Arial"/>
        </w:rPr>
        <w:t>2</w:t>
      </w:r>
      <w:r w:rsidR="00754CD7" w:rsidRPr="008F645D">
        <w:rPr>
          <w:rFonts w:cs="Arial"/>
        </w:rPr>
        <w:t>2</w:t>
      </w:r>
      <w:r w:rsidRPr="008F645D">
        <w:rPr>
          <w:rFonts w:cs="Arial"/>
        </w:rPr>
        <w:t xml:space="preserve"> r.</w:t>
      </w:r>
    </w:p>
    <w:p w:rsidR="00D44B74" w:rsidRDefault="00D44B74" w:rsidP="00D44B74">
      <w:pPr>
        <w:pStyle w:val="Nagwek1"/>
        <w:spacing w:before="100" w:beforeAutospacing="1" w:after="100" w:afterAutospacing="1" w:line="360" w:lineRule="auto"/>
      </w:pPr>
      <w:r w:rsidRPr="00D44B74">
        <w:t xml:space="preserve">PKP Polskie Linie Kolejowe S.A. na Międzynarodowych Targach Technologii Transportu </w:t>
      </w:r>
      <w:proofErr w:type="spellStart"/>
      <w:r w:rsidRPr="00D44B74">
        <w:t>InnoTrans</w:t>
      </w:r>
      <w:proofErr w:type="spellEnd"/>
      <w:r w:rsidRPr="00D44B74">
        <w:t xml:space="preserve"> w Berlinie</w:t>
      </w:r>
    </w:p>
    <w:p w:rsidR="00754CD7" w:rsidRP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8F645D">
        <w:rPr>
          <w:rFonts w:cs="Arial"/>
          <w:b/>
        </w:rPr>
        <w:t xml:space="preserve">Na </w:t>
      </w:r>
      <w:proofErr w:type="spellStart"/>
      <w:r w:rsidRPr="008F645D">
        <w:rPr>
          <w:rFonts w:cs="Arial"/>
          <w:b/>
        </w:rPr>
        <w:t>InnoTrans</w:t>
      </w:r>
      <w:proofErr w:type="spellEnd"/>
      <w:r w:rsidRPr="008F645D">
        <w:rPr>
          <w:rFonts w:cs="Arial"/>
          <w:b/>
        </w:rPr>
        <w:t xml:space="preserve"> Grupa Kapitałowa PKP Polskich Linii Kolejowych S.A. zaprezentuje się w składzie: PKP Polskie Linie Kolejowe S.A i spółki zależne: Dolnośląskie Przedsiębiorstwo Napraw Infrastruktury Komunikacyjnej DOLKOM sp. z o.o. we Wrocławiu, Zakład Robót Komunikacyjnych DOM w Poznaniu sp. z o.o., Pomorskie Przedsiębiorstwo Mechaniczno-Torowe sp. z o.o. w Gdańsku, Przedsiębiorstwo Napraw i Utrzymania Infrastruktury Kolejowej w Krakowie sp. z o.o., Trakcja S.A. Zapraszamy na samodzielne stoisko Grupy Kapitałowej  PLK w </w:t>
      </w:r>
      <w:proofErr w:type="spellStart"/>
      <w:r w:rsidRPr="008F645D">
        <w:rPr>
          <w:rFonts w:cs="Arial"/>
          <w:b/>
        </w:rPr>
        <w:t>CityCube</w:t>
      </w:r>
      <w:proofErr w:type="spellEnd"/>
      <w:r w:rsidRPr="008F645D">
        <w:rPr>
          <w:rFonts w:cs="Arial"/>
          <w:b/>
        </w:rPr>
        <w:t xml:space="preserve"> Berlin w Hali A nr 580.</w:t>
      </w:r>
    </w:p>
    <w:p w:rsidR="00754CD7" w:rsidRP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8F645D">
        <w:rPr>
          <w:rFonts w:cs="Arial"/>
        </w:rPr>
        <w:t xml:space="preserve">Na </w:t>
      </w:r>
      <w:proofErr w:type="spellStart"/>
      <w:r w:rsidRPr="008F645D">
        <w:rPr>
          <w:rFonts w:cs="Arial"/>
        </w:rPr>
        <w:t>InnoTrans</w:t>
      </w:r>
      <w:proofErr w:type="spellEnd"/>
      <w:r w:rsidRPr="008F645D">
        <w:rPr>
          <w:rFonts w:cs="Arial"/>
        </w:rPr>
        <w:t xml:space="preserve"> zaplanowano spotkania prezesa Ireneusza </w:t>
      </w:r>
      <w:proofErr w:type="spellStart"/>
      <w:r w:rsidRPr="008F645D">
        <w:rPr>
          <w:rFonts w:cs="Arial"/>
        </w:rPr>
        <w:t>Merchel</w:t>
      </w:r>
      <w:proofErr w:type="spellEnd"/>
      <w:r w:rsidRPr="008F645D">
        <w:rPr>
          <w:rFonts w:cs="Arial"/>
        </w:rPr>
        <w:t xml:space="preserve"> i członków Zarządu z przedstawicielami zarządców infrastruktury krajów europejskich m.in.</w:t>
      </w:r>
      <w:r w:rsidR="008F645D">
        <w:rPr>
          <w:rFonts w:cs="Arial"/>
        </w:rPr>
        <w:t xml:space="preserve"> </w:t>
      </w:r>
      <w:r w:rsidR="00617176" w:rsidRPr="008F645D">
        <w:rPr>
          <w:rFonts w:cs="Arial"/>
        </w:rPr>
        <w:t>Hiszpanii</w:t>
      </w:r>
      <w:r w:rsidRPr="008F645D">
        <w:rPr>
          <w:rFonts w:cs="Arial"/>
        </w:rPr>
        <w:t xml:space="preserve">, Litwy, Ukrainy, Niemiec. </w:t>
      </w:r>
    </w:p>
    <w:p w:rsidR="00754CD7" w:rsidRP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8F645D">
        <w:rPr>
          <w:rFonts w:cs="Arial"/>
        </w:rPr>
        <w:t xml:space="preserve">Dla PKP Polskich Linii Kolejowych S.A. targi są okazją do przedstawienia działalności Spółki w środowisku międzynarodowym. To tradycyjne podtrzymanie kontaktów z obecnymi partnerami biznesowymi, nawiązanie kontaktów z nowymi partnerami handlowymi oraz firmami prezentującymi nowoczesne rozwiązania techniczne. </w:t>
      </w:r>
    </w:p>
    <w:p w:rsidR="00754CD7" w:rsidRP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8F645D">
        <w:rPr>
          <w:rFonts w:cs="Arial"/>
        </w:rPr>
        <w:t>Delegacja PLK zapozna się z prez</w:t>
      </w:r>
      <w:bookmarkStart w:id="0" w:name="_GoBack"/>
      <w:bookmarkEnd w:id="0"/>
      <w:r w:rsidRPr="008F645D">
        <w:rPr>
          <w:rFonts w:cs="Arial"/>
        </w:rPr>
        <w:t xml:space="preserve">entowanymi na </w:t>
      </w:r>
      <w:proofErr w:type="spellStart"/>
      <w:r w:rsidRPr="008F645D">
        <w:rPr>
          <w:rFonts w:cs="Arial"/>
        </w:rPr>
        <w:t>InnoTrans</w:t>
      </w:r>
      <w:proofErr w:type="spellEnd"/>
      <w:r w:rsidRPr="008F645D">
        <w:rPr>
          <w:rFonts w:cs="Arial"/>
        </w:rPr>
        <w:t xml:space="preserve"> rozwiązaniami technicznymi i technologicznymi na rynku branży kolejowej. Informacje pozwolą na ewentualne wykorzystanie najnowszych technologii i rozwiązań technicznych w działalności Grupy Kapitałowej PLK. </w:t>
      </w:r>
    </w:p>
    <w:p w:rsidR="008F645D" w:rsidRPr="008F645D" w:rsidRDefault="008F645D" w:rsidP="00D44B74">
      <w:pPr>
        <w:spacing w:before="100" w:beforeAutospacing="1" w:after="100" w:afterAutospacing="1" w:line="360" w:lineRule="auto"/>
        <w:rPr>
          <w:rFonts w:cs="Arial"/>
        </w:rPr>
      </w:pPr>
      <w:r w:rsidRPr="008F645D">
        <w:rPr>
          <w:rFonts w:cs="Arial"/>
        </w:rPr>
        <w:t xml:space="preserve">Na </w:t>
      </w:r>
      <w:proofErr w:type="spellStart"/>
      <w:r w:rsidRPr="008F645D">
        <w:rPr>
          <w:rFonts w:cs="Arial"/>
        </w:rPr>
        <w:t>InnoTrans</w:t>
      </w:r>
      <w:proofErr w:type="spellEnd"/>
      <w:r w:rsidRPr="008F645D">
        <w:rPr>
          <w:rFonts w:cs="Arial"/>
        </w:rPr>
        <w:t xml:space="preserve"> spółka z Grupy Kapitałowej PLK - Zakład Robót Komunikacyjnych – DOM w Poznaniu sp. z o.o. odbierze od firmy </w:t>
      </w:r>
      <w:proofErr w:type="spellStart"/>
      <w:r w:rsidRPr="008F645D">
        <w:rPr>
          <w:rFonts w:cs="Arial"/>
        </w:rPr>
        <w:t>Copma</w:t>
      </w:r>
      <w:proofErr w:type="spellEnd"/>
      <w:r w:rsidRPr="008F645D">
        <w:rPr>
          <w:rFonts w:cs="Arial"/>
        </w:rPr>
        <w:t xml:space="preserve"> Polska sp. z o.o. dwudrogowy pojazd do montażu i regulacji sieci trakcyjnej. Przekazanie maszyny zaplanowano 22 września. Nowoczesna maszyna zapewni szybsze roboty, a to wpływa m.in. na utrzymanie planowych kursów pociągów. Pojazd będzie wykorzystywany do prac inwestycyjnych i przy bieżącym utrzymaniu sieci trakcyjnej.</w:t>
      </w:r>
    </w:p>
    <w:p w:rsid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8F645D">
        <w:rPr>
          <w:rFonts w:cs="Arial"/>
          <w:b/>
        </w:rPr>
        <w:t xml:space="preserve">Międzynarodowe Targi Technologii Transportu </w:t>
      </w:r>
      <w:proofErr w:type="spellStart"/>
      <w:r w:rsidRPr="008F645D">
        <w:rPr>
          <w:rFonts w:cs="Arial"/>
          <w:b/>
        </w:rPr>
        <w:t>InnoTrans</w:t>
      </w:r>
      <w:proofErr w:type="spellEnd"/>
      <w:r w:rsidRPr="008F645D">
        <w:rPr>
          <w:rFonts w:cs="Arial"/>
          <w:b/>
        </w:rPr>
        <w:t xml:space="preserve"> </w:t>
      </w:r>
      <w:r w:rsidRPr="008F645D">
        <w:rPr>
          <w:rFonts w:cs="Arial"/>
        </w:rPr>
        <w:t xml:space="preserve">2022 to największe w Europie przedsięwzięcie poświęcone transportowi szynowemu, a także miejsce spotkań producentów branży </w:t>
      </w:r>
      <w:r w:rsidRPr="008F645D">
        <w:rPr>
          <w:rFonts w:cs="Arial"/>
        </w:rPr>
        <w:lastRenderedPageBreak/>
        <w:t xml:space="preserve">kolejowej, przedstawicieli organizacji publicznych, prywatnych przedsiębiorstw komunikacyjnych, inżynierów i pasjonatów kolejnictwa. </w:t>
      </w:r>
    </w:p>
    <w:p w:rsidR="00754CD7" w:rsidRPr="008F645D" w:rsidRDefault="00754CD7" w:rsidP="00D44B74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8F645D">
        <w:rPr>
          <w:rFonts w:cs="Arial"/>
        </w:rPr>
        <w:t>Na targach w dniach 20 - 23 września prezentowane będą m.in. nowatorskie rozwiązania w zakresie technologii transportu, nowoczesny tabor. Przedsięwzięciu towarzyszą debaty, konferencje, seminaria oraz prezentacje firm.</w:t>
      </w:r>
    </w:p>
    <w:p w:rsidR="00FB0499" w:rsidRPr="009364F9" w:rsidRDefault="00FB0499" w:rsidP="00D44B74">
      <w:pPr>
        <w:spacing w:before="100" w:beforeAutospacing="1" w:after="100" w:afterAutospacing="1" w:line="360" w:lineRule="auto"/>
      </w:pPr>
    </w:p>
    <w:p w:rsidR="00A15AED" w:rsidRDefault="00A15AED" w:rsidP="00D44B74">
      <w:pPr>
        <w:spacing w:before="100" w:beforeAutospacing="1" w:after="100" w:afterAutospacing="1" w:line="360" w:lineRule="auto"/>
      </w:pP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0FC" w:rsidRDefault="00A540FC" w:rsidP="009D1AEB">
      <w:pPr>
        <w:spacing w:after="0" w:line="240" w:lineRule="auto"/>
      </w:pPr>
      <w:r>
        <w:separator/>
      </w:r>
    </w:p>
  </w:endnote>
  <w:endnote w:type="continuationSeparator" w:id="0">
    <w:p w:rsidR="00A540FC" w:rsidRDefault="00A540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3A59C5" w:rsidRPr="0025604B" w:rsidRDefault="003A59C5" w:rsidP="003A59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A59C5" w:rsidRPr="0025604B" w:rsidRDefault="003A59C5" w:rsidP="003A59C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3A59C5" w:rsidP="003A59C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 xml:space="preserve">30 918 953 </w:t>
    </w:r>
    <w:r w:rsidRPr="00696AF2">
      <w:rPr>
        <w:rFonts w:cs="Arial"/>
        <w:color w:val="727271"/>
        <w:sz w:val="14"/>
        <w:szCs w:val="14"/>
      </w:rPr>
      <w:t xml:space="preserve">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0FC" w:rsidRDefault="00A540FC" w:rsidP="009D1AEB">
      <w:pPr>
        <w:spacing w:after="0" w:line="240" w:lineRule="auto"/>
      </w:pPr>
      <w:r>
        <w:separator/>
      </w:r>
    </w:p>
  </w:footnote>
  <w:footnote w:type="continuationSeparator" w:id="0">
    <w:p w:rsidR="00A540FC" w:rsidRDefault="00A540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362"/>
    <w:rsid w:val="000D2228"/>
    <w:rsid w:val="000D49D7"/>
    <w:rsid w:val="000E4C9F"/>
    <w:rsid w:val="000F7FE9"/>
    <w:rsid w:val="0013576C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F6767"/>
    <w:rsid w:val="00330892"/>
    <w:rsid w:val="00360883"/>
    <w:rsid w:val="003643DA"/>
    <w:rsid w:val="003879CE"/>
    <w:rsid w:val="003A59C5"/>
    <w:rsid w:val="003C06BD"/>
    <w:rsid w:val="00427892"/>
    <w:rsid w:val="00454656"/>
    <w:rsid w:val="00476D9A"/>
    <w:rsid w:val="00484710"/>
    <w:rsid w:val="004C0908"/>
    <w:rsid w:val="0050537E"/>
    <w:rsid w:val="005601F1"/>
    <w:rsid w:val="00573C19"/>
    <w:rsid w:val="00617176"/>
    <w:rsid w:val="0063625B"/>
    <w:rsid w:val="00674230"/>
    <w:rsid w:val="006C6C1C"/>
    <w:rsid w:val="00716B92"/>
    <w:rsid w:val="00754CD7"/>
    <w:rsid w:val="00773151"/>
    <w:rsid w:val="007E2E97"/>
    <w:rsid w:val="007E4BF5"/>
    <w:rsid w:val="007E5C55"/>
    <w:rsid w:val="007F3648"/>
    <w:rsid w:val="00813E56"/>
    <w:rsid w:val="00820A03"/>
    <w:rsid w:val="00860074"/>
    <w:rsid w:val="00892ED4"/>
    <w:rsid w:val="008D5441"/>
    <w:rsid w:val="008E4072"/>
    <w:rsid w:val="008F645D"/>
    <w:rsid w:val="00935BEA"/>
    <w:rsid w:val="0094234D"/>
    <w:rsid w:val="00974F08"/>
    <w:rsid w:val="009806ED"/>
    <w:rsid w:val="00991B74"/>
    <w:rsid w:val="00991E48"/>
    <w:rsid w:val="00995753"/>
    <w:rsid w:val="009D1AEB"/>
    <w:rsid w:val="00A00DAC"/>
    <w:rsid w:val="00A15AED"/>
    <w:rsid w:val="00A355B4"/>
    <w:rsid w:val="00A378B8"/>
    <w:rsid w:val="00A540FC"/>
    <w:rsid w:val="00A63A5C"/>
    <w:rsid w:val="00AB0204"/>
    <w:rsid w:val="00AB3146"/>
    <w:rsid w:val="00AC6759"/>
    <w:rsid w:val="00B20BE2"/>
    <w:rsid w:val="00B6377A"/>
    <w:rsid w:val="00B84899"/>
    <w:rsid w:val="00BB2CB2"/>
    <w:rsid w:val="00BB48DC"/>
    <w:rsid w:val="00C24431"/>
    <w:rsid w:val="00C35258"/>
    <w:rsid w:val="00CA2D2F"/>
    <w:rsid w:val="00CC7992"/>
    <w:rsid w:val="00D149FC"/>
    <w:rsid w:val="00D1592C"/>
    <w:rsid w:val="00D44B74"/>
    <w:rsid w:val="00D52457"/>
    <w:rsid w:val="00D75C67"/>
    <w:rsid w:val="00DD7EA6"/>
    <w:rsid w:val="00DF2A92"/>
    <w:rsid w:val="00E13197"/>
    <w:rsid w:val="00E94111"/>
    <w:rsid w:val="00EA52A3"/>
    <w:rsid w:val="00ED51FE"/>
    <w:rsid w:val="00EE5B4A"/>
    <w:rsid w:val="00F2349D"/>
    <w:rsid w:val="00F270D8"/>
    <w:rsid w:val="00F3313B"/>
    <w:rsid w:val="00FA448D"/>
    <w:rsid w:val="00FB049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B02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078A-6ED6-4136-84E8-972EA5FB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PKP Polskie Linie Kolejowe S.A. na Międzynarodowych Targach Technologii Transportu InnoTrans w Berlinie</vt:lpstr>
    </vt:vector>
  </TitlesOfParts>
  <Company>PKP PLK S.A.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 Polskie Linie Kolejowe S.A. na Międzynarodowych Targach Technologii Transportu InnoTrans w Berlinie</dc:title>
  <dc:subject/>
  <dc:creator>PKP Polskie Linie Kolejowe S.A.</dc:creator>
  <cp:keywords/>
  <dc:description/>
  <cp:lastModifiedBy>Dudzińska Maria</cp:lastModifiedBy>
  <cp:revision>2</cp:revision>
  <dcterms:created xsi:type="dcterms:W3CDTF">2022-09-19T10:31:00Z</dcterms:created>
  <dcterms:modified xsi:type="dcterms:W3CDTF">2022-09-19T10:31:00Z</dcterms:modified>
</cp:coreProperties>
</file>