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242E67" w:rsidRDefault="00AD6F23" w:rsidP="004017CF">
      <w:pPr>
        <w:spacing w:after="0"/>
        <w:jc w:val="right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="00670528">
        <w:rPr>
          <w:rFonts w:ascii="Arial" w:hAnsi="Arial" w:cs="Arial"/>
        </w:rPr>
        <w:t>Warszawa</w:t>
      </w:r>
      <w:r w:rsidR="00801427" w:rsidRPr="00242E67">
        <w:rPr>
          <w:rFonts w:ascii="Arial" w:hAnsi="Arial" w:cs="Arial"/>
        </w:rPr>
        <w:t xml:space="preserve">, </w:t>
      </w:r>
      <w:r w:rsidR="00570E6A">
        <w:rPr>
          <w:rFonts w:ascii="Arial" w:hAnsi="Arial" w:cs="Arial"/>
        </w:rPr>
        <w:t>2</w:t>
      </w:r>
      <w:r w:rsidR="00972C64">
        <w:rPr>
          <w:rFonts w:ascii="Arial" w:hAnsi="Arial" w:cs="Arial"/>
        </w:rPr>
        <w:t>6</w:t>
      </w:r>
      <w:r w:rsidR="00801427" w:rsidRPr="00242E67">
        <w:rPr>
          <w:rFonts w:ascii="Arial" w:hAnsi="Arial" w:cs="Arial"/>
        </w:rPr>
        <w:t xml:space="preserve"> kwietnia</w:t>
      </w:r>
      <w:r w:rsidR="00513DB2" w:rsidRPr="00242E67">
        <w:rPr>
          <w:rFonts w:ascii="Arial" w:hAnsi="Arial" w:cs="Arial"/>
        </w:rPr>
        <w:t xml:space="preserve"> 2018</w:t>
      </w:r>
      <w:r w:rsidR="004017CF" w:rsidRPr="00242E67">
        <w:rPr>
          <w:rFonts w:ascii="Arial" w:hAnsi="Arial" w:cs="Arial"/>
        </w:rPr>
        <w:t xml:space="preserve"> r.</w:t>
      </w:r>
    </w:p>
    <w:p w:rsidR="00FD601D" w:rsidRDefault="00FD601D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801427" w:rsidRPr="00FD601D" w:rsidRDefault="004017CF" w:rsidP="00FD601D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FD601D">
        <w:rPr>
          <w:rFonts w:ascii="Arial" w:hAnsi="Arial" w:cs="Arial"/>
          <w:b/>
        </w:rPr>
        <w:t>Informacja prasowa</w:t>
      </w:r>
    </w:p>
    <w:p w:rsidR="00FD601D" w:rsidRPr="00FD601D" w:rsidRDefault="00FD601D" w:rsidP="00FD601D">
      <w:pPr>
        <w:spacing w:after="0" w:line="360" w:lineRule="auto"/>
        <w:rPr>
          <w:rFonts w:ascii="Arial" w:hAnsi="Arial" w:cs="Arial"/>
          <w:b/>
        </w:rPr>
      </w:pPr>
      <w:r w:rsidRPr="00FD601D">
        <w:rPr>
          <w:rFonts w:ascii="Arial" w:hAnsi="Arial" w:cs="Arial"/>
          <w:b/>
        </w:rPr>
        <w:t>Koleją na majówkę</w:t>
      </w:r>
    </w:p>
    <w:p w:rsidR="00FD601D" w:rsidRDefault="00FD601D" w:rsidP="00FD601D">
      <w:pPr>
        <w:spacing w:after="0" w:line="360" w:lineRule="auto"/>
        <w:jc w:val="both"/>
        <w:rPr>
          <w:rFonts w:ascii="Arial" w:hAnsi="Arial" w:cs="Arial"/>
          <w:b/>
        </w:rPr>
      </w:pPr>
    </w:p>
    <w:p w:rsidR="00FD601D" w:rsidRPr="00FD601D" w:rsidRDefault="00FD601D" w:rsidP="00FD601D">
      <w:pPr>
        <w:spacing w:after="0" w:line="360" w:lineRule="auto"/>
        <w:jc w:val="both"/>
        <w:rPr>
          <w:rFonts w:ascii="Arial" w:hAnsi="Arial" w:cs="Arial"/>
          <w:b/>
        </w:rPr>
      </w:pPr>
      <w:r w:rsidRPr="00FD601D">
        <w:rPr>
          <w:rFonts w:ascii="Arial" w:hAnsi="Arial" w:cs="Arial"/>
          <w:b/>
        </w:rPr>
        <w:t xml:space="preserve">Wzmocnione zespoły pogotowania technicznego, monitoring sytuacji na sieci kolejowej, więcej dogodnych połączeń, w tym do najbardziej popularnych turystycznych miejscowości, większa liczba patroli funkcjonariuszy SOK na dworcach i peronach – </w:t>
      </w:r>
      <w:r>
        <w:rPr>
          <w:rFonts w:ascii="Arial" w:hAnsi="Arial" w:cs="Arial"/>
          <w:b/>
        </w:rPr>
        <w:br/>
      </w:r>
      <w:r w:rsidRPr="00FD601D">
        <w:rPr>
          <w:rFonts w:ascii="Arial" w:hAnsi="Arial" w:cs="Arial"/>
          <w:b/>
        </w:rPr>
        <w:t>z myślą o pasażerach Grupa PKP przygotowuje się do wzmożonego ruchu podczas długiego weekendu majowego.</w:t>
      </w:r>
    </w:p>
    <w:p w:rsidR="00FD601D" w:rsidRDefault="00FD601D" w:rsidP="00FD601D">
      <w:pPr>
        <w:spacing w:after="0" w:line="360" w:lineRule="auto"/>
        <w:jc w:val="both"/>
        <w:rPr>
          <w:rFonts w:ascii="Arial" w:hAnsi="Arial" w:cs="Arial"/>
          <w:b/>
        </w:rPr>
      </w:pPr>
    </w:p>
    <w:p w:rsidR="00FD601D" w:rsidRPr="00FD601D" w:rsidRDefault="00FD601D" w:rsidP="00FD601D">
      <w:pPr>
        <w:spacing w:after="0" w:line="360" w:lineRule="auto"/>
        <w:jc w:val="both"/>
        <w:rPr>
          <w:rFonts w:ascii="Arial" w:hAnsi="Arial" w:cs="Arial"/>
          <w:b/>
        </w:rPr>
      </w:pPr>
      <w:r w:rsidRPr="00FD601D">
        <w:rPr>
          <w:rFonts w:ascii="Arial" w:hAnsi="Arial" w:cs="Arial"/>
          <w:b/>
        </w:rPr>
        <w:t>Służby w pełnej gotowości</w:t>
      </w:r>
    </w:p>
    <w:p w:rsidR="00FD601D" w:rsidRPr="00FD601D" w:rsidRDefault="00FD601D" w:rsidP="00FD601D">
      <w:pPr>
        <w:spacing w:after="0" w:line="360" w:lineRule="auto"/>
        <w:jc w:val="both"/>
        <w:rPr>
          <w:rFonts w:ascii="Arial" w:hAnsi="Arial" w:cs="Arial"/>
        </w:rPr>
      </w:pPr>
      <w:r w:rsidRPr="00FD601D">
        <w:rPr>
          <w:rFonts w:ascii="Arial" w:hAnsi="Arial" w:cs="Arial"/>
        </w:rPr>
        <w:t xml:space="preserve">Nad koordynacją majówkowych podróży czuwać będą wzmocnione służby dyspozytorskie </w:t>
      </w:r>
      <w:r w:rsidR="0039099A">
        <w:rPr>
          <w:rFonts w:ascii="Arial" w:hAnsi="Arial" w:cs="Arial"/>
        </w:rPr>
        <w:br/>
      </w:r>
      <w:r w:rsidRPr="00FD601D">
        <w:rPr>
          <w:rFonts w:ascii="Arial" w:hAnsi="Arial" w:cs="Arial"/>
        </w:rPr>
        <w:t xml:space="preserve">PKP Polskich Linii Kolejowych S.A. Przez całą dobę utrzymują kontakt z przewoźnikami </w:t>
      </w:r>
      <w:r w:rsidR="0039099A">
        <w:rPr>
          <w:rFonts w:ascii="Arial" w:hAnsi="Arial" w:cs="Arial"/>
        </w:rPr>
        <w:br/>
      </w:r>
      <w:r w:rsidRPr="00FD601D">
        <w:rPr>
          <w:rFonts w:ascii="Arial" w:hAnsi="Arial" w:cs="Arial"/>
        </w:rPr>
        <w:t xml:space="preserve">i służbami technicznymi oraz monitorują stan pogody. Zespoły szybkiego usuwania usterek </w:t>
      </w:r>
      <w:r w:rsidR="0039099A">
        <w:rPr>
          <w:rFonts w:ascii="Arial" w:hAnsi="Arial" w:cs="Arial"/>
        </w:rPr>
        <w:br/>
      </w:r>
      <w:r w:rsidRPr="00FD601D">
        <w:rPr>
          <w:rFonts w:ascii="Arial" w:hAnsi="Arial" w:cs="Arial"/>
        </w:rPr>
        <w:t xml:space="preserve">i pociągi do naprawy sieci trakcyjnej będą rozmieszczone w kluczowych punktach sieci kolejowej. W pogotowiu pozostaje około 180 zespołów szybkiego usuwania awarii. Zabezpieczonych zostało 10 lokomotyw osłonowych, które mogą zostać wykorzystane do udrażniania szlaków kolejowych w przypadku zatrzymania się pociągu z powodu wystąpienia usterek i awarii. Ponadto, wzmocnione zostały służby odpowiedzialne za utrzymanie infrastruktury kolejowej oraz szybkie usuwanie powstałych trudności technicznych. W gotowości jest także 70 pociągów sieciowych, które mogą być wykorzystane w przypadku usterek sieci trakcyjnej. W całym kraju analizowane są prognozy pogody, aby jak najlepiej przygotować dyżurne zespoły do pracy. </w:t>
      </w:r>
      <w:r w:rsidR="0039099A">
        <w:rPr>
          <w:rFonts w:ascii="Arial" w:hAnsi="Arial" w:cs="Arial"/>
        </w:rPr>
        <w:br/>
      </w:r>
      <w:r w:rsidRPr="00FD601D">
        <w:rPr>
          <w:rFonts w:ascii="Arial" w:hAnsi="Arial" w:cs="Arial"/>
        </w:rPr>
        <w:t>W zależności od sytuacji i warunków pogodowych do działań będą włączani dodatkowi pracownicy i sprzęt.</w:t>
      </w:r>
    </w:p>
    <w:p w:rsidR="00FD601D" w:rsidRDefault="00FD601D" w:rsidP="00FD601D">
      <w:pPr>
        <w:spacing w:after="0" w:line="360" w:lineRule="auto"/>
        <w:jc w:val="both"/>
        <w:rPr>
          <w:rFonts w:ascii="Arial" w:hAnsi="Arial" w:cs="Arial"/>
          <w:b/>
        </w:rPr>
      </w:pPr>
    </w:p>
    <w:p w:rsidR="00FD601D" w:rsidRPr="00FD601D" w:rsidRDefault="00FD601D" w:rsidP="00FD601D">
      <w:pPr>
        <w:spacing w:after="0" w:line="360" w:lineRule="auto"/>
        <w:jc w:val="both"/>
        <w:rPr>
          <w:rFonts w:ascii="Arial" w:hAnsi="Arial" w:cs="Arial"/>
          <w:b/>
        </w:rPr>
      </w:pPr>
      <w:r w:rsidRPr="00FD601D">
        <w:rPr>
          <w:rFonts w:ascii="Arial" w:hAnsi="Arial" w:cs="Arial"/>
          <w:b/>
        </w:rPr>
        <w:t>Na majówkę taniej i rowerem</w:t>
      </w:r>
    </w:p>
    <w:p w:rsidR="00FD601D" w:rsidRPr="00FD601D" w:rsidRDefault="00FD601D" w:rsidP="00FD601D">
      <w:pPr>
        <w:spacing w:after="0" w:line="360" w:lineRule="auto"/>
        <w:jc w:val="both"/>
        <w:rPr>
          <w:rFonts w:ascii="Arial" w:hAnsi="Arial" w:cs="Arial"/>
          <w:color w:val="1F497D"/>
        </w:rPr>
      </w:pPr>
      <w:r w:rsidRPr="00FD601D">
        <w:rPr>
          <w:rFonts w:ascii="Arial" w:hAnsi="Arial" w:cs="Arial"/>
          <w:color w:val="000000" w:themeColor="text1"/>
        </w:rPr>
        <w:t xml:space="preserve">Na czas majówki, w tym roku wyjątkowo długiej, kolej przygotowała dla pasażerów więcej dogodnych połączeń do najbardziej popularnych turystycznych miejscowości. W planowaniu podróży warto skorzystać z udogodnień, wśród których szczególnie pomocna jest codziennie aktualizowana przez PKP Intercity Prognoza Frekwencji. Pozwala ona sprawdzić bieżące obłożenie pociągów. Ponadto, przewoźnik oferuje szereg promocji, m.in. bilet Wcześniej-Taniej oraz Bilet Rodzinny, Seniora, Weekendowy, a także dodatkową zniżkę dla posiadaczy Karty Dużej Rodziny. W wielu składach, zwłaszcza na trasach turystycznych, przewoźnik daje możliwość przewozu rowerów, a bilety uprawniające do transportu jednośladów można kupić </w:t>
      </w:r>
      <w:r w:rsidRPr="00FD601D">
        <w:rPr>
          <w:rFonts w:ascii="Arial" w:hAnsi="Arial" w:cs="Arial"/>
          <w:color w:val="000000" w:themeColor="text1"/>
        </w:rPr>
        <w:lastRenderedPageBreak/>
        <w:t xml:space="preserve">przez Internet. O wszystkich promocjach oraz udogodnieniach dla pasażerów można przeczytać na stronie </w:t>
      </w:r>
      <w:hyperlink r:id="rId8" w:history="1">
        <w:r w:rsidRPr="00FD601D">
          <w:rPr>
            <w:rStyle w:val="Hipercze"/>
            <w:rFonts w:ascii="Arial" w:hAnsi="Arial" w:cs="Arial"/>
          </w:rPr>
          <w:t>www.intercity.pl</w:t>
        </w:r>
      </w:hyperlink>
      <w:r w:rsidRPr="00FD601D">
        <w:rPr>
          <w:rFonts w:ascii="Arial" w:hAnsi="Arial" w:cs="Arial"/>
          <w:color w:val="1F497D"/>
        </w:rPr>
        <w:t xml:space="preserve">. </w:t>
      </w:r>
    </w:p>
    <w:p w:rsidR="00FD601D" w:rsidRDefault="00FD601D" w:rsidP="00FD601D">
      <w:pPr>
        <w:spacing w:after="0" w:line="360" w:lineRule="auto"/>
        <w:jc w:val="both"/>
        <w:rPr>
          <w:rFonts w:ascii="Arial" w:hAnsi="Arial" w:cs="Arial"/>
          <w:b/>
        </w:rPr>
      </w:pPr>
    </w:p>
    <w:p w:rsidR="00FD601D" w:rsidRPr="00FD601D" w:rsidRDefault="00FD601D" w:rsidP="00FD601D">
      <w:pPr>
        <w:spacing w:after="0" w:line="360" w:lineRule="auto"/>
        <w:jc w:val="both"/>
        <w:rPr>
          <w:rFonts w:ascii="Arial" w:hAnsi="Arial" w:cs="Arial"/>
          <w:b/>
        </w:rPr>
      </w:pPr>
      <w:r w:rsidRPr="00FD601D">
        <w:rPr>
          <w:rFonts w:ascii="Arial" w:hAnsi="Arial" w:cs="Arial"/>
          <w:b/>
        </w:rPr>
        <w:t>Więcej patroli SOK</w:t>
      </w:r>
    </w:p>
    <w:p w:rsidR="00FD601D" w:rsidRDefault="00FD601D" w:rsidP="00FD601D">
      <w:pPr>
        <w:spacing w:after="0" w:line="360" w:lineRule="auto"/>
        <w:jc w:val="both"/>
        <w:rPr>
          <w:rFonts w:ascii="Arial" w:hAnsi="Arial" w:cs="Arial"/>
        </w:rPr>
      </w:pPr>
      <w:r w:rsidRPr="00FD601D">
        <w:rPr>
          <w:rFonts w:ascii="Arial" w:hAnsi="Arial" w:cs="Arial"/>
        </w:rPr>
        <w:t xml:space="preserve">Nad bezpieczeństwem podróżnych każdej doby będzie czuwać około 400 patroli Straży Ochrony Kolei, zarówno w pełnym umundurowaniu, jak i w ubraniach cywilnych. Funkcjonariuszy bez mundurów spotkamy zwłaszcza w pociągach nocnych, gdzie ich głównym celem staną się działania </w:t>
      </w:r>
      <w:proofErr w:type="spellStart"/>
      <w:r w:rsidRPr="00FD601D">
        <w:rPr>
          <w:rFonts w:ascii="Arial" w:hAnsi="Arial" w:cs="Arial"/>
        </w:rPr>
        <w:t>przeciwkradzieżowe</w:t>
      </w:r>
      <w:proofErr w:type="spellEnd"/>
      <w:r w:rsidRPr="00FD601D">
        <w:rPr>
          <w:rFonts w:ascii="Arial" w:hAnsi="Arial" w:cs="Arial"/>
        </w:rPr>
        <w:t>. Oczywiście, nie zabraknie ich również na stacjach osobowych, przystankach i dworcach, a wspierać ich będą policjanci i strażnicy miejscy.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FD601D" w:rsidRPr="00FD601D" w:rsidRDefault="00FD601D" w:rsidP="00FD601D">
      <w:pPr>
        <w:spacing w:after="0" w:line="360" w:lineRule="auto"/>
        <w:jc w:val="both"/>
        <w:rPr>
          <w:rFonts w:ascii="Arial" w:hAnsi="Arial" w:cs="Arial"/>
        </w:rPr>
      </w:pPr>
      <w:r w:rsidRPr="00FD601D">
        <w:rPr>
          <w:rFonts w:ascii="Arial" w:hAnsi="Arial" w:cs="Arial"/>
        </w:rPr>
        <w:t>Do dyspozycji podróżnych jest całodobowy numer alarmowy SOK - (22) 474 00 00.</w:t>
      </w:r>
    </w:p>
    <w:p w:rsidR="00FD601D" w:rsidRPr="00FD601D" w:rsidRDefault="00FD601D" w:rsidP="00FD601D">
      <w:pPr>
        <w:spacing w:after="0" w:line="360" w:lineRule="auto"/>
        <w:jc w:val="both"/>
        <w:rPr>
          <w:rFonts w:ascii="Arial" w:hAnsi="Arial" w:cs="Arial"/>
          <w:b/>
        </w:rPr>
      </w:pPr>
      <w:r w:rsidRPr="00FD601D">
        <w:rPr>
          <w:rFonts w:ascii="Arial" w:hAnsi="Arial" w:cs="Arial"/>
          <w:b/>
        </w:rPr>
        <w:t xml:space="preserve">Informacje dla pasażerów </w:t>
      </w:r>
    </w:p>
    <w:p w:rsidR="00FD601D" w:rsidRPr="002B05BD" w:rsidRDefault="00FD601D" w:rsidP="00FD601D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FD601D">
        <w:rPr>
          <w:rFonts w:ascii="Arial" w:hAnsi="Arial" w:cs="Arial"/>
          <w:shd w:val="clear" w:color="auto" w:fill="FFFFFF"/>
        </w:rPr>
        <w:t xml:space="preserve">Na największych dworcach pasażerom pomocy udzielą mobilni informatorzy, pracownicy </w:t>
      </w:r>
      <w:proofErr w:type="spellStart"/>
      <w:r w:rsidRPr="00FD601D">
        <w:rPr>
          <w:rFonts w:ascii="Arial" w:hAnsi="Arial" w:cs="Arial"/>
          <w:shd w:val="clear" w:color="auto" w:fill="FFFFFF"/>
        </w:rPr>
        <w:t>InfoDworców</w:t>
      </w:r>
      <w:proofErr w:type="spellEnd"/>
      <w:r w:rsidRPr="00FD601D">
        <w:rPr>
          <w:rFonts w:ascii="Arial" w:hAnsi="Arial" w:cs="Arial"/>
          <w:shd w:val="clear" w:color="auto" w:fill="FFFFFF"/>
        </w:rPr>
        <w:t xml:space="preserve">. Całodobowe wsparcie podróżnych zapewnia natomiast Centrum Wsparcia </w:t>
      </w:r>
      <w:proofErr w:type="gramStart"/>
      <w:r w:rsidRPr="00FD601D">
        <w:rPr>
          <w:rFonts w:ascii="Arial" w:hAnsi="Arial" w:cs="Arial"/>
          <w:shd w:val="clear" w:color="auto" w:fill="FFFFFF"/>
        </w:rPr>
        <w:t>Klienta,  do</w:t>
      </w:r>
      <w:proofErr w:type="gramEnd"/>
      <w:r w:rsidRPr="00FD601D">
        <w:rPr>
          <w:rFonts w:ascii="Arial" w:hAnsi="Arial" w:cs="Arial"/>
          <w:shd w:val="clear" w:color="auto" w:fill="FFFFFF"/>
        </w:rPr>
        <w:t xml:space="preserve"> którego można zwrócić się o pomoc na każdym etapie podróży. Informacje o rozkładzie jazdy dostępne </w:t>
      </w:r>
      <w:r w:rsidRPr="00FD601D">
        <w:rPr>
          <w:rFonts w:ascii="Arial" w:hAnsi="Arial" w:cs="Arial"/>
        </w:rPr>
        <w:t xml:space="preserve">na stronach internetowych: </w:t>
      </w:r>
      <w:hyperlink r:id="rId9" w:tgtFrame="_blank" w:history="1">
        <w:r w:rsidRPr="00FD601D">
          <w:rPr>
            <w:rFonts w:ascii="Arial" w:eastAsia="Times New Roman" w:hAnsi="Arial" w:cs="Arial"/>
            <w:color w:val="0174B7"/>
            <w:u w:val="single"/>
            <w:lang w:eastAsia="pl-PL"/>
          </w:rPr>
          <w:t>portalpasazera.</w:t>
        </w:r>
        <w:proofErr w:type="gramStart"/>
        <w:r w:rsidRPr="00FD601D">
          <w:rPr>
            <w:rFonts w:ascii="Arial" w:eastAsia="Times New Roman" w:hAnsi="Arial" w:cs="Arial"/>
            <w:color w:val="0174B7"/>
            <w:u w:val="single"/>
            <w:lang w:eastAsia="pl-PL"/>
          </w:rPr>
          <w:t>pl</w:t>
        </w:r>
      </w:hyperlink>
      <w:proofErr w:type="gramEnd"/>
      <w:r w:rsidRPr="00FD601D">
        <w:rPr>
          <w:rFonts w:ascii="Arial" w:eastAsia="Times New Roman" w:hAnsi="Arial" w:cs="Arial"/>
          <w:color w:val="22284F"/>
          <w:lang w:eastAsia="pl-PL"/>
        </w:rPr>
        <w:t xml:space="preserve"> i </w:t>
      </w:r>
      <w:hyperlink r:id="rId10" w:tgtFrame="_blank" w:history="1">
        <w:r w:rsidRPr="00FD601D">
          <w:rPr>
            <w:rFonts w:ascii="Arial" w:eastAsia="Times New Roman" w:hAnsi="Arial" w:cs="Arial"/>
            <w:color w:val="0174B7"/>
            <w:u w:val="single"/>
            <w:lang w:eastAsia="pl-PL"/>
          </w:rPr>
          <w:t>rozklad-pkp.</w:t>
        </w:r>
        <w:proofErr w:type="gramStart"/>
        <w:r w:rsidRPr="00FD601D">
          <w:rPr>
            <w:rFonts w:ascii="Arial" w:eastAsia="Times New Roman" w:hAnsi="Arial" w:cs="Arial"/>
            <w:color w:val="0174B7"/>
            <w:u w:val="single"/>
            <w:lang w:eastAsia="pl-PL"/>
          </w:rPr>
          <w:t>pl</w:t>
        </w:r>
      </w:hyperlink>
      <w:proofErr w:type="gramEnd"/>
      <w:r w:rsidRPr="00FD601D">
        <w:rPr>
          <w:rFonts w:ascii="Arial" w:eastAsia="Times New Roman" w:hAnsi="Arial" w:cs="Arial"/>
          <w:color w:val="22284F"/>
          <w:lang w:eastAsia="pl-PL"/>
        </w:rPr>
        <w:t xml:space="preserve"> </w:t>
      </w:r>
      <w:r w:rsidR="002B05BD" w:rsidRPr="002B05BD">
        <w:rPr>
          <w:rFonts w:ascii="Arial" w:eastAsia="Times New Roman" w:hAnsi="Arial" w:cs="Arial"/>
          <w:lang w:eastAsia="pl-PL"/>
        </w:rPr>
        <w:t xml:space="preserve">Informacje o ofercie </w:t>
      </w:r>
      <w:r w:rsidR="002B05BD">
        <w:rPr>
          <w:rFonts w:ascii="Arial" w:eastAsia="Times New Roman" w:hAnsi="Arial" w:cs="Arial"/>
          <w:lang w:eastAsia="pl-PL"/>
        </w:rPr>
        <w:br/>
      </w:r>
      <w:bookmarkStart w:id="0" w:name="_GoBack"/>
      <w:bookmarkEnd w:id="0"/>
      <w:r w:rsidR="002B05BD" w:rsidRPr="002B05BD">
        <w:rPr>
          <w:rFonts w:ascii="Arial" w:eastAsia="Times New Roman" w:hAnsi="Arial" w:cs="Arial"/>
          <w:lang w:eastAsia="pl-PL"/>
        </w:rPr>
        <w:t xml:space="preserve">PKP Intercity są dostępne pod </w:t>
      </w:r>
      <w:r w:rsidRPr="002B05BD">
        <w:rPr>
          <w:rFonts w:ascii="Arial" w:eastAsia="Times New Roman" w:hAnsi="Arial" w:cs="Arial"/>
          <w:lang w:eastAsia="pl-PL"/>
        </w:rPr>
        <w:t xml:space="preserve">numerem infolinii: 19 757. </w:t>
      </w:r>
    </w:p>
    <w:p w:rsidR="00FD601D" w:rsidRPr="00FD601D" w:rsidRDefault="00FD601D" w:rsidP="00FD601D">
      <w:pPr>
        <w:pStyle w:val="align-justify1"/>
        <w:shd w:val="clear" w:color="auto" w:fill="FFFFFF"/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FD601D">
        <w:rPr>
          <w:rFonts w:ascii="Arial" w:hAnsi="Arial" w:cs="Arial"/>
          <w:b/>
          <w:sz w:val="22"/>
          <w:szCs w:val="22"/>
        </w:rPr>
        <w:t>Szlaban na ryzyko! Także w majówkę!</w:t>
      </w:r>
    </w:p>
    <w:p w:rsidR="00FD601D" w:rsidRPr="00FD601D" w:rsidRDefault="00FD601D" w:rsidP="00FD601D">
      <w:pPr>
        <w:pStyle w:val="align-justify1"/>
        <w:shd w:val="clear" w:color="auto" w:fill="FFFFFF"/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D601D">
        <w:rPr>
          <w:rFonts w:ascii="Arial" w:hAnsi="Arial" w:cs="Arial"/>
          <w:color w:val="000000" w:themeColor="text1"/>
          <w:sz w:val="22"/>
          <w:szCs w:val="22"/>
        </w:rPr>
        <w:t xml:space="preserve">Nadchodzący długi majowy weekend to czas wzmożonych wyjazdów. Każdy kierowca musi pamiętać o przestrzeganiu przepisów ruchu drogowego i zachowaniu ostrożności przy przekraczaniu przejazdów kolejowo-drogowych. Piesi mogą przechodzić przez tory na przejściach do tego wyznaczonych. Nieostrożni kierowcy powodują 98 proc wypadków. Ignorowanie czerwonego światła i rogatek oraz znaku STOP to jedne z najczęstszych przyczyn zdarzeń na przejazdach kolejowo – drogowych. PKP Polskie Linie Kolejowe S.A. </w:t>
      </w:r>
      <w:proofErr w:type="gramStart"/>
      <w:r w:rsidRPr="00FD601D">
        <w:rPr>
          <w:rFonts w:ascii="Arial" w:hAnsi="Arial" w:cs="Arial"/>
          <w:color w:val="000000" w:themeColor="text1"/>
          <w:sz w:val="22"/>
          <w:szCs w:val="22"/>
        </w:rPr>
        <w:t>zwiększają</w:t>
      </w:r>
      <w:proofErr w:type="gramEnd"/>
      <w:r w:rsidRPr="00FD601D">
        <w:rPr>
          <w:rFonts w:ascii="Arial" w:hAnsi="Arial" w:cs="Arial"/>
          <w:color w:val="000000" w:themeColor="text1"/>
          <w:sz w:val="22"/>
          <w:szCs w:val="22"/>
        </w:rPr>
        <w:t xml:space="preserve"> zabezpieczenia i apelują o rozwagę. Więcej na</w:t>
      </w:r>
      <w:r w:rsidRPr="00FD601D">
        <w:rPr>
          <w:rFonts w:ascii="Arial" w:hAnsi="Arial" w:cs="Arial"/>
          <w:color w:val="22284F"/>
          <w:sz w:val="22"/>
          <w:szCs w:val="22"/>
        </w:rPr>
        <w:t xml:space="preserve"> </w:t>
      </w:r>
      <w:hyperlink r:id="rId11" w:history="1">
        <w:r w:rsidRPr="00FD601D">
          <w:rPr>
            <w:rFonts w:ascii="Arial" w:hAnsi="Arial" w:cs="Arial"/>
            <w:color w:val="0174B7"/>
            <w:sz w:val="22"/>
            <w:szCs w:val="22"/>
            <w:u w:val="single"/>
          </w:rPr>
          <w:t>bezpieczny-przejazd.</w:t>
        </w:r>
        <w:proofErr w:type="gramStart"/>
        <w:r w:rsidRPr="00FD601D">
          <w:rPr>
            <w:rFonts w:ascii="Arial" w:hAnsi="Arial" w:cs="Arial"/>
            <w:color w:val="0174B7"/>
            <w:sz w:val="22"/>
            <w:szCs w:val="22"/>
            <w:u w:val="single"/>
          </w:rPr>
          <w:t>pl</w:t>
        </w:r>
      </w:hyperlink>
      <w:proofErr w:type="gramEnd"/>
      <w:r w:rsidRPr="00FD601D">
        <w:rPr>
          <w:rFonts w:ascii="Arial" w:hAnsi="Arial" w:cs="Arial"/>
          <w:color w:val="22284F"/>
          <w:sz w:val="22"/>
          <w:szCs w:val="22"/>
        </w:rPr>
        <w:t>.</w:t>
      </w:r>
    </w:p>
    <w:p w:rsidR="00FD601D" w:rsidRDefault="00FD601D" w:rsidP="00FD601D">
      <w:pPr>
        <w:spacing w:after="0" w:line="360" w:lineRule="auto"/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</w:pPr>
    </w:p>
    <w:p w:rsidR="00437FE8" w:rsidRPr="0039099A" w:rsidRDefault="00437FE8" w:rsidP="00FD601D">
      <w:pPr>
        <w:spacing w:after="0" w:line="360" w:lineRule="auto"/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</w:pPr>
      <w:r w:rsidRPr="0039099A"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  <w:t>Kontakt dla mediów:</w:t>
      </w:r>
    </w:p>
    <w:p w:rsidR="00FD601D" w:rsidRPr="0039099A" w:rsidRDefault="00FD601D" w:rsidP="00FD601D">
      <w:pPr>
        <w:rPr>
          <w:rFonts w:ascii="Arial" w:hAnsi="Arial" w:cs="Arial"/>
          <w:sz w:val="20"/>
          <w:szCs w:val="20"/>
        </w:rPr>
      </w:pPr>
      <w:r w:rsidRPr="0039099A">
        <w:rPr>
          <w:rFonts w:ascii="Arial" w:hAnsi="Arial" w:cs="Arial"/>
          <w:b/>
          <w:bCs/>
          <w:sz w:val="20"/>
          <w:szCs w:val="20"/>
        </w:rPr>
        <w:t>PKP Polskie Linie Kolejowe S.A</w:t>
      </w:r>
      <w:r w:rsidRPr="0039099A">
        <w:rPr>
          <w:rFonts w:ascii="Arial" w:hAnsi="Arial" w:cs="Arial"/>
          <w:sz w:val="20"/>
          <w:szCs w:val="20"/>
        </w:rPr>
        <w:t>.</w:t>
      </w:r>
      <w:r w:rsidRPr="0039099A">
        <w:rPr>
          <w:rFonts w:ascii="Arial" w:hAnsi="Arial" w:cs="Arial"/>
          <w:sz w:val="20"/>
          <w:szCs w:val="20"/>
        </w:rPr>
        <w:br/>
        <w:t>Mirosław Siemieniec</w:t>
      </w:r>
      <w:r w:rsidRPr="0039099A">
        <w:rPr>
          <w:rFonts w:ascii="Arial" w:hAnsi="Arial" w:cs="Arial"/>
          <w:sz w:val="20"/>
          <w:szCs w:val="20"/>
        </w:rPr>
        <w:br/>
        <w:t>Rzecznik prasowy</w:t>
      </w:r>
      <w:r w:rsidRPr="0039099A">
        <w:rPr>
          <w:rFonts w:ascii="Arial" w:hAnsi="Arial" w:cs="Arial"/>
          <w:sz w:val="20"/>
          <w:szCs w:val="20"/>
        </w:rPr>
        <w:br/>
      </w:r>
      <w:hyperlink r:id="rId12" w:history="1">
        <w:r w:rsidRPr="0039099A">
          <w:rPr>
            <w:rStyle w:val="Hipercze"/>
            <w:rFonts w:ascii="Arial" w:hAnsi="Arial" w:cs="Arial"/>
            <w:sz w:val="20"/>
            <w:szCs w:val="20"/>
          </w:rPr>
          <w:t>rzecznik@plk-sa.pl</w:t>
        </w:r>
      </w:hyperlink>
      <w:r w:rsidRPr="0039099A">
        <w:rPr>
          <w:rFonts w:ascii="Arial" w:hAnsi="Arial" w:cs="Arial"/>
          <w:sz w:val="20"/>
          <w:szCs w:val="20"/>
        </w:rPr>
        <w:br/>
        <w:t>T: + 48 694 480 239</w:t>
      </w:r>
    </w:p>
    <w:p w:rsidR="00437FE8" w:rsidRPr="0039099A" w:rsidRDefault="00FD601D" w:rsidP="00FD601D">
      <w:pPr>
        <w:rPr>
          <w:rFonts w:ascii="Arial" w:hAnsi="Arial" w:cs="Arial"/>
          <w:sz w:val="20"/>
          <w:szCs w:val="20"/>
        </w:rPr>
      </w:pPr>
      <w:r w:rsidRPr="0039099A">
        <w:rPr>
          <w:rFonts w:ascii="Arial" w:hAnsi="Arial" w:cs="Arial"/>
          <w:sz w:val="20"/>
          <w:szCs w:val="20"/>
        </w:rPr>
        <w:br/>
      </w:r>
      <w:r w:rsidRPr="0039099A">
        <w:rPr>
          <w:rFonts w:ascii="Arial" w:hAnsi="Arial" w:cs="Arial"/>
          <w:b/>
          <w:bCs/>
          <w:sz w:val="20"/>
          <w:szCs w:val="20"/>
        </w:rPr>
        <w:t>PKP Intercity S.A.</w:t>
      </w:r>
      <w:r w:rsidRPr="0039099A">
        <w:rPr>
          <w:rFonts w:ascii="Arial" w:hAnsi="Arial" w:cs="Arial"/>
          <w:sz w:val="20"/>
          <w:szCs w:val="20"/>
        </w:rPr>
        <w:br/>
        <w:t xml:space="preserve">Agnieszka </w:t>
      </w:r>
      <w:proofErr w:type="spellStart"/>
      <w:r w:rsidRPr="0039099A">
        <w:rPr>
          <w:rFonts w:ascii="Arial" w:hAnsi="Arial" w:cs="Arial"/>
          <w:sz w:val="20"/>
          <w:szCs w:val="20"/>
        </w:rPr>
        <w:t>Serbeńska</w:t>
      </w:r>
      <w:proofErr w:type="spellEnd"/>
      <w:r w:rsidRPr="0039099A">
        <w:rPr>
          <w:rFonts w:ascii="Arial" w:hAnsi="Arial" w:cs="Arial"/>
          <w:sz w:val="20"/>
          <w:szCs w:val="20"/>
        </w:rPr>
        <w:t> </w:t>
      </w:r>
      <w:r w:rsidRPr="0039099A">
        <w:rPr>
          <w:rFonts w:ascii="Arial" w:hAnsi="Arial" w:cs="Arial"/>
          <w:sz w:val="20"/>
          <w:szCs w:val="20"/>
        </w:rPr>
        <w:br/>
        <w:t>Rzecznik prasowy</w:t>
      </w:r>
      <w:r w:rsidRPr="0039099A">
        <w:rPr>
          <w:rFonts w:ascii="Arial" w:hAnsi="Arial" w:cs="Arial"/>
          <w:sz w:val="20"/>
          <w:szCs w:val="20"/>
        </w:rPr>
        <w:br/>
      </w:r>
      <w:hyperlink r:id="rId13" w:history="1">
        <w:r w:rsidRPr="0039099A">
          <w:rPr>
            <w:rStyle w:val="Hipercze"/>
            <w:rFonts w:ascii="Arial" w:hAnsi="Arial" w:cs="Arial"/>
            <w:sz w:val="20"/>
            <w:szCs w:val="20"/>
          </w:rPr>
          <w:t>rzecznik@intercity.pl</w:t>
        </w:r>
      </w:hyperlink>
      <w:r w:rsidRPr="0039099A">
        <w:rPr>
          <w:rFonts w:ascii="Arial" w:hAnsi="Arial" w:cs="Arial"/>
          <w:sz w:val="20"/>
          <w:szCs w:val="20"/>
        </w:rPr>
        <w:br/>
        <w:t>T: + 48 505 554 384</w:t>
      </w:r>
    </w:p>
    <w:p w:rsidR="00670528" w:rsidRPr="00670528" w:rsidRDefault="00670528" w:rsidP="00972C64">
      <w:pPr>
        <w:spacing w:after="0" w:line="360" w:lineRule="auto"/>
        <w:jc w:val="both"/>
        <w:rPr>
          <w:rFonts w:ascii="Arial" w:eastAsiaTheme="minorHAnsi" w:hAnsi="Arial" w:cs="Arial"/>
          <w:bCs/>
          <w:color w:val="191919"/>
          <w:sz w:val="21"/>
          <w:szCs w:val="21"/>
          <w:shd w:val="clear" w:color="auto" w:fill="FFFFFF"/>
        </w:rPr>
      </w:pPr>
    </w:p>
    <w:p w:rsidR="00670528" w:rsidRPr="00670528" w:rsidRDefault="00670528" w:rsidP="00670528">
      <w:pPr>
        <w:spacing w:after="160" w:line="360" w:lineRule="auto"/>
        <w:jc w:val="right"/>
        <w:rPr>
          <w:rFonts w:ascii="Arial" w:eastAsiaTheme="minorHAnsi" w:hAnsi="Arial" w:cs="Arial"/>
          <w:bCs/>
          <w:color w:val="191919"/>
          <w:sz w:val="21"/>
          <w:szCs w:val="21"/>
          <w:shd w:val="clear" w:color="auto" w:fill="FFFFFF"/>
        </w:rPr>
      </w:pPr>
    </w:p>
    <w:p w:rsidR="001A5699" w:rsidRPr="00242E67" w:rsidRDefault="001A5699" w:rsidP="00670528">
      <w:pPr>
        <w:pStyle w:val="Bezodstpw"/>
        <w:spacing w:line="360" w:lineRule="auto"/>
        <w:rPr>
          <w:rFonts w:ascii="Arial" w:hAnsi="Arial" w:cs="Arial"/>
          <w:lang w:val="en-US"/>
        </w:rPr>
      </w:pPr>
    </w:p>
    <w:sectPr w:rsidR="001A5699" w:rsidRPr="00242E67" w:rsidSect="00E375AE">
      <w:footerReference w:type="default" r:id="rId14"/>
      <w:headerReference w:type="first" r:id="rId15"/>
      <w:footerReference w:type="first" r:id="rId16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956" w:rsidRDefault="00A92956" w:rsidP="00D5409C">
      <w:pPr>
        <w:spacing w:after="0" w:line="240" w:lineRule="auto"/>
      </w:pPr>
      <w:r>
        <w:separator/>
      </w:r>
    </w:p>
  </w:endnote>
  <w:endnote w:type="continuationSeparator" w:id="0">
    <w:p w:rsidR="00A92956" w:rsidRDefault="00A92956" w:rsidP="00D5409C">
      <w:pPr>
        <w:spacing w:after="0" w:line="240" w:lineRule="auto"/>
      </w:pPr>
      <w:r>
        <w:continuationSeparator/>
      </w:r>
    </w:p>
  </w:endnote>
  <w:endnote w:type="continuationNotice" w:id="1">
    <w:p w:rsidR="00A92956" w:rsidRDefault="00A929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 xml:space="preserve">wpłaconego: </w:t>
    </w:r>
    <w:r>
      <w:rPr>
        <w:rFonts w:ascii="Arial" w:hAnsi="Arial" w:cs="Arial"/>
        <w:color w:val="727271"/>
        <w:sz w:val="14"/>
        <w:szCs w:val="14"/>
      </w:rPr>
      <w:t>1</w:t>
    </w:r>
    <w:r w:rsidR="00D435BE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D435BE">
      <w:rPr>
        <w:rFonts w:ascii="Arial" w:hAnsi="Arial" w:cs="Arial"/>
        <w:color w:val="727271"/>
        <w:sz w:val="14"/>
        <w:szCs w:val="14"/>
      </w:rPr>
      <w:t xml:space="preserve">458 436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  <w:proofErr w:type="gramEnd"/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B05B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2B05B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 w:rsidR="0080142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17 458 436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</w:t>
                    </w:r>
                    <w:proofErr w:type="gramStart"/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:</w:t>
                    </w:r>
                    <w:r w:rsidR="0080142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17 458 436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956" w:rsidRDefault="00A92956" w:rsidP="00D5409C">
      <w:pPr>
        <w:spacing w:after="0" w:line="240" w:lineRule="auto"/>
      </w:pPr>
      <w:r>
        <w:separator/>
      </w:r>
    </w:p>
  </w:footnote>
  <w:footnote w:type="continuationSeparator" w:id="0">
    <w:p w:rsidR="00A92956" w:rsidRDefault="00A92956" w:rsidP="00D5409C">
      <w:pPr>
        <w:spacing w:after="0" w:line="240" w:lineRule="auto"/>
      </w:pPr>
      <w:r>
        <w:continuationSeparator/>
      </w:r>
    </w:p>
  </w:footnote>
  <w:footnote w:type="continuationNotice" w:id="1">
    <w:p w:rsidR="00A92956" w:rsidRDefault="00A929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A92956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</w:t>
                    </w:r>
                    <w:proofErr w:type="gramEnd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tel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745E4E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plk-sa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</w:t>
                    </w:r>
                    <w:proofErr w:type="gramEnd"/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54CA"/>
    <w:rsid w:val="00035760"/>
    <w:rsid w:val="000360EA"/>
    <w:rsid w:val="00037722"/>
    <w:rsid w:val="00041E35"/>
    <w:rsid w:val="0004356B"/>
    <w:rsid w:val="0004438C"/>
    <w:rsid w:val="00044D0B"/>
    <w:rsid w:val="00045F17"/>
    <w:rsid w:val="0004693F"/>
    <w:rsid w:val="000541D7"/>
    <w:rsid w:val="000551EB"/>
    <w:rsid w:val="0005630C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EBD"/>
    <w:rsid w:val="00082459"/>
    <w:rsid w:val="000878B4"/>
    <w:rsid w:val="00093253"/>
    <w:rsid w:val="00094D3C"/>
    <w:rsid w:val="00094E17"/>
    <w:rsid w:val="00097C97"/>
    <w:rsid w:val="00097EF0"/>
    <w:rsid w:val="000A177D"/>
    <w:rsid w:val="000A5037"/>
    <w:rsid w:val="000A7728"/>
    <w:rsid w:val="000B35B0"/>
    <w:rsid w:val="000B6EAC"/>
    <w:rsid w:val="000C08A3"/>
    <w:rsid w:val="000C19C7"/>
    <w:rsid w:val="000C1DE5"/>
    <w:rsid w:val="000C548B"/>
    <w:rsid w:val="000D0D15"/>
    <w:rsid w:val="000D4DB1"/>
    <w:rsid w:val="000D5C02"/>
    <w:rsid w:val="000E206F"/>
    <w:rsid w:val="000E277D"/>
    <w:rsid w:val="000E330E"/>
    <w:rsid w:val="000E51FF"/>
    <w:rsid w:val="000E5EB5"/>
    <w:rsid w:val="000E5F92"/>
    <w:rsid w:val="000F1E14"/>
    <w:rsid w:val="000F25FB"/>
    <w:rsid w:val="000F3F67"/>
    <w:rsid w:val="000F43B7"/>
    <w:rsid w:val="000F6F4A"/>
    <w:rsid w:val="000F70C9"/>
    <w:rsid w:val="000F7F13"/>
    <w:rsid w:val="00100628"/>
    <w:rsid w:val="00103F6F"/>
    <w:rsid w:val="001050E5"/>
    <w:rsid w:val="00105677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61F2"/>
    <w:rsid w:val="00141226"/>
    <w:rsid w:val="00143F04"/>
    <w:rsid w:val="00150560"/>
    <w:rsid w:val="00152131"/>
    <w:rsid w:val="00152980"/>
    <w:rsid w:val="00156F3D"/>
    <w:rsid w:val="001570C3"/>
    <w:rsid w:val="001648DA"/>
    <w:rsid w:val="00164A21"/>
    <w:rsid w:val="00164B04"/>
    <w:rsid w:val="001658DC"/>
    <w:rsid w:val="00165FFB"/>
    <w:rsid w:val="001726D3"/>
    <w:rsid w:val="00177D0C"/>
    <w:rsid w:val="00177DCB"/>
    <w:rsid w:val="0018453D"/>
    <w:rsid w:val="00187D52"/>
    <w:rsid w:val="00190197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3BA5"/>
    <w:rsid w:val="001B415C"/>
    <w:rsid w:val="001B6E32"/>
    <w:rsid w:val="001C116C"/>
    <w:rsid w:val="001C1A32"/>
    <w:rsid w:val="001C7040"/>
    <w:rsid w:val="001C7B72"/>
    <w:rsid w:val="001D36C6"/>
    <w:rsid w:val="001D589D"/>
    <w:rsid w:val="001D768A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432F"/>
    <w:rsid w:val="002146C1"/>
    <w:rsid w:val="00215DEC"/>
    <w:rsid w:val="002218C5"/>
    <w:rsid w:val="002244A5"/>
    <w:rsid w:val="002257D4"/>
    <w:rsid w:val="00226B35"/>
    <w:rsid w:val="00235CF4"/>
    <w:rsid w:val="00237884"/>
    <w:rsid w:val="00242E67"/>
    <w:rsid w:val="00247048"/>
    <w:rsid w:val="00251991"/>
    <w:rsid w:val="0025604B"/>
    <w:rsid w:val="0025781D"/>
    <w:rsid w:val="00260EA8"/>
    <w:rsid w:val="002640B8"/>
    <w:rsid w:val="0026708D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5BD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2460"/>
    <w:rsid w:val="002E2AD2"/>
    <w:rsid w:val="002E2FE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4BE3"/>
    <w:rsid w:val="00306155"/>
    <w:rsid w:val="003100CF"/>
    <w:rsid w:val="003102D6"/>
    <w:rsid w:val="0031224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427FA"/>
    <w:rsid w:val="00344AB4"/>
    <w:rsid w:val="00347C00"/>
    <w:rsid w:val="003500ED"/>
    <w:rsid w:val="00352512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80C2D"/>
    <w:rsid w:val="003854C7"/>
    <w:rsid w:val="0039099A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7F6"/>
    <w:rsid w:val="003B71AD"/>
    <w:rsid w:val="003C0F85"/>
    <w:rsid w:val="003C4F4E"/>
    <w:rsid w:val="003C5B9A"/>
    <w:rsid w:val="003C6069"/>
    <w:rsid w:val="003C644C"/>
    <w:rsid w:val="003C6715"/>
    <w:rsid w:val="003C72CA"/>
    <w:rsid w:val="003D1A99"/>
    <w:rsid w:val="003D2A2E"/>
    <w:rsid w:val="003E1297"/>
    <w:rsid w:val="003E1A79"/>
    <w:rsid w:val="003E5116"/>
    <w:rsid w:val="003E758F"/>
    <w:rsid w:val="003F4060"/>
    <w:rsid w:val="003F46E1"/>
    <w:rsid w:val="003F6D03"/>
    <w:rsid w:val="004017CF"/>
    <w:rsid w:val="00405416"/>
    <w:rsid w:val="004115A2"/>
    <w:rsid w:val="00416C22"/>
    <w:rsid w:val="00417842"/>
    <w:rsid w:val="00421AB6"/>
    <w:rsid w:val="004231ED"/>
    <w:rsid w:val="004238A3"/>
    <w:rsid w:val="00431DC3"/>
    <w:rsid w:val="00433046"/>
    <w:rsid w:val="004331BD"/>
    <w:rsid w:val="0043325C"/>
    <w:rsid w:val="004333DE"/>
    <w:rsid w:val="00434165"/>
    <w:rsid w:val="00437FE8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65995"/>
    <w:rsid w:val="00470CCF"/>
    <w:rsid w:val="00472201"/>
    <w:rsid w:val="004725FF"/>
    <w:rsid w:val="00473830"/>
    <w:rsid w:val="0047567E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6631"/>
    <w:rsid w:val="004B2C9B"/>
    <w:rsid w:val="004B5061"/>
    <w:rsid w:val="004B6D5B"/>
    <w:rsid w:val="004C03DF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ECB"/>
    <w:rsid w:val="004F6432"/>
    <w:rsid w:val="00501621"/>
    <w:rsid w:val="00507E2C"/>
    <w:rsid w:val="00513457"/>
    <w:rsid w:val="00513DB2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E92"/>
    <w:rsid w:val="0054595C"/>
    <w:rsid w:val="00552E14"/>
    <w:rsid w:val="00557362"/>
    <w:rsid w:val="0056209A"/>
    <w:rsid w:val="00563AFA"/>
    <w:rsid w:val="00570E6A"/>
    <w:rsid w:val="0057315B"/>
    <w:rsid w:val="00574022"/>
    <w:rsid w:val="0057589E"/>
    <w:rsid w:val="0057766E"/>
    <w:rsid w:val="00582030"/>
    <w:rsid w:val="005839F8"/>
    <w:rsid w:val="005861F4"/>
    <w:rsid w:val="005864E0"/>
    <w:rsid w:val="00590508"/>
    <w:rsid w:val="0059067F"/>
    <w:rsid w:val="00595CCD"/>
    <w:rsid w:val="005A0392"/>
    <w:rsid w:val="005A069C"/>
    <w:rsid w:val="005A7A00"/>
    <w:rsid w:val="005B1093"/>
    <w:rsid w:val="005B15B7"/>
    <w:rsid w:val="005B2115"/>
    <w:rsid w:val="005B2C07"/>
    <w:rsid w:val="005B74A3"/>
    <w:rsid w:val="005B77B5"/>
    <w:rsid w:val="005C31D0"/>
    <w:rsid w:val="005C50A0"/>
    <w:rsid w:val="005C5782"/>
    <w:rsid w:val="005D2387"/>
    <w:rsid w:val="005D5C7A"/>
    <w:rsid w:val="005E2E30"/>
    <w:rsid w:val="005E4D46"/>
    <w:rsid w:val="005E6E60"/>
    <w:rsid w:val="005F042E"/>
    <w:rsid w:val="005F3860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6A1D"/>
    <w:rsid w:val="0063727D"/>
    <w:rsid w:val="006401A3"/>
    <w:rsid w:val="006421BF"/>
    <w:rsid w:val="00642E4D"/>
    <w:rsid w:val="006444D6"/>
    <w:rsid w:val="00644800"/>
    <w:rsid w:val="00644CC8"/>
    <w:rsid w:val="00645D99"/>
    <w:rsid w:val="00653525"/>
    <w:rsid w:val="0065741D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F07D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378B"/>
    <w:rsid w:val="0071413C"/>
    <w:rsid w:val="00715AC4"/>
    <w:rsid w:val="00716BA8"/>
    <w:rsid w:val="007254B2"/>
    <w:rsid w:val="00725E8F"/>
    <w:rsid w:val="0073071E"/>
    <w:rsid w:val="00730E81"/>
    <w:rsid w:val="0073135F"/>
    <w:rsid w:val="007341CA"/>
    <w:rsid w:val="007347DA"/>
    <w:rsid w:val="00736D0A"/>
    <w:rsid w:val="007405D8"/>
    <w:rsid w:val="00745E4E"/>
    <w:rsid w:val="007522A2"/>
    <w:rsid w:val="007533BD"/>
    <w:rsid w:val="00754307"/>
    <w:rsid w:val="007544DC"/>
    <w:rsid w:val="00756BD2"/>
    <w:rsid w:val="007601C5"/>
    <w:rsid w:val="007623C1"/>
    <w:rsid w:val="007666E2"/>
    <w:rsid w:val="0077343C"/>
    <w:rsid w:val="00775336"/>
    <w:rsid w:val="007771DA"/>
    <w:rsid w:val="007772B3"/>
    <w:rsid w:val="0078197E"/>
    <w:rsid w:val="00787BB8"/>
    <w:rsid w:val="0079090E"/>
    <w:rsid w:val="00793924"/>
    <w:rsid w:val="00795A8F"/>
    <w:rsid w:val="0079631E"/>
    <w:rsid w:val="00796F61"/>
    <w:rsid w:val="007973F7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D005C"/>
    <w:rsid w:val="007D4F06"/>
    <w:rsid w:val="007E06D1"/>
    <w:rsid w:val="007E5478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50AEB"/>
    <w:rsid w:val="008542C9"/>
    <w:rsid w:val="008570BC"/>
    <w:rsid w:val="00862F22"/>
    <w:rsid w:val="00864FBB"/>
    <w:rsid w:val="008655E4"/>
    <w:rsid w:val="00870FEA"/>
    <w:rsid w:val="00871DA5"/>
    <w:rsid w:val="0087236E"/>
    <w:rsid w:val="0087431B"/>
    <w:rsid w:val="008746D9"/>
    <w:rsid w:val="00877AD1"/>
    <w:rsid w:val="00881D49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C75E6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910817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668A"/>
    <w:rsid w:val="0094186B"/>
    <w:rsid w:val="00941E85"/>
    <w:rsid w:val="00942DDD"/>
    <w:rsid w:val="0094470D"/>
    <w:rsid w:val="00945524"/>
    <w:rsid w:val="00947DCC"/>
    <w:rsid w:val="009521F8"/>
    <w:rsid w:val="00953314"/>
    <w:rsid w:val="00963B2C"/>
    <w:rsid w:val="00964415"/>
    <w:rsid w:val="00964D78"/>
    <w:rsid w:val="00967819"/>
    <w:rsid w:val="00971250"/>
    <w:rsid w:val="00972C64"/>
    <w:rsid w:val="00974615"/>
    <w:rsid w:val="00977FC0"/>
    <w:rsid w:val="009809E2"/>
    <w:rsid w:val="009848B7"/>
    <w:rsid w:val="00990996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251D"/>
    <w:rsid w:val="009C3593"/>
    <w:rsid w:val="009C4600"/>
    <w:rsid w:val="009C6DC0"/>
    <w:rsid w:val="009D18E5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44FF"/>
    <w:rsid w:val="00A669F6"/>
    <w:rsid w:val="00A67F26"/>
    <w:rsid w:val="00A70665"/>
    <w:rsid w:val="00A7149A"/>
    <w:rsid w:val="00A77667"/>
    <w:rsid w:val="00A80E5D"/>
    <w:rsid w:val="00A80E6D"/>
    <w:rsid w:val="00A84C26"/>
    <w:rsid w:val="00A8791E"/>
    <w:rsid w:val="00A920BF"/>
    <w:rsid w:val="00A92956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1FE"/>
    <w:rsid w:val="00AB2DDF"/>
    <w:rsid w:val="00AB4E40"/>
    <w:rsid w:val="00AB5968"/>
    <w:rsid w:val="00AC0204"/>
    <w:rsid w:val="00AC1FB1"/>
    <w:rsid w:val="00AC37B3"/>
    <w:rsid w:val="00AC70EA"/>
    <w:rsid w:val="00AD0971"/>
    <w:rsid w:val="00AD219B"/>
    <w:rsid w:val="00AD3635"/>
    <w:rsid w:val="00AD6F23"/>
    <w:rsid w:val="00AD78C4"/>
    <w:rsid w:val="00AE1473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725AF"/>
    <w:rsid w:val="00B74FAE"/>
    <w:rsid w:val="00B81872"/>
    <w:rsid w:val="00B83CB5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28AF"/>
    <w:rsid w:val="00BC2C78"/>
    <w:rsid w:val="00BC45F7"/>
    <w:rsid w:val="00BC5530"/>
    <w:rsid w:val="00BD0709"/>
    <w:rsid w:val="00BD712E"/>
    <w:rsid w:val="00BD7158"/>
    <w:rsid w:val="00BE7500"/>
    <w:rsid w:val="00BE7CDE"/>
    <w:rsid w:val="00BF0EAD"/>
    <w:rsid w:val="00BF370B"/>
    <w:rsid w:val="00C02011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427F1"/>
    <w:rsid w:val="00C459C6"/>
    <w:rsid w:val="00C502D9"/>
    <w:rsid w:val="00C5159A"/>
    <w:rsid w:val="00C519AF"/>
    <w:rsid w:val="00C51BF3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0281"/>
    <w:rsid w:val="00C80EC0"/>
    <w:rsid w:val="00C82A71"/>
    <w:rsid w:val="00C85018"/>
    <w:rsid w:val="00C85903"/>
    <w:rsid w:val="00C85DA5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D15"/>
    <w:rsid w:val="00CD670A"/>
    <w:rsid w:val="00CD689E"/>
    <w:rsid w:val="00CE2E27"/>
    <w:rsid w:val="00CE70AB"/>
    <w:rsid w:val="00CF254F"/>
    <w:rsid w:val="00CF693E"/>
    <w:rsid w:val="00D041EA"/>
    <w:rsid w:val="00D05ABB"/>
    <w:rsid w:val="00D06033"/>
    <w:rsid w:val="00D10FAB"/>
    <w:rsid w:val="00D124B9"/>
    <w:rsid w:val="00D20B71"/>
    <w:rsid w:val="00D2223D"/>
    <w:rsid w:val="00D22DF7"/>
    <w:rsid w:val="00D2374F"/>
    <w:rsid w:val="00D26DD4"/>
    <w:rsid w:val="00D26F58"/>
    <w:rsid w:val="00D31060"/>
    <w:rsid w:val="00D33CA1"/>
    <w:rsid w:val="00D34081"/>
    <w:rsid w:val="00D36ABE"/>
    <w:rsid w:val="00D379D8"/>
    <w:rsid w:val="00D40961"/>
    <w:rsid w:val="00D415B9"/>
    <w:rsid w:val="00D432DB"/>
    <w:rsid w:val="00D435BE"/>
    <w:rsid w:val="00D4492F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495E"/>
    <w:rsid w:val="00D94DA0"/>
    <w:rsid w:val="00D95B2D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4C60"/>
    <w:rsid w:val="00EB571F"/>
    <w:rsid w:val="00EC079E"/>
    <w:rsid w:val="00EC1A73"/>
    <w:rsid w:val="00EC35DF"/>
    <w:rsid w:val="00EC4A58"/>
    <w:rsid w:val="00ED0648"/>
    <w:rsid w:val="00ED15C0"/>
    <w:rsid w:val="00ED3BAD"/>
    <w:rsid w:val="00EE367C"/>
    <w:rsid w:val="00EF321F"/>
    <w:rsid w:val="00EF48E6"/>
    <w:rsid w:val="00EF718E"/>
    <w:rsid w:val="00EF735D"/>
    <w:rsid w:val="00EF7680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4AC0"/>
    <w:rsid w:val="00F35359"/>
    <w:rsid w:val="00F3615F"/>
    <w:rsid w:val="00F3639C"/>
    <w:rsid w:val="00F41B1A"/>
    <w:rsid w:val="00F445CE"/>
    <w:rsid w:val="00F45D7B"/>
    <w:rsid w:val="00F460A7"/>
    <w:rsid w:val="00F4681D"/>
    <w:rsid w:val="00F5380E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8203F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419F"/>
    <w:rsid w:val="00FD5963"/>
    <w:rsid w:val="00FD601D"/>
    <w:rsid w:val="00FE265B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city.pl" TargetMode="External"/><Relationship Id="rId13" Type="http://schemas.openxmlformats.org/officeDocument/2006/relationships/hyperlink" Target="mailto:rzecznik@intercity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zecznik@plk-sa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zpieczny-przejazd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rozklad-pkp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pasazera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7662F-CFD7-40CD-8BF1-031505A32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4465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Dudzińska Maria</cp:lastModifiedBy>
  <cp:revision>2</cp:revision>
  <cp:lastPrinted>2018-01-10T10:40:00Z</cp:lastPrinted>
  <dcterms:created xsi:type="dcterms:W3CDTF">2018-04-26T12:47:00Z</dcterms:created>
  <dcterms:modified xsi:type="dcterms:W3CDTF">2018-04-26T12:47:00Z</dcterms:modified>
</cp:coreProperties>
</file>