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  <w:bookmarkStart w:id="0" w:name="_GoBack"/>
      <w:bookmarkEnd w:id="0"/>
    </w:p>
    <w:p w:rsidR="0063625B" w:rsidRPr="005F700E" w:rsidRDefault="0063625B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E62C63" w:rsidRDefault="00E62C63" w:rsidP="005B3F8A">
      <w:pPr>
        <w:spacing w:line="360" w:lineRule="auto"/>
        <w:jc w:val="right"/>
        <w:rPr>
          <w:rFonts w:cs="Arial"/>
          <w:sz w:val="24"/>
          <w:szCs w:val="24"/>
        </w:rPr>
      </w:pPr>
    </w:p>
    <w:p w:rsidR="00277762" w:rsidRPr="00E62C63" w:rsidRDefault="009D1AEB" w:rsidP="00E62C63">
      <w:pPr>
        <w:spacing w:line="360" w:lineRule="auto"/>
        <w:jc w:val="right"/>
        <w:rPr>
          <w:rFonts w:cs="Arial"/>
        </w:rPr>
      </w:pPr>
      <w:r w:rsidRPr="00E62C63">
        <w:rPr>
          <w:rFonts w:cs="Arial"/>
        </w:rPr>
        <w:t>Warszawa,</w:t>
      </w:r>
      <w:r w:rsidR="00C1111D">
        <w:rPr>
          <w:rFonts w:cs="Arial"/>
        </w:rPr>
        <w:t xml:space="preserve"> 16</w:t>
      </w:r>
      <w:r w:rsidR="00A51735" w:rsidRPr="00E62C63">
        <w:rPr>
          <w:rFonts w:cs="Arial"/>
        </w:rPr>
        <w:t xml:space="preserve"> </w:t>
      </w:r>
      <w:r w:rsidR="00593025">
        <w:rPr>
          <w:rFonts w:cs="Arial"/>
        </w:rPr>
        <w:t xml:space="preserve">września </w:t>
      </w:r>
      <w:r w:rsidR="002E2432" w:rsidRPr="00E62C63">
        <w:rPr>
          <w:rFonts w:cs="Arial"/>
        </w:rPr>
        <w:t>202</w:t>
      </w:r>
      <w:r w:rsidR="005B3F8A" w:rsidRPr="00E62C63">
        <w:rPr>
          <w:rFonts w:cs="Arial"/>
        </w:rPr>
        <w:t>2</w:t>
      </w:r>
      <w:r w:rsidRPr="00E62C63">
        <w:rPr>
          <w:rFonts w:cs="Arial"/>
        </w:rPr>
        <w:t xml:space="preserve"> r.</w:t>
      </w:r>
    </w:p>
    <w:p w:rsidR="0000136E" w:rsidRDefault="00C1111D" w:rsidP="005F68B2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Dzięki PLK kierowcy jadą</w:t>
      </w:r>
      <w:r w:rsidR="00D20C9A">
        <w:rPr>
          <w:sz w:val="22"/>
          <w:szCs w:val="22"/>
        </w:rPr>
        <w:t xml:space="preserve"> nowym </w:t>
      </w:r>
      <w:r w:rsidR="0000136E">
        <w:rPr>
          <w:sz w:val="22"/>
          <w:szCs w:val="22"/>
        </w:rPr>
        <w:t>wiaduktem nad torami w</w:t>
      </w:r>
      <w:r w:rsidR="004E64D3" w:rsidRPr="00EE7040">
        <w:rPr>
          <w:sz w:val="22"/>
          <w:szCs w:val="22"/>
        </w:rPr>
        <w:t xml:space="preserve"> </w:t>
      </w:r>
      <w:r w:rsidR="00E62C63" w:rsidRPr="00EE7040">
        <w:rPr>
          <w:sz w:val="22"/>
          <w:szCs w:val="22"/>
        </w:rPr>
        <w:t>War</w:t>
      </w:r>
      <w:r w:rsidR="004E64D3" w:rsidRPr="00EE7040">
        <w:rPr>
          <w:sz w:val="22"/>
          <w:szCs w:val="22"/>
        </w:rPr>
        <w:t>ce</w:t>
      </w:r>
    </w:p>
    <w:p w:rsidR="00616932" w:rsidRPr="00C1111D" w:rsidRDefault="00E47CAA" w:rsidP="00FF59BC">
      <w:pPr>
        <w:spacing w:line="360" w:lineRule="auto"/>
        <w:rPr>
          <w:b/>
        </w:rPr>
      </w:pPr>
      <w:r w:rsidRPr="00115B14">
        <w:rPr>
          <w:b/>
          <w:bCs/>
          <w:shd w:val="clear" w:color="auto" w:fill="FFFFFF"/>
        </w:rPr>
        <w:t>Od piątku, 16 września</w:t>
      </w:r>
      <w:r w:rsidR="00C1111D">
        <w:rPr>
          <w:b/>
          <w:bCs/>
          <w:shd w:val="clear" w:color="auto" w:fill="FFFFFF"/>
        </w:rPr>
        <w:t>,</w:t>
      </w:r>
      <w:r w:rsidRPr="00115B14">
        <w:rPr>
          <w:b/>
          <w:bCs/>
          <w:shd w:val="clear" w:color="auto" w:fill="FFFFFF"/>
        </w:rPr>
        <w:t xml:space="preserve"> </w:t>
      </w:r>
      <w:r w:rsidR="00C1111D">
        <w:rPr>
          <w:b/>
          <w:bCs/>
          <w:shd w:val="clear" w:color="auto" w:fill="FFFFFF"/>
        </w:rPr>
        <w:t xml:space="preserve">dzięki inwestycji </w:t>
      </w:r>
      <w:r w:rsidR="00C1111D">
        <w:rPr>
          <w:b/>
        </w:rPr>
        <w:t>PKP Polskich Linii Kolejowych S.A., kierowcy w Warce przejeżdżają nowym wiadu</w:t>
      </w:r>
      <w:r w:rsidR="008345E9">
        <w:rPr>
          <w:b/>
        </w:rPr>
        <w:t>ktem nad torami linii Warszawa -</w:t>
      </w:r>
      <w:r w:rsidR="00C1111D">
        <w:rPr>
          <w:b/>
        </w:rPr>
        <w:t xml:space="preserve"> Radom. </w:t>
      </w:r>
      <w:r w:rsidR="00135396" w:rsidRPr="00115B14">
        <w:rPr>
          <w:b/>
          <w:bCs/>
          <w:shd w:val="clear" w:color="auto" w:fill="FFFFFF"/>
        </w:rPr>
        <w:t>B</w:t>
      </w:r>
      <w:r w:rsidR="00C1111D">
        <w:rPr>
          <w:b/>
          <w:bCs/>
          <w:shd w:val="clear" w:color="auto" w:fill="FFFFFF"/>
        </w:rPr>
        <w:t xml:space="preserve">ezkolizyjne skrzyżowanie </w:t>
      </w:r>
      <w:r w:rsidR="00616932" w:rsidRPr="00115B14">
        <w:rPr>
          <w:b/>
        </w:rPr>
        <w:t>zwiększy</w:t>
      </w:r>
      <w:r w:rsidR="009113D5" w:rsidRPr="00115B14">
        <w:rPr>
          <w:b/>
        </w:rPr>
        <w:t>ło</w:t>
      </w:r>
      <w:r w:rsidR="00616932" w:rsidRPr="00115B14">
        <w:rPr>
          <w:b/>
        </w:rPr>
        <w:t xml:space="preserve"> bezpieczeństwo w ruchu pociągów oraz usprawni</w:t>
      </w:r>
      <w:r w:rsidR="00115B14" w:rsidRPr="00115B14">
        <w:rPr>
          <w:b/>
        </w:rPr>
        <w:t>ło</w:t>
      </w:r>
      <w:r w:rsidR="00C1111D">
        <w:rPr>
          <w:b/>
        </w:rPr>
        <w:t xml:space="preserve"> komunikację </w:t>
      </w:r>
      <w:r w:rsidR="00616932" w:rsidRPr="00115B14">
        <w:rPr>
          <w:b/>
        </w:rPr>
        <w:t>w mieście. Inwestycja PKP Po</w:t>
      </w:r>
      <w:r w:rsidR="00135396" w:rsidRPr="00115B14">
        <w:rPr>
          <w:b/>
        </w:rPr>
        <w:t xml:space="preserve">lskich Linii Kolejowych S.A. </w:t>
      </w:r>
      <w:r w:rsidR="00616932" w:rsidRPr="00115B14">
        <w:rPr>
          <w:b/>
        </w:rPr>
        <w:t xml:space="preserve">współfinansowana jest ze środków unijnych Programu Operacyjnego Infrastruktura i Środowisko. </w:t>
      </w:r>
    </w:p>
    <w:p w:rsidR="00115B14" w:rsidRPr="00115B14" w:rsidRDefault="00115B14" w:rsidP="005F68B2">
      <w:pPr>
        <w:spacing w:line="360" w:lineRule="auto"/>
        <w:rPr>
          <w:rFonts w:cs="Arial"/>
        </w:rPr>
      </w:pPr>
      <w:r w:rsidRPr="00115B14">
        <w:rPr>
          <w:rFonts w:cs="Arial"/>
        </w:rPr>
        <w:t>Za</w:t>
      </w:r>
      <w:r w:rsidR="00C1111D">
        <w:rPr>
          <w:rFonts w:cs="Arial"/>
        </w:rPr>
        <w:t>kończyły się zasadnicze prace przy budowie nowego</w:t>
      </w:r>
      <w:r w:rsidRPr="00115B14">
        <w:rPr>
          <w:rFonts w:cs="Arial"/>
        </w:rPr>
        <w:t xml:space="preserve"> </w:t>
      </w:r>
      <w:r w:rsidR="00C1111D">
        <w:rPr>
          <w:rFonts w:cs="Arial"/>
        </w:rPr>
        <w:t xml:space="preserve">bezkolizyjnego skrzyżowania </w:t>
      </w:r>
      <w:r w:rsidRPr="00115B14">
        <w:rPr>
          <w:rFonts w:cs="Arial"/>
        </w:rPr>
        <w:t>w ciągu ul. Grójeckiej w Warce. Od</w:t>
      </w:r>
      <w:r w:rsidRPr="00115B14">
        <w:rPr>
          <w:rFonts w:cs="Arial"/>
          <w:b/>
        </w:rPr>
        <w:t xml:space="preserve"> </w:t>
      </w:r>
      <w:r w:rsidR="00E47CAA" w:rsidRPr="00115B14">
        <w:rPr>
          <w:rFonts w:cs="Arial"/>
        </w:rPr>
        <w:t>16 września br.</w:t>
      </w:r>
      <w:r w:rsidRPr="00115B14">
        <w:rPr>
          <w:rFonts w:cs="Arial"/>
        </w:rPr>
        <w:t xml:space="preserve"> po wiadukcie </w:t>
      </w:r>
      <w:r w:rsidR="008345E9">
        <w:rPr>
          <w:rFonts w:cs="Arial"/>
        </w:rPr>
        <w:t>nad torami linii Warszawa -</w:t>
      </w:r>
      <w:r w:rsidR="00C1111D">
        <w:rPr>
          <w:rFonts w:cs="Arial"/>
        </w:rPr>
        <w:t xml:space="preserve"> Radom, </w:t>
      </w:r>
      <w:r w:rsidRPr="00115B14">
        <w:rPr>
          <w:rFonts w:cs="Arial"/>
        </w:rPr>
        <w:t xml:space="preserve">jadą samochody. </w:t>
      </w:r>
    </w:p>
    <w:p w:rsidR="00C1111D" w:rsidRDefault="00C1111D" w:rsidP="005F68B2">
      <w:pPr>
        <w:spacing w:line="360" w:lineRule="auto"/>
        <w:rPr>
          <w:rFonts w:cs="Arial"/>
        </w:rPr>
      </w:pPr>
      <w:r w:rsidRPr="00115B14">
        <w:rPr>
          <w:rFonts w:cs="Arial"/>
        </w:rPr>
        <w:t xml:space="preserve">Bezkolizyjne skrzyżowanie zastąpiło przejazd kolejowo-drogowy w ciągu ulicy Grójeckiej między stacją Warka a przystankiem Warka Miasto. </w:t>
      </w:r>
      <w:r>
        <w:rPr>
          <w:rFonts w:cs="Arial"/>
        </w:rPr>
        <w:t xml:space="preserve">PKP Polskie Linie Kolejowe S.A. zwiększyły </w:t>
      </w:r>
      <w:r w:rsidRPr="00115B14">
        <w:rPr>
          <w:rFonts w:cs="Arial"/>
        </w:rPr>
        <w:t xml:space="preserve">bezpieczeństwo w ruchu pociągów i samochodów. </w:t>
      </w:r>
    </w:p>
    <w:p w:rsidR="00C1111D" w:rsidRPr="00115B14" w:rsidRDefault="00C1111D" w:rsidP="005F68B2">
      <w:pPr>
        <w:spacing w:line="360" w:lineRule="auto"/>
        <w:rPr>
          <w:rFonts w:cs="Arial"/>
        </w:rPr>
      </w:pPr>
      <w:r w:rsidRPr="00115B14">
        <w:rPr>
          <w:rFonts w:cs="Arial"/>
        </w:rPr>
        <w:t>Obiekt o szerokości 13 m</w:t>
      </w:r>
      <w:r>
        <w:rPr>
          <w:rFonts w:cs="Arial"/>
        </w:rPr>
        <w:t>etrów</w:t>
      </w:r>
      <w:r w:rsidRPr="00115B14">
        <w:rPr>
          <w:rFonts w:cs="Arial"/>
        </w:rPr>
        <w:t xml:space="preserve"> ma po jednym pasie ruchu w każdą stronę, przygotowywane są ciągi pieszo-rowerowe. Na </w:t>
      </w:r>
      <w:r>
        <w:rPr>
          <w:rFonts w:cs="Arial"/>
        </w:rPr>
        <w:t xml:space="preserve">wiadukcie </w:t>
      </w:r>
      <w:r w:rsidRPr="00115B14">
        <w:rPr>
          <w:rFonts w:cs="Arial"/>
        </w:rPr>
        <w:t>i drogach dojazdowych zostało zamontowane oświetlenie LED.</w:t>
      </w:r>
    </w:p>
    <w:p w:rsidR="00E47CAA" w:rsidRPr="00115B14" w:rsidRDefault="00E47CAA" w:rsidP="00FF59BC">
      <w:pPr>
        <w:spacing w:line="360" w:lineRule="auto"/>
        <w:rPr>
          <w:rFonts w:cs="Arial"/>
        </w:rPr>
      </w:pPr>
      <w:r w:rsidRPr="00115B14">
        <w:rPr>
          <w:rFonts w:cs="Arial"/>
        </w:rPr>
        <w:t>W dalszym etapie prac wykonawca dokończy przebudowę drogi wojewódzkiej nr 730 wraz z ciągiem pieszo-rowerowym i rondem po wschodniej stronie obiektu. Zgodnie z umową termin zakończenia całej inwestycji to początek 2023 r.</w:t>
      </w:r>
    </w:p>
    <w:p w:rsidR="00AE2A98" w:rsidRPr="00115B14" w:rsidRDefault="007A5F69" w:rsidP="005F68B2">
      <w:pPr>
        <w:spacing w:line="360" w:lineRule="auto"/>
        <w:rPr>
          <w:rStyle w:val="Pogrubienie"/>
          <w:rFonts w:cs="Arial"/>
          <w:b w:val="0"/>
          <w:bCs w:val="0"/>
        </w:rPr>
      </w:pPr>
      <w:r w:rsidRPr="00115B14">
        <w:rPr>
          <w:rFonts w:cs="Arial"/>
        </w:rPr>
        <w:t xml:space="preserve">PKP Polskie Linie Kolejowe S.A. realizują </w:t>
      </w:r>
      <w:r w:rsidR="00AE2A98" w:rsidRPr="00115B14">
        <w:rPr>
          <w:rFonts w:cs="Arial"/>
        </w:rPr>
        <w:t xml:space="preserve">prace </w:t>
      </w:r>
      <w:r w:rsidRPr="00115B14">
        <w:rPr>
          <w:rFonts w:cs="Arial"/>
        </w:rPr>
        <w:t xml:space="preserve">w ramach projektu </w:t>
      </w:r>
      <w:proofErr w:type="spellStart"/>
      <w:r w:rsidRPr="00115B14">
        <w:rPr>
          <w:rFonts w:cs="Arial"/>
        </w:rPr>
        <w:t>POIiŚ</w:t>
      </w:r>
      <w:proofErr w:type="spellEnd"/>
      <w:r w:rsidRPr="00115B14">
        <w:rPr>
          <w:rFonts w:cs="Arial"/>
        </w:rPr>
        <w:t xml:space="preserve"> 5.1-3 pn. „Modernizacja linii kolejowej</w:t>
      </w:r>
      <w:r w:rsidR="008345E9">
        <w:rPr>
          <w:rFonts w:cs="Arial"/>
        </w:rPr>
        <w:t xml:space="preserve"> nr 8, odcinek Warszawa Okęcie -</w:t>
      </w:r>
      <w:r w:rsidRPr="00115B14">
        <w:rPr>
          <w:rFonts w:cs="Arial"/>
        </w:rPr>
        <w:t xml:space="preserve"> Radom (LOT A, B, F)” Faza II. </w:t>
      </w:r>
    </w:p>
    <w:p w:rsidR="00C22107" w:rsidRPr="00FF59BC" w:rsidRDefault="007F3648" w:rsidP="00FF59BC">
      <w:pPr>
        <w:spacing w:after="0" w:line="276" w:lineRule="auto"/>
        <w:rPr>
          <w:rFonts w:cs="Arial"/>
          <w:b/>
          <w:bCs/>
        </w:rPr>
      </w:pPr>
      <w:r w:rsidRPr="00CD6BA8">
        <w:rPr>
          <w:rStyle w:val="Pogrubienie"/>
          <w:rFonts w:cs="Arial"/>
        </w:rPr>
        <w:t>Kontakt dla mediów:</w:t>
      </w:r>
      <w:r w:rsidR="00A15AED" w:rsidRPr="00CD6BA8">
        <w:br/>
      </w:r>
      <w:r w:rsidR="000420F7" w:rsidRPr="00CD6BA8">
        <w:t>Karol Jakubowski</w:t>
      </w:r>
      <w:r w:rsidR="00A15AED" w:rsidRPr="00CD6BA8">
        <w:br/>
      </w:r>
      <w:r w:rsidR="000420F7" w:rsidRPr="00CD6BA8">
        <w:t>zespół</w:t>
      </w:r>
      <w:r w:rsidR="00A15AED" w:rsidRPr="00CD6BA8">
        <w:t xml:space="preserve"> prasowy</w:t>
      </w:r>
      <w:r w:rsidR="00A15AED" w:rsidRPr="00CD6BA8">
        <w:br/>
      </w:r>
      <w:r w:rsidR="00EE7040" w:rsidRPr="00EE7040">
        <w:rPr>
          <w:rStyle w:val="Pogrubienie"/>
          <w:rFonts w:cs="Arial"/>
          <w:b w:val="0"/>
        </w:rPr>
        <w:t>PKP Polskie Linie Kolejowe S.A.</w:t>
      </w:r>
      <w:r w:rsidR="00EE7040" w:rsidRPr="00CD6BA8">
        <w:br/>
      </w:r>
      <w:r w:rsidR="00A15AED" w:rsidRPr="00CD6BA8">
        <w:rPr>
          <w:rStyle w:val="Hipercze"/>
          <w:color w:val="0071BC"/>
          <w:shd w:val="clear" w:color="auto" w:fill="FFFFFF"/>
        </w:rPr>
        <w:t>rzecznik@plk-sa.pl</w:t>
      </w:r>
      <w:r w:rsidR="00CD6BA8">
        <w:br/>
        <w:t xml:space="preserve">T: </w:t>
      </w:r>
      <w:r w:rsidR="00A15AED" w:rsidRPr="00CD6BA8">
        <w:t>+48</w:t>
      </w:r>
      <w:r w:rsidR="00CD6BA8">
        <w:t xml:space="preserve"> 668 </w:t>
      </w:r>
      <w:r w:rsidR="000420F7" w:rsidRPr="00CD6BA8">
        <w:t>679 414</w:t>
      </w:r>
    </w:p>
    <w:p w:rsidR="00C22107" w:rsidRPr="00CD6BA8" w:rsidRDefault="00AC2669" w:rsidP="005613FB">
      <w:pPr>
        <w:spacing w:before="100" w:beforeAutospacing="1" w:after="100" w:afterAutospacing="1" w:line="276" w:lineRule="auto"/>
      </w:pPr>
      <w:r w:rsidRPr="00CD6BA8">
        <w:t>Projekt jest współfinansowany przez Unię Europejską ze środków Funduszu Spójności w ramach Programu Operacyjnego Infrastruktura i Środowisko.</w:t>
      </w:r>
    </w:p>
    <w:sectPr w:rsidR="00C22107" w:rsidRPr="00CD6BA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79" w:rsidRDefault="00027A79" w:rsidP="009D1AEB">
      <w:pPr>
        <w:spacing w:after="0" w:line="240" w:lineRule="auto"/>
      </w:pPr>
      <w:r>
        <w:separator/>
      </w:r>
    </w:p>
  </w:endnote>
  <w:endnote w:type="continuationSeparator" w:id="0">
    <w:p w:rsidR="00027A79" w:rsidRDefault="00027A7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587296" w:rsidRDefault="005E7701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XI</w:t>
    </w:r>
    <w:r w:rsidR="004A717E" w:rsidRPr="00587296">
      <w:rPr>
        <w:rFonts w:cs="Arial"/>
        <w:sz w:val="14"/>
        <w:szCs w:val="14"/>
      </w:rPr>
      <w:t>V</w:t>
    </w:r>
    <w:r w:rsidR="00860074" w:rsidRPr="0058729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587296" w:rsidRDefault="00860074" w:rsidP="00860074">
    <w:pPr>
      <w:spacing w:after="0" w:line="240" w:lineRule="auto"/>
      <w:rPr>
        <w:rFonts w:cs="Arial"/>
        <w:sz w:val="14"/>
        <w:szCs w:val="14"/>
      </w:rPr>
    </w:pPr>
    <w:r w:rsidRPr="00587296">
      <w:rPr>
        <w:rFonts w:cs="Arial"/>
        <w:sz w:val="14"/>
        <w:szCs w:val="14"/>
      </w:rPr>
      <w:t>REGON 017319027. Wysokość kapitału zakładowego w całości wpłaconego:</w:t>
    </w:r>
    <w:r w:rsidRPr="00587296">
      <w:rPr>
        <w:sz w:val="14"/>
        <w:szCs w:val="14"/>
      </w:rPr>
      <w:t xml:space="preserve"> </w:t>
    </w:r>
    <w:r w:rsidR="008B5AEE" w:rsidRPr="00FB2E05">
      <w:rPr>
        <w:rFonts w:cs="Arial"/>
        <w:bCs/>
        <w:sz w:val="14"/>
        <w:szCs w:val="14"/>
      </w:rPr>
      <w:t xml:space="preserve">30.918.953.000,00 </w:t>
    </w:r>
    <w:r w:rsidR="00D67041" w:rsidRPr="00587296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79" w:rsidRDefault="00027A79" w:rsidP="009D1AEB">
      <w:pPr>
        <w:spacing w:after="0" w:line="240" w:lineRule="auto"/>
      </w:pPr>
      <w:r>
        <w:separator/>
      </w:r>
    </w:p>
  </w:footnote>
  <w:footnote w:type="continuationSeparator" w:id="0">
    <w:p w:rsidR="00027A79" w:rsidRDefault="00027A7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CBAC906" wp14:editId="54BED7C0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7C23C" wp14:editId="7F93375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C2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FD53565"/>
    <w:multiLevelType w:val="hybridMultilevel"/>
    <w:tmpl w:val="FF16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36E"/>
    <w:rsid w:val="00027A79"/>
    <w:rsid w:val="000420F7"/>
    <w:rsid w:val="00050E5D"/>
    <w:rsid w:val="00070786"/>
    <w:rsid w:val="00092C5C"/>
    <w:rsid w:val="00096DF0"/>
    <w:rsid w:val="000C1106"/>
    <w:rsid w:val="000C4ABB"/>
    <w:rsid w:val="000D3A33"/>
    <w:rsid w:val="000F5C5B"/>
    <w:rsid w:val="000F7348"/>
    <w:rsid w:val="00100BF7"/>
    <w:rsid w:val="0010640B"/>
    <w:rsid w:val="00115B14"/>
    <w:rsid w:val="00132895"/>
    <w:rsid w:val="00135396"/>
    <w:rsid w:val="0018043F"/>
    <w:rsid w:val="001A2F83"/>
    <w:rsid w:val="001B640C"/>
    <w:rsid w:val="001D2C34"/>
    <w:rsid w:val="001F74CF"/>
    <w:rsid w:val="002012C6"/>
    <w:rsid w:val="00213E87"/>
    <w:rsid w:val="00234BCD"/>
    <w:rsid w:val="00236985"/>
    <w:rsid w:val="00245E91"/>
    <w:rsid w:val="002641E9"/>
    <w:rsid w:val="00277762"/>
    <w:rsid w:val="00291328"/>
    <w:rsid w:val="0029632D"/>
    <w:rsid w:val="002A0122"/>
    <w:rsid w:val="002B33E8"/>
    <w:rsid w:val="002B729C"/>
    <w:rsid w:val="002C5EDE"/>
    <w:rsid w:val="002E2432"/>
    <w:rsid w:val="002F0192"/>
    <w:rsid w:val="002F6767"/>
    <w:rsid w:val="002F6DA3"/>
    <w:rsid w:val="00302E8C"/>
    <w:rsid w:val="00367523"/>
    <w:rsid w:val="003A2522"/>
    <w:rsid w:val="003A7FF8"/>
    <w:rsid w:val="003C4350"/>
    <w:rsid w:val="003C624F"/>
    <w:rsid w:val="003E51E9"/>
    <w:rsid w:val="00424573"/>
    <w:rsid w:val="00424DCC"/>
    <w:rsid w:val="00426794"/>
    <w:rsid w:val="00430558"/>
    <w:rsid w:val="00435B53"/>
    <w:rsid w:val="004552F9"/>
    <w:rsid w:val="004A3820"/>
    <w:rsid w:val="004A717E"/>
    <w:rsid w:val="004E64D3"/>
    <w:rsid w:val="004F2397"/>
    <w:rsid w:val="004F2EFD"/>
    <w:rsid w:val="00515DD6"/>
    <w:rsid w:val="00530A43"/>
    <w:rsid w:val="00542C4F"/>
    <w:rsid w:val="005613FB"/>
    <w:rsid w:val="00587294"/>
    <w:rsid w:val="00587296"/>
    <w:rsid w:val="00593025"/>
    <w:rsid w:val="005A0519"/>
    <w:rsid w:val="005A2A09"/>
    <w:rsid w:val="005B3F8A"/>
    <w:rsid w:val="005D0DB5"/>
    <w:rsid w:val="005D0E8E"/>
    <w:rsid w:val="005D75CF"/>
    <w:rsid w:val="005E7308"/>
    <w:rsid w:val="005E7701"/>
    <w:rsid w:val="005F68B2"/>
    <w:rsid w:val="005F700E"/>
    <w:rsid w:val="00604ECA"/>
    <w:rsid w:val="0060536A"/>
    <w:rsid w:val="006160A3"/>
    <w:rsid w:val="006166B3"/>
    <w:rsid w:val="00616932"/>
    <w:rsid w:val="00630B5F"/>
    <w:rsid w:val="0063625B"/>
    <w:rsid w:val="006729C1"/>
    <w:rsid w:val="00676350"/>
    <w:rsid w:val="00686C4C"/>
    <w:rsid w:val="006946AA"/>
    <w:rsid w:val="006C6C1C"/>
    <w:rsid w:val="006F31A7"/>
    <w:rsid w:val="006F6C8C"/>
    <w:rsid w:val="00720422"/>
    <w:rsid w:val="00734465"/>
    <w:rsid w:val="00785DC1"/>
    <w:rsid w:val="00793930"/>
    <w:rsid w:val="00793DC3"/>
    <w:rsid w:val="00796A2E"/>
    <w:rsid w:val="007A5F69"/>
    <w:rsid w:val="007B0647"/>
    <w:rsid w:val="007C6E15"/>
    <w:rsid w:val="007F3648"/>
    <w:rsid w:val="00810BA2"/>
    <w:rsid w:val="00827ABF"/>
    <w:rsid w:val="008345E9"/>
    <w:rsid w:val="00837C1E"/>
    <w:rsid w:val="008447FF"/>
    <w:rsid w:val="008549E3"/>
    <w:rsid w:val="00860074"/>
    <w:rsid w:val="00860769"/>
    <w:rsid w:val="008A4DD8"/>
    <w:rsid w:val="008B13B9"/>
    <w:rsid w:val="008B1804"/>
    <w:rsid w:val="008B5AEE"/>
    <w:rsid w:val="008D78C1"/>
    <w:rsid w:val="008E1F02"/>
    <w:rsid w:val="009113D5"/>
    <w:rsid w:val="0091356E"/>
    <w:rsid w:val="0095113D"/>
    <w:rsid w:val="009554C0"/>
    <w:rsid w:val="00970EF1"/>
    <w:rsid w:val="00975FD2"/>
    <w:rsid w:val="009929A1"/>
    <w:rsid w:val="009A5A8F"/>
    <w:rsid w:val="009B4D6B"/>
    <w:rsid w:val="009B74AB"/>
    <w:rsid w:val="009D1AEB"/>
    <w:rsid w:val="009D4DB8"/>
    <w:rsid w:val="009E0E92"/>
    <w:rsid w:val="009E43E3"/>
    <w:rsid w:val="00A03A5F"/>
    <w:rsid w:val="00A052B3"/>
    <w:rsid w:val="00A10231"/>
    <w:rsid w:val="00A13F14"/>
    <w:rsid w:val="00A15AED"/>
    <w:rsid w:val="00A16F41"/>
    <w:rsid w:val="00A47FF8"/>
    <w:rsid w:val="00A504B1"/>
    <w:rsid w:val="00A51735"/>
    <w:rsid w:val="00A62F0E"/>
    <w:rsid w:val="00A871C9"/>
    <w:rsid w:val="00A977BC"/>
    <w:rsid w:val="00AC077F"/>
    <w:rsid w:val="00AC2669"/>
    <w:rsid w:val="00AD27B9"/>
    <w:rsid w:val="00AD3D60"/>
    <w:rsid w:val="00AE2A98"/>
    <w:rsid w:val="00AE2ABC"/>
    <w:rsid w:val="00B12482"/>
    <w:rsid w:val="00B15909"/>
    <w:rsid w:val="00B35516"/>
    <w:rsid w:val="00B42F3C"/>
    <w:rsid w:val="00B44902"/>
    <w:rsid w:val="00B74EB4"/>
    <w:rsid w:val="00B81758"/>
    <w:rsid w:val="00B92A64"/>
    <w:rsid w:val="00B942AA"/>
    <w:rsid w:val="00BA0CF7"/>
    <w:rsid w:val="00BA4038"/>
    <w:rsid w:val="00BE4865"/>
    <w:rsid w:val="00BF1AA5"/>
    <w:rsid w:val="00C05467"/>
    <w:rsid w:val="00C1111D"/>
    <w:rsid w:val="00C17874"/>
    <w:rsid w:val="00C22107"/>
    <w:rsid w:val="00C31476"/>
    <w:rsid w:val="00C44620"/>
    <w:rsid w:val="00C458CC"/>
    <w:rsid w:val="00C65957"/>
    <w:rsid w:val="00C95F1B"/>
    <w:rsid w:val="00CA2F23"/>
    <w:rsid w:val="00CC2F34"/>
    <w:rsid w:val="00CD6BA8"/>
    <w:rsid w:val="00CE654D"/>
    <w:rsid w:val="00CF16E4"/>
    <w:rsid w:val="00D028B9"/>
    <w:rsid w:val="00D149FC"/>
    <w:rsid w:val="00D20C9A"/>
    <w:rsid w:val="00D2394E"/>
    <w:rsid w:val="00D32BFC"/>
    <w:rsid w:val="00D55073"/>
    <w:rsid w:val="00D55B0E"/>
    <w:rsid w:val="00D6355E"/>
    <w:rsid w:val="00D67041"/>
    <w:rsid w:val="00D8270A"/>
    <w:rsid w:val="00D933AE"/>
    <w:rsid w:val="00DA0E6B"/>
    <w:rsid w:val="00DB3770"/>
    <w:rsid w:val="00DC3EB9"/>
    <w:rsid w:val="00DD51BD"/>
    <w:rsid w:val="00DE2676"/>
    <w:rsid w:val="00E13F24"/>
    <w:rsid w:val="00E305A1"/>
    <w:rsid w:val="00E305C5"/>
    <w:rsid w:val="00E46576"/>
    <w:rsid w:val="00E47CAA"/>
    <w:rsid w:val="00E52F34"/>
    <w:rsid w:val="00E62C63"/>
    <w:rsid w:val="00E65FCB"/>
    <w:rsid w:val="00E67D33"/>
    <w:rsid w:val="00E77834"/>
    <w:rsid w:val="00E86987"/>
    <w:rsid w:val="00EA3F07"/>
    <w:rsid w:val="00EB0670"/>
    <w:rsid w:val="00EC72C0"/>
    <w:rsid w:val="00EE280F"/>
    <w:rsid w:val="00EE7040"/>
    <w:rsid w:val="00EF1EB0"/>
    <w:rsid w:val="00F47335"/>
    <w:rsid w:val="00F62921"/>
    <w:rsid w:val="00F92C68"/>
    <w:rsid w:val="00FE5FF0"/>
    <w:rsid w:val="00FF3E2C"/>
    <w:rsid w:val="00F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5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6AFB5-C2AE-4AF0-8679-1C9CB7EC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Dzięki PLK kierowcy jadą nowym wiaduktem nad torami w Warce</vt:lpstr>
    </vt:vector>
  </TitlesOfParts>
  <Company>PKP PLK S.A.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Dzięki PLK kierowcy jadą nowym wiaduktem nad torami w Warce</dc:title>
  <dc:subject/>
  <dc:creator>Karol.Jakubowski@plk-sa.pl</dc:creator>
  <cp:keywords/>
  <dc:description/>
  <cp:lastModifiedBy>Dudzińska Maria</cp:lastModifiedBy>
  <cp:revision>2</cp:revision>
  <dcterms:created xsi:type="dcterms:W3CDTF">2022-09-19T12:08:00Z</dcterms:created>
  <dcterms:modified xsi:type="dcterms:W3CDTF">2022-09-19T12:08:00Z</dcterms:modified>
</cp:coreProperties>
</file>