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BB1" w14:textId="77777777" w:rsidR="002614A7" w:rsidRDefault="002614A7" w:rsidP="0070090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70090D">
      <w:pPr>
        <w:spacing w:after="0" w:line="360" w:lineRule="auto"/>
        <w:rPr>
          <w:rFonts w:cs="Arial"/>
        </w:rPr>
      </w:pPr>
    </w:p>
    <w:p w14:paraId="2038BEAB" w14:textId="77777777" w:rsidR="0070090D" w:rsidRDefault="0070090D" w:rsidP="0070090D">
      <w:pPr>
        <w:spacing w:after="0" w:line="360" w:lineRule="auto"/>
        <w:jc w:val="right"/>
        <w:rPr>
          <w:rFonts w:cs="Arial"/>
        </w:rPr>
      </w:pPr>
    </w:p>
    <w:p w14:paraId="5878F71D" w14:textId="1C2C85F7" w:rsidR="0041107B" w:rsidRPr="0070090D" w:rsidRDefault="002C280D" w:rsidP="0070090D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2614A7" w:rsidRPr="0041416C">
        <w:rPr>
          <w:rFonts w:cs="Arial"/>
        </w:rPr>
        <w:t>,</w:t>
      </w:r>
      <w:r w:rsidR="00C67A1B" w:rsidRPr="0041416C">
        <w:rPr>
          <w:rFonts w:cs="Arial"/>
        </w:rPr>
        <w:t xml:space="preserve"> </w:t>
      </w:r>
      <w:r w:rsidR="00616DD7">
        <w:rPr>
          <w:rFonts w:cs="Arial"/>
        </w:rPr>
        <w:t>3</w:t>
      </w:r>
      <w:r w:rsidR="002378F0">
        <w:rPr>
          <w:rFonts w:cs="Arial"/>
        </w:rPr>
        <w:t>1</w:t>
      </w:r>
      <w:r w:rsidR="00370D2C" w:rsidRPr="0041416C">
        <w:rPr>
          <w:rFonts w:cs="Arial"/>
        </w:rPr>
        <w:t xml:space="preserve"> </w:t>
      </w:r>
      <w:r>
        <w:rPr>
          <w:rFonts w:cs="Arial"/>
        </w:rPr>
        <w:t xml:space="preserve">stycznia </w:t>
      </w:r>
      <w:r w:rsidR="002614A7" w:rsidRPr="0041416C">
        <w:rPr>
          <w:rFonts w:cs="Arial"/>
        </w:rPr>
        <w:t>202</w:t>
      </w:r>
      <w:r>
        <w:rPr>
          <w:rFonts w:cs="Arial"/>
        </w:rPr>
        <w:t>5</w:t>
      </w:r>
      <w:r w:rsidR="002614A7" w:rsidRPr="0041416C">
        <w:rPr>
          <w:rFonts w:cs="Arial"/>
        </w:rPr>
        <w:t xml:space="preserve"> </w:t>
      </w:r>
      <w:r w:rsidR="002614A7" w:rsidRPr="003D74BF">
        <w:rPr>
          <w:rFonts w:cs="Arial"/>
        </w:rPr>
        <w:t>r.</w:t>
      </w:r>
    </w:p>
    <w:p w14:paraId="184C6378" w14:textId="5E0C1C34" w:rsidR="003142EA" w:rsidRPr="003142EA" w:rsidRDefault="004472E9" w:rsidP="0070090D">
      <w:pPr>
        <w:pStyle w:val="Nagwek1"/>
        <w:spacing w:line="360" w:lineRule="auto"/>
      </w:pPr>
      <w:r>
        <w:t>Tunel w Łodzi: P</w:t>
      </w:r>
      <w:r w:rsidR="002C280D" w:rsidRPr="002C280D">
        <w:t>od ziemią rośnie przystanek Łódź Polesie</w:t>
      </w:r>
    </w:p>
    <w:p w14:paraId="18391F69" w14:textId="6FAEE5DA" w:rsidR="000F7976" w:rsidRDefault="004E62F0" w:rsidP="0070090D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Budowa </w:t>
      </w:r>
      <w:r w:rsidR="000F7976">
        <w:rPr>
          <w:b/>
          <w:bCs/>
        </w:rPr>
        <w:t xml:space="preserve">linii średnicowej w Łodzi </w:t>
      </w:r>
      <w:r>
        <w:rPr>
          <w:b/>
          <w:bCs/>
        </w:rPr>
        <w:t>to nie tylko 5 tuneli,</w:t>
      </w:r>
      <w:r w:rsidR="000F7976">
        <w:rPr>
          <w:b/>
          <w:bCs/>
        </w:rPr>
        <w:t xml:space="preserve"> które połączą Dworzec Fabryczny ze stacjami Kaliska i Żabieniec,</w:t>
      </w:r>
      <w:r>
        <w:rPr>
          <w:b/>
          <w:bCs/>
        </w:rPr>
        <w:t xml:space="preserve"> ale również 3 podziemne przystanki</w:t>
      </w:r>
      <w:r w:rsidR="00DA0E7B">
        <w:rPr>
          <w:b/>
          <w:bCs/>
        </w:rPr>
        <w:t xml:space="preserve"> osobowe</w:t>
      </w:r>
      <w:r w:rsidR="007668AD">
        <w:rPr>
          <w:b/>
          <w:bCs/>
        </w:rPr>
        <w:t>:</w:t>
      </w:r>
      <w:r w:rsidR="000F7976">
        <w:rPr>
          <w:b/>
          <w:bCs/>
        </w:rPr>
        <w:t xml:space="preserve"> </w:t>
      </w:r>
      <w:r w:rsidR="00DA0E7B">
        <w:rPr>
          <w:b/>
          <w:bCs/>
        </w:rPr>
        <w:t xml:space="preserve">Łódź </w:t>
      </w:r>
      <w:r w:rsidR="000F7976">
        <w:rPr>
          <w:b/>
          <w:bCs/>
        </w:rPr>
        <w:t xml:space="preserve">Koziny, </w:t>
      </w:r>
      <w:r w:rsidR="00DA0E7B">
        <w:rPr>
          <w:b/>
          <w:bCs/>
        </w:rPr>
        <w:t xml:space="preserve">Łódź </w:t>
      </w:r>
      <w:r w:rsidR="000F7976">
        <w:rPr>
          <w:b/>
          <w:bCs/>
        </w:rPr>
        <w:t xml:space="preserve">Polesie i </w:t>
      </w:r>
      <w:r w:rsidR="00DA0E7B">
        <w:rPr>
          <w:b/>
          <w:bCs/>
        </w:rPr>
        <w:t xml:space="preserve">Łódź </w:t>
      </w:r>
      <w:r w:rsidR="000F7976">
        <w:rPr>
          <w:b/>
          <w:bCs/>
        </w:rPr>
        <w:t xml:space="preserve">Śródmieście. </w:t>
      </w:r>
      <w:r>
        <w:rPr>
          <w:b/>
          <w:bCs/>
        </w:rPr>
        <w:t>Na</w:t>
      </w:r>
      <w:r w:rsidR="000F7976">
        <w:rPr>
          <w:b/>
          <w:bCs/>
        </w:rPr>
        <w:t xml:space="preserve">jbardziej zaawansowane prace są na </w:t>
      </w:r>
      <w:r>
        <w:rPr>
          <w:b/>
          <w:bCs/>
        </w:rPr>
        <w:t>Polesi</w:t>
      </w:r>
      <w:r w:rsidR="000F7976">
        <w:rPr>
          <w:b/>
          <w:bCs/>
        </w:rPr>
        <w:t>u</w:t>
      </w:r>
      <w:r w:rsidR="00AC3885">
        <w:rPr>
          <w:b/>
          <w:bCs/>
        </w:rPr>
        <w:t>,</w:t>
      </w:r>
      <w:r w:rsidR="004574CA">
        <w:rPr>
          <w:b/>
          <w:bCs/>
        </w:rPr>
        <w:t xml:space="preserve"> </w:t>
      </w:r>
      <w:r w:rsidR="000F7976">
        <w:rPr>
          <w:b/>
          <w:bCs/>
        </w:rPr>
        <w:t>gdzie na</w:t>
      </w:r>
      <w:r w:rsidR="00EF3ED7">
        <w:rPr>
          <w:b/>
          <w:bCs/>
        </w:rPr>
        <w:t xml:space="preserve"> </w:t>
      </w:r>
      <w:r w:rsidR="00616DD7">
        <w:rPr>
          <w:b/>
          <w:bCs/>
        </w:rPr>
        <w:t>głębokości</w:t>
      </w:r>
      <w:r w:rsidR="0070090D">
        <w:rPr>
          <w:b/>
          <w:bCs/>
        </w:rPr>
        <w:t xml:space="preserve"> </w:t>
      </w:r>
      <w:r w:rsidR="000F7976" w:rsidRPr="000F7976">
        <w:rPr>
          <w:b/>
          <w:bCs/>
        </w:rPr>
        <w:t>2</w:t>
      </w:r>
      <w:r w:rsidR="00616DD7">
        <w:rPr>
          <w:b/>
          <w:bCs/>
        </w:rPr>
        <w:t>4</w:t>
      </w:r>
      <w:r w:rsidR="000F7976" w:rsidRPr="000F7976">
        <w:rPr>
          <w:b/>
          <w:bCs/>
        </w:rPr>
        <w:t xml:space="preserve"> metrów</w:t>
      </w:r>
      <w:r w:rsidR="00EF3ED7">
        <w:rPr>
          <w:b/>
          <w:bCs/>
        </w:rPr>
        <w:t xml:space="preserve"> </w:t>
      </w:r>
      <w:r w:rsidR="000F7976">
        <w:rPr>
          <w:b/>
          <w:bCs/>
        </w:rPr>
        <w:t>powstały</w:t>
      </w:r>
      <w:r w:rsidR="000F7976" w:rsidRPr="000F7976">
        <w:rPr>
          <w:b/>
          <w:bCs/>
        </w:rPr>
        <w:t xml:space="preserve"> już perony, </w:t>
      </w:r>
      <w:r w:rsidR="000F7976">
        <w:rPr>
          <w:b/>
          <w:bCs/>
        </w:rPr>
        <w:t>z</w:t>
      </w:r>
      <w:r w:rsidR="000F7976" w:rsidRPr="000F7976">
        <w:rPr>
          <w:b/>
          <w:bCs/>
        </w:rPr>
        <w:t xml:space="preserve"> których </w:t>
      </w:r>
      <w:r w:rsidR="000F7976">
        <w:rPr>
          <w:b/>
          <w:bCs/>
        </w:rPr>
        <w:t>do</w:t>
      </w:r>
      <w:r w:rsidR="000F7976" w:rsidRPr="000F7976">
        <w:rPr>
          <w:b/>
          <w:bCs/>
        </w:rPr>
        <w:t xml:space="preserve"> pociągów będą wsiadać pasażerowie.</w:t>
      </w:r>
      <w:r w:rsidR="007668AD" w:rsidRPr="007668AD">
        <w:rPr>
          <w:rFonts w:cs="Arial"/>
          <w:b/>
          <w:bCs/>
        </w:rPr>
        <w:t xml:space="preserve"> </w:t>
      </w:r>
      <w:r w:rsidR="00DC6FC4">
        <w:rPr>
          <w:rFonts w:cs="Arial"/>
          <w:b/>
          <w:bCs/>
        </w:rPr>
        <w:t>Inwestycja</w:t>
      </w:r>
      <w:r w:rsidR="00DC6FC4" w:rsidRPr="00DC6FC4">
        <w:rPr>
          <w:rFonts w:cs="Arial"/>
          <w:b/>
          <w:bCs/>
        </w:rPr>
        <w:t xml:space="preserve"> </w:t>
      </w:r>
      <w:r w:rsidR="00DC6FC4">
        <w:rPr>
          <w:rFonts w:cs="Arial"/>
          <w:b/>
          <w:bCs/>
        </w:rPr>
        <w:t xml:space="preserve">za </w:t>
      </w:r>
      <w:r w:rsidR="00DC6FC4" w:rsidRPr="00602FE9">
        <w:rPr>
          <w:rFonts w:cs="Arial"/>
          <w:b/>
          <w:bCs/>
        </w:rPr>
        <w:t>ponad 2 mld zł</w:t>
      </w:r>
      <w:r w:rsidR="002020A1">
        <w:rPr>
          <w:rFonts w:cs="Arial"/>
          <w:b/>
          <w:bCs/>
        </w:rPr>
        <w:t>,</w:t>
      </w:r>
      <w:r w:rsidR="00DC6FC4" w:rsidRPr="00602FE9">
        <w:rPr>
          <w:rFonts w:cs="Arial"/>
          <w:b/>
          <w:bCs/>
        </w:rPr>
        <w:t xml:space="preserve"> </w:t>
      </w:r>
      <w:r w:rsidR="00DC6FC4">
        <w:rPr>
          <w:rFonts w:cs="Arial"/>
          <w:b/>
          <w:bCs/>
        </w:rPr>
        <w:t xml:space="preserve">realizowana ze środków </w:t>
      </w:r>
      <w:proofErr w:type="spellStart"/>
      <w:r w:rsidR="00DC6FC4" w:rsidRPr="00602FE9">
        <w:rPr>
          <w:rFonts w:cs="Arial"/>
          <w:b/>
          <w:bCs/>
        </w:rPr>
        <w:t>FEnIKS</w:t>
      </w:r>
      <w:proofErr w:type="spellEnd"/>
      <w:r w:rsidR="002020A1">
        <w:rPr>
          <w:rFonts w:cs="Arial"/>
          <w:b/>
          <w:bCs/>
        </w:rPr>
        <w:t>,</w:t>
      </w:r>
      <w:r w:rsidR="00DC6FC4">
        <w:rPr>
          <w:rFonts w:cs="Arial"/>
          <w:b/>
          <w:bCs/>
        </w:rPr>
        <w:t xml:space="preserve"> zrewolucjonizuje połączenia aglomeracyjne i dalekobieżne</w:t>
      </w:r>
      <w:r w:rsidR="002020A1">
        <w:rPr>
          <w:rFonts w:cs="Arial"/>
          <w:b/>
          <w:bCs/>
        </w:rPr>
        <w:t xml:space="preserve"> w regionie i kraju. </w:t>
      </w:r>
    </w:p>
    <w:p w14:paraId="0269A480" w14:textId="77777777" w:rsidR="000F7976" w:rsidRDefault="000F7976" w:rsidP="0070090D">
      <w:pPr>
        <w:spacing w:after="0" w:line="360" w:lineRule="auto"/>
        <w:rPr>
          <w:b/>
          <w:bCs/>
        </w:rPr>
      </w:pPr>
    </w:p>
    <w:p w14:paraId="75B1AD5E" w14:textId="1181DCD7" w:rsidR="00B152B2" w:rsidRDefault="004E27AE" w:rsidP="0070090D">
      <w:pPr>
        <w:spacing w:line="360" w:lineRule="auto"/>
      </w:pPr>
      <w:r>
        <w:t xml:space="preserve">Ze względu na </w:t>
      </w:r>
      <w:r w:rsidRPr="004E27AE">
        <w:t xml:space="preserve">sąsiedztwo </w:t>
      </w:r>
      <w:r w:rsidR="00CA149C">
        <w:t>największego w mieście</w:t>
      </w:r>
      <w:r w:rsidRPr="004E27AE">
        <w:t xml:space="preserve"> centrum handlowego</w:t>
      </w:r>
      <w:r>
        <w:t xml:space="preserve"> Manufaktura, z przystanku Polesie </w:t>
      </w:r>
      <w:r w:rsidRPr="004E27AE">
        <w:t xml:space="preserve">będzie najprawdopodobniej </w:t>
      </w:r>
      <w:r>
        <w:t>korzystało najwięcej podróżnych i mieszkańców Łodzi.</w:t>
      </w:r>
      <w:r w:rsidR="00DC2794">
        <w:t xml:space="preserve"> Tym samym będzie to jeden z ważniejszych węzłów komunikacyjnych w aglomeracji. Podziemny przystanek będzie miał trzy podziemne kondygnacje. Poziom -1 będzie służył jako hol komunikacyjny</w:t>
      </w:r>
      <w:r w:rsidR="00AC3885">
        <w:t>, którym będzie można dojść do pociągów od strony</w:t>
      </w:r>
      <w:r w:rsidR="00EF3ED7">
        <w:t xml:space="preserve"> północnej i południowej. </w:t>
      </w:r>
      <w:r w:rsidR="00AC3885">
        <w:t xml:space="preserve">Kondygnację niżej usytuowane </w:t>
      </w:r>
      <w:r w:rsidR="00FF348D">
        <w:t>zostanie</w:t>
      </w:r>
      <w:r w:rsidR="00DC2794">
        <w:t xml:space="preserve"> zaplecze techniczne.</w:t>
      </w:r>
      <w:r w:rsidR="00AC3885">
        <w:t xml:space="preserve"> Na </w:t>
      </w:r>
      <w:r w:rsidR="00DC2794">
        <w:t>poziomie -3</w:t>
      </w:r>
      <w:r w:rsidR="00FF348D">
        <w:t xml:space="preserve"> </w:t>
      </w:r>
      <w:r w:rsidR="00AC3885">
        <w:t xml:space="preserve">znajdą się </w:t>
      </w:r>
      <w:r w:rsidR="00DC2794">
        <w:t>perony</w:t>
      </w:r>
      <w:r w:rsidR="00AC3885">
        <w:t xml:space="preserve"> i tory</w:t>
      </w:r>
      <w:r w:rsidR="00DC2794">
        <w:t>. Dogodny dostęp do peronów zapewnią windy i schody ruchome.</w:t>
      </w:r>
      <w:r w:rsidR="00AC3885">
        <w:t xml:space="preserve"> </w:t>
      </w:r>
      <w:r w:rsidR="00CF100E">
        <w:br/>
      </w:r>
      <w:r w:rsidR="0070090D">
        <w:t>N</w:t>
      </w:r>
      <w:r>
        <w:t xml:space="preserve">a </w:t>
      </w:r>
      <w:r w:rsidRPr="004E27AE">
        <w:t>budowie</w:t>
      </w:r>
      <w:r w:rsidR="00CF100E">
        <w:t xml:space="preserve"> przystanku Polesie</w:t>
      </w:r>
      <w:r w:rsidRPr="004E27AE">
        <w:t xml:space="preserve"> trwają intensywne </w:t>
      </w:r>
      <w:r w:rsidR="003E3E54">
        <w:t>roboty</w:t>
      </w:r>
      <w:r w:rsidRPr="004E27AE">
        <w:t>.</w:t>
      </w:r>
      <w:r w:rsidR="003E3E54">
        <w:t xml:space="preserve"> </w:t>
      </w:r>
      <w:r w:rsidR="00CF100E">
        <w:t xml:space="preserve">Wykonano większość prac konstrukcyjnych, w tym ściany boczne, filary, płyty kondygnacyjne. </w:t>
      </w:r>
      <w:r w:rsidR="00B152B2">
        <w:t>Gotowe są</w:t>
      </w:r>
      <w:r w:rsidR="00CF100E">
        <w:t xml:space="preserve"> już </w:t>
      </w:r>
      <w:r w:rsidR="00B152B2">
        <w:t>perony</w:t>
      </w:r>
      <w:r w:rsidR="00FF348D">
        <w:t xml:space="preserve"> o długości 150 metrów</w:t>
      </w:r>
      <w:r w:rsidR="00B152B2">
        <w:t xml:space="preserve">, z których </w:t>
      </w:r>
      <w:r w:rsidR="00BB6F68">
        <w:t>p</w:t>
      </w:r>
      <w:r w:rsidR="00BB6F68" w:rsidRPr="003E3E54">
        <w:t xml:space="preserve">asażerowie </w:t>
      </w:r>
      <w:r w:rsidR="00141C66" w:rsidRPr="003E3E54">
        <w:t>będą wsiadać</w:t>
      </w:r>
      <w:r w:rsidR="00BB6F68">
        <w:t xml:space="preserve"> do</w:t>
      </w:r>
      <w:r w:rsidR="00141C66" w:rsidRPr="003E3E54">
        <w:t xml:space="preserve"> </w:t>
      </w:r>
      <w:r w:rsidR="003E3E54" w:rsidRPr="003E3E54">
        <w:t>pociągów jadących pod miastem.</w:t>
      </w:r>
      <w:r w:rsidR="00CF100E">
        <w:t xml:space="preserve"> Budowane są schody i szyby windowe</w:t>
      </w:r>
      <w:r w:rsidR="003C37C7">
        <w:t xml:space="preserve">, murowane </w:t>
      </w:r>
      <w:r w:rsidR="003C37C7" w:rsidRPr="003C37C7">
        <w:t>pomieszcze</w:t>
      </w:r>
      <w:r w:rsidR="003C37C7">
        <w:t>nia technologiczne.</w:t>
      </w:r>
      <w:r w:rsidR="00EF3ED7">
        <w:t xml:space="preserve"> </w:t>
      </w:r>
      <w:r w:rsidR="0070090D">
        <w:br/>
        <w:t xml:space="preserve">Na duże </w:t>
      </w:r>
      <w:r w:rsidR="00EF3ED7">
        <w:t>zaawansowani</w:t>
      </w:r>
      <w:r w:rsidR="0070090D">
        <w:t>e budowy wskazują też</w:t>
      </w:r>
      <w:r w:rsidR="00EF3ED7">
        <w:t xml:space="preserve"> pierwsze elementy wykończeniowe, czyli ścianki działowe, które powstają na poziomie -2.</w:t>
      </w:r>
      <w:r w:rsidR="00FF348D">
        <w:t xml:space="preserve"> </w:t>
      </w:r>
    </w:p>
    <w:p w14:paraId="127CABAD" w14:textId="1D3E5E4B" w:rsidR="00262490" w:rsidRDefault="00460B27" w:rsidP="0070090D">
      <w:pPr>
        <w:pStyle w:val="Nagwek2"/>
      </w:pPr>
      <w:r>
        <w:t xml:space="preserve">Budowa przystanków </w:t>
      </w:r>
      <w:r w:rsidR="00DE6997">
        <w:t>Śródmieści</w:t>
      </w:r>
      <w:r>
        <w:t>e</w:t>
      </w:r>
      <w:r w:rsidR="00DE6997">
        <w:t xml:space="preserve"> i</w:t>
      </w:r>
      <w:r>
        <w:t xml:space="preserve"> Koziny,</w:t>
      </w:r>
      <w:r w:rsidR="00262490">
        <w:t xml:space="preserve"> wyposażan</w:t>
      </w:r>
      <w:r>
        <w:t xml:space="preserve">ie </w:t>
      </w:r>
      <w:r w:rsidR="00262490">
        <w:t>tunel</w:t>
      </w:r>
      <w:r>
        <w:t>i jednotorowych</w:t>
      </w:r>
    </w:p>
    <w:p w14:paraId="261C333A" w14:textId="4634093C" w:rsidR="004E62F0" w:rsidRDefault="003C60C5" w:rsidP="0070090D">
      <w:pPr>
        <w:spacing w:after="0" w:line="360" w:lineRule="auto"/>
        <w:rPr>
          <w:rFonts w:cs="Arial"/>
        </w:rPr>
      </w:pPr>
      <w:r>
        <w:rPr>
          <w:rFonts w:cs="Arial"/>
        </w:rPr>
        <w:t>Jednocześnie k</w:t>
      </w:r>
      <w:r w:rsidR="00B152B2">
        <w:rPr>
          <w:rFonts w:cs="Arial"/>
        </w:rPr>
        <w:t>ontynuowane są prace na</w:t>
      </w:r>
      <w:r w:rsidR="00CF100E">
        <w:rPr>
          <w:rFonts w:cs="Arial"/>
        </w:rPr>
        <w:t xml:space="preserve"> pozostałych dwóch</w:t>
      </w:r>
      <w:r w:rsidR="00B152B2">
        <w:rPr>
          <w:rFonts w:cs="Arial"/>
        </w:rPr>
        <w:t xml:space="preserve"> </w:t>
      </w:r>
      <w:r w:rsidR="008B3EB9">
        <w:rPr>
          <w:rFonts w:cs="Arial"/>
        </w:rPr>
        <w:t xml:space="preserve">podziemnych </w:t>
      </w:r>
      <w:r w:rsidR="00B152B2">
        <w:rPr>
          <w:rFonts w:cs="Arial"/>
        </w:rPr>
        <w:t>przystankach</w:t>
      </w:r>
      <w:r w:rsidR="00CF100E" w:rsidRPr="000F7976">
        <w:rPr>
          <w:rFonts w:cs="Arial"/>
        </w:rPr>
        <w:t>.</w:t>
      </w:r>
    </w:p>
    <w:p w14:paraId="0A70758D" w14:textId="62B05FA9" w:rsidR="004E62F0" w:rsidRDefault="004E62F0" w:rsidP="0070090D">
      <w:pPr>
        <w:spacing w:line="360" w:lineRule="auto"/>
      </w:pPr>
      <w:r>
        <w:t xml:space="preserve">Na przystanku Łódź Śródmieście (w rejonie skrzyżowania ul. Zielonej z ul. Zachodnią i al. Kościuszki) </w:t>
      </w:r>
      <w:r w:rsidR="00026701">
        <w:t>usunięt</w:t>
      </w:r>
      <w:r w:rsidR="003C60C5">
        <w:t xml:space="preserve">e zostały </w:t>
      </w:r>
      <w:r w:rsidR="00026701">
        <w:t>wszystkie kolizje z infrastrukturą zewnętrzną</w:t>
      </w:r>
      <w:r w:rsidR="003C60C5">
        <w:t>. W</w:t>
      </w:r>
      <w:r w:rsidR="00026701">
        <w:t>ykonano komplet ścian szczelinowych. T</w:t>
      </w:r>
      <w:r w:rsidR="00E506D7">
        <w:t>rwają prace konstrukcyjne</w:t>
      </w:r>
      <w:r w:rsidR="00623F20">
        <w:t>,</w:t>
      </w:r>
      <w:r w:rsidR="00E506D7">
        <w:t xml:space="preserve"> a z wnętrza przystanku wydobywana jest ziemia.</w:t>
      </w:r>
      <w:r w:rsidR="00026701">
        <w:t xml:space="preserve"> </w:t>
      </w:r>
    </w:p>
    <w:p w14:paraId="5493D680" w14:textId="0885493B" w:rsidR="00B152B2" w:rsidRPr="0028280D" w:rsidRDefault="004E62F0" w:rsidP="0070090D">
      <w:pPr>
        <w:spacing w:line="360" w:lineRule="auto"/>
      </w:pPr>
      <w:r>
        <w:t>Na przystanku Łódź Koziny</w:t>
      </w:r>
      <w:r w:rsidR="005E605A">
        <w:t xml:space="preserve"> </w:t>
      </w:r>
      <w:r w:rsidR="00E506D7">
        <w:t>(u zbiegu al. Włókniarzy i ul. Drewnowskiej), który jest największym obie</w:t>
      </w:r>
      <w:r w:rsidR="005E605A">
        <w:t>k</w:t>
      </w:r>
      <w:r w:rsidR="00E506D7">
        <w:t xml:space="preserve">tem na trasie łódzkiego </w:t>
      </w:r>
      <w:r w:rsidR="00E506D7" w:rsidRPr="0028280D">
        <w:t>tunelu,</w:t>
      </w:r>
      <w:r w:rsidR="0028280D" w:rsidRPr="0028280D">
        <w:t xml:space="preserve"> </w:t>
      </w:r>
      <w:r w:rsidR="00026701">
        <w:t>postępuje zbrojenie naj</w:t>
      </w:r>
      <w:r w:rsidR="00E506D7" w:rsidRPr="0028280D">
        <w:t>niższ</w:t>
      </w:r>
      <w:r w:rsidR="00026701">
        <w:t>ego</w:t>
      </w:r>
      <w:r w:rsidR="00E506D7" w:rsidRPr="0028280D">
        <w:t xml:space="preserve"> poziom</w:t>
      </w:r>
      <w:r w:rsidR="00026701">
        <w:t>u</w:t>
      </w:r>
      <w:r w:rsidR="00E506D7" w:rsidRPr="0028280D">
        <w:t xml:space="preserve"> -3. Poziom -2 jest zabudowywany stropem</w:t>
      </w:r>
      <w:r w:rsidR="00A400C5">
        <w:t xml:space="preserve">. Rozpoczyna się </w:t>
      </w:r>
      <w:r w:rsidR="00E506D7" w:rsidRPr="0028280D">
        <w:t xml:space="preserve">stawianie filarów, na których wsparty zostanie </w:t>
      </w:r>
      <w:r w:rsidR="00A400C5">
        <w:t>kondygnacja</w:t>
      </w:r>
      <w:r w:rsidR="00E506D7" w:rsidRPr="0028280D">
        <w:t xml:space="preserve"> poziomu -1. </w:t>
      </w:r>
    </w:p>
    <w:p w14:paraId="09D5D619" w14:textId="7CD4AD69" w:rsidR="008B3EB9" w:rsidRDefault="00884544" w:rsidP="0070090D">
      <w:pPr>
        <w:spacing w:line="360" w:lineRule="auto"/>
      </w:pPr>
      <w:r w:rsidRPr="0028280D">
        <w:lastRenderedPageBreak/>
        <w:t xml:space="preserve">W </w:t>
      </w:r>
      <w:r w:rsidR="00972706" w:rsidRPr="0028280D">
        <w:t xml:space="preserve">wydrążonych </w:t>
      </w:r>
      <w:r w:rsidRPr="0028280D">
        <w:t xml:space="preserve">jednotorowych </w:t>
      </w:r>
      <w:r w:rsidR="00B02921">
        <w:t>tunelach</w:t>
      </w:r>
      <w:r w:rsidR="00972706" w:rsidRPr="0028280D">
        <w:t xml:space="preserve"> </w:t>
      </w:r>
      <w:r w:rsidRPr="0028280D">
        <w:t>między Kozinami a Kaliską i Żabieńcem trwają prace związane z budową betonowego pod</w:t>
      </w:r>
      <w:r w:rsidR="00D87508" w:rsidRPr="0028280D">
        <w:t>torza</w:t>
      </w:r>
      <w:r w:rsidR="003C37C7" w:rsidRPr="0028280D">
        <w:t>.</w:t>
      </w:r>
      <w:r w:rsidRPr="0028280D">
        <w:t xml:space="preserve"> Podbudowa</w:t>
      </w:r>
      <w:r w:rsidR="00D87508" w:rsidRPr="0028280D">
        <w:t xml:space="preserve"> dla</w:t>
      </w:r>
      <w:r w:rsidRPr="0028280D">
        <w:t xml:space="preserve"> tor</w:t>
      </w:r>
      <w:r w:rsidR="00D87508" w:rsidRPr="0028280D">
        <w:t>ów</w:t>
      </w:r>
      <w:r w:rsidRPr="0028280D">
        <w:t xml:space="preserve"> </w:t>
      </w:r>
      <w:r w:rsidR="00295F16" w:rsidRPr="0028280D">
        <w:t xml:space="preserve">o wysokości 70 cm </w:t>
      </w:r>
      <w:r w:rsidRPr="0028280D">
        <w:t xml:space="preserve">została wykonana już </w:t>
      </w:r>
      <w:r w:rsidR="00E506D7" w:rsidRPr="0028280D">
        <w:t xml:space="preserve">w </w:t>
      </w:r>
      <w:r w:rsidR="003F2BEA">
        <w:t>trzech</w:t>
      </w:r>
      <w:r w:rsidRPr="0028280D">
        <w:t xml:space="preserve"> tunelach.</w:t>
      </w:r>
      <w:r w:rsidR="003C37C7" w:rsidRPr="0028280D">
        <w:t xml:space="preserve"> </w:t>
      </w:r>
      <w:r w:rsidRPr="0028280D">
        <w:t>Na wykonanym podłożu będą następnie układane kolejne warstwy</w:t>
      </w:r>
      <w:r w:rsidR="00D87508" w:rsidRPr="0028280D">
        <w:t xml:space="preserve"> nawierzchni torowe</w:t>
      </w:r>
      <w:r w:rsidR="00692848">
        <w:t>j</w:t>
      </w:r>
      <w:r w:rsidR="00503262" w:rsidRPr="0028280D">
        <w:t xml:space="preserve"> </w:t>
      </w:r>
      <w:r w:rsidR="00692848">
        <w:t xml:space="preserve">z </w:t>
      </w:r>
      <w:r w:rsidR="00D87508" w:rsidRPr="0028280D">
        <w:t>uwzględni</w:t>
      </w:r>
      <w:r w:rsidR="00692848">
        <w:t>eniem</w:t>
      </w:r>
      <w:r w:rsidR="00503262" w:rsidRPr="0028280D">
        <w:t xml:space="preserve"> </w:t>
      </w:r>
      <w:r w:rsidR="00503262">
        <w:t>rozwiąza</w:t>
      </w:r>
      <w:r w:rsidR="00692848">
        <w:t>ń</w:t>
      </w:r>
      <w:r w:rsidR="00D87508">
        <w:t xml:space="preserve"> redukując</w:t>
      </w:r>
      <w:r w:rsidR="00692848">
        <w:t>ych</w:t>
      </w:r>
      <w:r w:rsidR="00D87508">
        <w:t xml:space="preserve"> poziom hałasu</w:t>
      </w:r>
      <w:r w:rsidR="00503262">
        <w:t xml:space="preserve"> i drgań</w:t>
      </w:r>
      <w:r w:rsidR="00D87508">
        <w:t xml:space="preserve">. </w:t>
      </w:r>
    </w:p>
    <w:p w14:paraId="5E07C04A" w14:textId="63E637DF" w:rsidR="00503262" w:rsidRPr="00503262" w:rsidRDefault="006510C1" w:rsidP="0070090D">
      <w:pPr>
        <w:spacing w:line="360" w:lineRule="auto"/>
      </w:pPr>
      <w:r>
        <w:rPr>
          <w:rFonts w:cs="Arial"/>
        </w:rPr>
        <w:t xml:space="preserve">Z kolei na </w:t>
      </w:r>
      <w:proofErr w:type="spellStart"/>
      <w:r>
        <w:rPr>
          <w:rFonts w:cs="Arial"/>
        </w:rPr>
        <w:t>Żubardziu</w:t>
      </w:r>
      <w:proofErr w:type="spellEnd"/>
      <w:r w:rsidR="00FC7E2C">
        <w:rPr>
          <w:rFonts w:cs="Arial"/>
        </w:rPr>
        <w:t>,</w:t>
      </w:r>
      <w:r>
        <w:rPr>
          <w:rFonts w:cs="Arial"/>
        </w:rPr>
        <w:t xml:space="preserve"> </w:t>
      </w:r>
      <w:r w:rsidR="00295F16">
        <w:t>p</w:t>
      </w:r>
      <w:r w:rsidR="00503262" w:rsidRPr="00503262">
        <w:t>od warstwą betonu i ziemi</w:t>
      </w:r>
      <w:r w:rsidR="00FC7E2C">
        <w:t>,</w:t>
      </w:r>
      <w:r w:rsidR="00503262" w:rsidRPr="00503262">
        <w:t xml:space="preserve"> znikają komory,</w:t>
      </w:r>
      <w:r w:rsidR="00972706">
        <w:t xml:space="preserve"> </w:t>
      </w:r>
      <w:r w:rsidR="00503262" w:rsidRPr="00503262">
        <w:t>w których prace zaczynały tarcze TBM. Zachodnia komora</w:t>
      </w:r>
      <w:r w:rsidR="00295F16">
        <w:t>,</w:t>
      </w:r>
      <w:r w:rsidR="00503262" w:rsidRPr="00503262">
        <w:t xml:space="preserve"> </w:t>
      </w:r>
      <w:r w:rsidR="009C0D29">
        <w:t xml:space="preserve">skąd wyruszała </w:t>
      </w:r>
      <w:r w:rsidR="00503262" w:rsidRPr="00503262">
        <w:t>Faustyn</w:t>
      </w:r>
      <w:r w:rsidR="00295F16">
        <w:t>a,</w:t>
      </w:r>
      <w:r w:rsidR="00503262" w:rsidRPr="00503262">
        <w:t xml:space="preserve"> została już zabudowana i przysypana gruntem. Przy wschodniej</w:t>
      </w:r>
      <w:r w:rsidR="00295F16">
        <w:t>,</w:t>
      </w:r>
      <w:r w:rsidR="00503262" w:rsidRPr="00503262">
        <w:t xml:space="preserve"> </w:t>
      </w:r>
      <w:r w:rsidR="00295F16">
        <w:t xml:space="preserve">skąd startowała </w:t>
      </w:r>
      <w:r w:rsidR="00503262" w:rsidRPr="00503262">
        <w:t>Katarzyn</w:t>
      </w:r>
      <w:r w:rsidR="00295F16">
        <w:t>a</w:t>
      </w:r>
      <w:r w:rsidR="00503262" w:rsidRPr="00503262">
        <w:t>, roboty konstrukcyjne</w:t>
      </w:r>
      <w:r w:rsidR="00B02921">
        <w:t xml:space="preserve"> są na ukończeniu</w:t>
      </w:r>
      <w:r w:rsidR="00503262" w:rsidRPr="00503262">
        <w:t xml:space="preserve">. Nowym przeznaczeniem obiektów </w:t>
      </w:r>
      <w:r w:rsidR="00503262">
        <w:t xml:space="preserve">oraz łącznika między nimi </w:t>
      </w:r>
      <w:r w:rsidR="00503262" w:rsidRPr="00503262">
        <w:t>będzie zaplecze techniczne dla tunelu.</w:t>
      </w:r>
      <w:r w:rsidR="00503262" w:rsidRPr="00503262">
        <w:rPr>
          <w:rFonts w:ascii="Aptos" w:hAnsi="Aptos" w:cs="Aptos"/>
          <w:sz w:val="24"/>
          <w:szCs w:val="24"/>
          <w14:ligatures w14:val="standardContextual"/>
        </w:rPr>
        <w:t xml:space="preserve"> </w:t>
      </w:r>
      <w:r w:rsidR="00503262">
        <w:t xml:space="preserve">W tym miejscu znajdą się </w:t>
      </w:r>
      <w:r w:rsidR="00503262" w:rsidRPr="00503262">
        <w:t>perony techniczne i pomieszczenia</w:t>
      </w:r>
      <w:r w:rsidR="00503262">
        <w:t xml:space="preserve"> dla pracowników </w:t>
      </w:r>
      <w:r w:rsidR="00503262" w:rsidRPr="00503262">
        <w:t>kolei i obsług</w:t>
      </w:r>
      <w:r w:rsidR="00503262">
        <w:t>i</w:t>
      </w:r>
      <w:r w:rsidR="00503262" w:rsidRPr="00503262">
        <w:t>.</w:t>
      </w:r>
      <w:r w:rsidR="003802F2">
        <w:t xml:space="preserve"> </w:t>
      </w:r>
    </w:p>
    <w:p w14:paraId="2F05214B" w14:textId="25E242CB" w:rsidR="00503262" w:rsidRPr="00D61E7F" w:rsidRDefault="00503262" w:rsidP="0070090D">
      <w:pPr>
        <w:spacing w:line="360" w:lineRule="auto"/>
      </w:pPr>
      <w:r w:rsidRPr="00D61E7F">
        <w:t>TBM Faustyna zakończyła swoją misję</w:t>
      </w:r>
      <w:r w:rsidR="00EE5094">
        <w:t xml:space="preserve"> drążenia tunelu jednotorowych</w:t>
      </w:r>
      <w:r w:rsidRPr="00D61E7F">
        <w:t xml:space="preserve"> i jest demontowana. Druga tarcza, Katarzyna </w:t>
      </w:r>
      <w:r w:rsidR="00972706">
        <w:t xml:space="preserve">podczas drążenia </w:t>
      </w:r>
      <w:r w:rsidR="00D61E7F" w:rsidRPr="00D61E7F">
        <w:t xml:space="preserve">natrafiła na trudności gruntowe </w:t>
      </w:r>
      <w:r w:rsidR="00E95982">
        <w:t>przy</w:t>
      </w:r>
      <w:r w:rsidR="00D61E7F" w:rsidRPr="00D61E7F">
        <w:t xml:space="preserve"> al. 1 Maja</w:t>
      </w:r>
      <w:r w:rsidR="00E95982">
        <w:t>. W</w:t>
      </w:r>
      <w:r w:rsidR="00D61E7F" w:rsidRPr="00D61E7F">
        <w:t xml:space="preserve">zmocniono </w:t>
      </w:r>
      <w:r w:rsidR="00EE5094">
        <w:t>teren</w:t>
      </w:r>
      <w:r w:rsidR="00D61E7F" w:rsidRPr="00D61E7F">
        <w:t xml:space="preserve"> </w:t>
      </w:r>
      <w:r w:rsidR="00AE3232">
        <w:t>pod</w:t>
      </w:r>
      <w:r w:rsidR="00D61E7F" w:rsidRPr="00D61E7F">
        <w:t xml:space="preserve"> zagrożon</w:t>
      </w:r>
      <w:r w:rsidR="00AE3232">
        <w:t>ymi</w:t>
      </w:r>
      <w:r w:rsidR="00D61E7F" w:rsidRPr="00D61E7F">
        <w:t xml:space="preserve"> kamienic</w:t>
      </w:r>
      <w:r w:rsidR="00AE3232">
        <w:t>ami</w:t>
      </w:r>
      <w:r w:rsidR="00D61E7F" w:rsidRPr="00D61E7F">
        <w:t xml:space="preserve">. </w:t>
      </w:r>
      <w:r w:rsidR="00AE3232">
        <w:t>Na przełomie grudnia</w:t>
      </w:r>
      <w:r w:rsidR="0070090D">
        <w:t xml:space="preserve"> i</w:t>
      </w:r>
      <w:r w:rsidR="00AE3232">
        <w:t xml:space="preserve"> stycznia </w:t>
      </w:r>
      <w:r w:rsidR="00D61E7F" w:rsidRPr="00D61E7F">
        <w:t>trwa</w:t>
      </w:r>
      <w:r w:rsidR="00AE3232">
        <w:t>ły</w:t>
      </w:r>
      <w:r w:rsidR="00D61E7F" w:rsidRPr="00D61E7F">
        <w:t xml:space="preserve"> badania</w:t>
      </w:r>
      <w:r w:rsidR="00AE3232">
        <w:t xml:space="preserve"> gruntowe</w:t>
      </w:r>
      <w:r w:rsidR="00D61E7F" w:rsidRPr="00D61E7F">
        <w:t xml:space="preserve">, aby ustalić </w:t>
      </w:r>
      <w:r w:rsidR="00AE3232">
        <w:t xml:space="preserve">zakres </w:t>
      </w:r>
      <w:r w:rsidR="0070090D">
        <w:t xml:space="preserve">dodatkowych </w:t>
      </w:r>
      <w:r w:rsidR="00AE3232">
        <w:t xml:space="preserve">robót </w:t>
      </w:r>
      <w:r w:rsidR="00D61E7F" w:rsidRPr="00D61E7F">
        <w:t>zabezpiecz</w:t>
      </w:r>
      <w:r w:rsidR="0070090D">
        <w:t>ających</w:t>
      </w:r>
      <w:r w:rsidR="00D61E7F" w:rsidRPr="00D61E7F">
        <w:t xml:space="preserve"> budynki w obszarze oddziaływania maszyny. Praca tarczy nie zostanie wznowiona do czasu </w:t>
      </w:r>
      <w:r w:rsidR="0070090D">
        <w:t>zrealizowania</w:t>
      </w:r>
      <w:r w:rsidR="00D61E7F" w:rsidRPr="00D61E7F">
        <w:t xml:space="preserve"> odpowiednich zabezpieczeń.</w:t>
      </w:r>
      <w:r w:rsidR="00EE5094" w:rsidRPr="00EE5094">
        <w:t xml:space="preserve"> </w:t>
      </w:r>
      <w:r w:rsidR="00EE5094">
        <w:t xml:space="preserve">Po zakończeniu prac budowlanych tunel zostanie poddany testom i odbiorom technicznym, a następnie oddany do użytku. </w:t>
      </w:r>
    </w:p>
    <w:p w14:paraId="2DD4D93B" w14:textId="372E54BC" w:rsidR="00EE5094" w:rsidRDefault="00D61E7F" w:rsidP="0070090D">
      <w:pPr>
        <w:spacing w:line="360" w:lineRule="auto"/>
      </w:pPr>
      <w:r>
        <w:t xml:space="preserve">Lokatorzy </w:t>
      </w:r>
      <w:r w:rsidR="00EE5094">
        <w:t>relokowanych</w:t>
      </w:r>
      <w:r>
        <w:t xml:space="preserve"> kamienic ze względów bezpieczeństwa </w:t>
      </w:r>
      <w:r w:rsidR="00EE5094">
        <w:t xml:space="preserve">wciąż </w:t>
      </w:r>
      <w:r>
        <w:t>przebywają w hotelach finansowanych przez wykonawcę, gdzie mają zapewnione wyżywienie</w:t>
      </w:r>
      <w:r w:rsidR="00623F20">
        <w:t>.</w:t>
      </w:r>
      <w:r>
        <w:t xml:space="preserve"> Zamiast hotelu lokatorzy mogą od wykonawcy otrzymać ekwiwalent finansowy. </w:t>
      </w:r>
      <w:r w:rsidR="00EE5094">
        <w:t>Bezpieczeństwo mieszkańców i przyszłych użytkowników tunelu jest dla nas priorytetem, a każda decyzja podejmowana w trakcie budowy opiera się na analizach ekspertów i najwyższych standardach technicznych.</w:t>
      </w:r>
    </w:p>
    <w:p w14:paraId="55B5B9F6" w14:textId="77777777" w:rsidR="00EE5094" w:rsidRDefault="00EE5094" w:rsidP="0070090D">
      <w:pPr>
        <w:pStyle w:val="Nagwek2"/>
      </w:pPr>
      <w:r>
        <w:t>Tunel łączy Polskę</w:t>
      </w:r>
    </w:p>
    <w:p w14:paraId="356869F8" w14:textId="534E3ED2" w:rsidR="00326E39" w:rsidRDefault="00503262" w:rsidP="0070090D">
      <w:pPr>
        <w:spacing w:line="360" w:lineRule="auto"/>
      </w:pPr>
      <w:r>
        <w:t xml:space="preserve">Projekt jest </w:t>
      </w:r>
      <w:r w:rsidR="00326E39">
        <w:t>kontynuacj</w:t>
      </w:r>
      <w:r>
        <w:t>ą</w:t>
      </w:r>
      <w:r w:rsidR="00326E39">
        <w:t xml:space="preserve"> budowy dworca Łódź Fabryczna, który z dworca końcowego stanie się przelotowym. Przez ścisłe centrum Łodzi będą jeździły pociągi regionalne i dalekobieżne. Przejazd koleją przez miasto pomiędzy obecnymi stacjami będzie krótszy.</w:t>
      </w:r>
      <w:r w:rsidR="008A5D3A">
        <w:t xml:space="preserve"> </w:t>
      </w:r>
      <w:r w:rsidR="00326E39">
        <w:t xml:space="preserve">Wzrośnie liczba pociągów i częstotliwość ich kursowania. Trzy podziemne przystanki ułatwią poruszanie się po mieście, gdyż będą zintegrowane z komunikacją miejską. Więcej informacji o projekcie </w:t>
      </w:r>
      <w:hyperlink r:id="rId7" w:history="1">
        <w:r w:rsidR="00326E39" w:rsidRPr="0016137F">
          <w:rPr>
            <w:rStyle w:val="Hipercze"/>
          </w:rPr>
          <w:t>https://tunel-laczypolske.pl</w:t>
        </w:r>
      </w:hyperlink>
      <w:r w:rsidR="00326E39">
        <w:t>.</w:t>
      </w:r>
    </w:p>
    <w:p w14:paraId="63703367" w14:textId="77777777" w:rsidR="00326E39" w:rsidRDefault="00326E39" w:rsidP="0070090D">
      <w:pPr>
        <w:spacing w:line="360" w:lineRule="auto"/>
      </w:pPr>
      <w:r>
        <w:t>Inwestycja PLK SA o wartości ponad 2 mld zł ubiega się o dofinansowanie prac realizowanych po 2023 r. ze środków budżetu UE na lata 2021-2027 w ramach Funduszy Europejskich na Infrastrukturę, Klimat i Środowisko (</w:t>
      </w:r>
      <w:proofErr w:type="spellStart"/>
      <w:r>
        <w:t>FEnIKS</w:t>
      </w:r>
      <w:proofErr w:type="spellEnd"/>
      <w:r>
        <w:t>).</w:t>
      </w:r>
    </w:p>
    <w:p w14:paraId="47561246" w14:textId="77777777" w:rsidR="00370D2C" w:rsidRDefault="00370D2C" w:rsidP="0070090D">
      <w:pPr>
        <w:spacing w:after="0" w:line="360" w:lineRule="auto"/>
        <w:rPr>
          <w:rFonts w:cs="Arial"/>
          <w:b/>
          <w:bCs/>
        </w:rPr>
      </w:pPr>
    </w:p>
    <w:p w14:paraId="6EB09419" w14:textId="62CB75CF" w:rsidR="00ED44B3" w:rsidRPr="00262490" w:rsidRDefault="002614A7" w:rsidP="0070090D">
      <w:pPr>
        <w:spacing w:after="0" w:line="24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25439D">
        <w:rPr>
          <w:rFonts w:cs="Arial"/>
          <w:lang w:eastAsia="pl-PL"/>
        </w:rPr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8" w:history="1">
        <w:r w:rsidRPr="0025439D">
          <w:rPr>
            <w:rStyle w:val="Hipercze"/>
            <w:rFonts w:cs="Arial"/>
            <w:lang w:eastAsia="pl-PL"/>
          </w:rPr>
          <w:t>rzecznik@plk-sa.pl</w:t>
        </w:r>
      </w:hyperlink>
      <w:r w:rsidRPr="0025439D">
        <w:rPr>
          <w:rFonts w:cs="Arial"/>
          <w:lang w:eastAsia="pl-PL"/>
        </w:rPr>
        <w:t xml:space="preserve">  </w:t>
      </w:r>
      <w:r w:rsidRPr="0025439D">
        <w:rPr>
          <w:rFonts w:cs="Arial"/>
          <w:lang w:eastAsia="pl-PL"/>
        </w:rPr>
        <w:br/>
      </w:r>
      <w:r w:rsidR="0025439D" w:rsidRPr="0025439D">
        <w:rPr>
          <w:rFonts w:cs="Arial"/>
          <w:color w:val="1A1A1A"/>
          <w:shd w:val="clear" w:color="auto" w:fill="FFFFFF"/>
        </w:rPr>
        <w:t>T: +48 22 473 30 02</w:t>
      </w:r>
    </w:p>
    <w:sectPr w:rsidR="00ED44B3" w:rsidRPr="00262490" w:rsidSect="0070090D">
      <w:headerReference w:type="first" r:id="rId9"/>
      <w:footerReference w:type="first" r:id="rId10"/>
      <w:pgSz w:w="11906" w:h="16838"/>
      <w:pgMar w:top="851" w:right="1416" w:bottom="851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199B" w14:textId="77777777" w:rsidR="008D201F" w:rsidRDefault="008D201F">
      <w:pPr>
        <w:spacing w:after="0" w:line="240" w:lineRule="auto"/>
      </w:pPr>
      <w:r>
        <w:separator/>
      </w:r>
    </w:p>
  </w:endnote>
  <w:endnote w:type="continuationSeparator" w:id="0">
    <w:p w14:paraId="680B4CBF" w14:textId="77777777" w:rsidR="008D201F" w:rsidRDefault="008D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0E9F072F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712B" w14:textId="77777777" w:rsidR="008D201F" w:rsidRDefault="008D201F">
      <w:pPr>
        <w:spacing w:after="0" w:line="240" w:lineRule="auto"/>
      </w:pPr>
      <w:r>
        <w:separator/>
      </w:r>
    </w:p>
  </w:footnote>
  <w:footnote w:type="continuationSeparator" w:id="0">
    <w:p w14:paraId="15AD67D2" w14:textId="77777777" w:rsidR="008D201F" w:rsidRDefault="008D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1509349998" name="Obraz 1509349998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255DC"/>
    <w:rsid w:val="00026701"/>
    <w:rsid w:val="00041937"/>
    <w:rsid w:val="00051DA7"/>
    <w:rsid w:val="0005584C"/>
    <w:rsid w:val="00060A58"/>
    <w:rsid w:val="00060C9D"/>
    <w:rsid w:val="00076541"/>
    <w:rsid w:val="000A16BC"/>
    <w:rsid w:val="000C0AA0"/>
    <w:rsid w:val="000C4055"/>
    <w:rsid w:val="000D0B90"/>
    <w:rsid w:val="000D1992"/>
    <w:rsid w:val="000E561E"/>
    <w:rsid w:val="000F611D"/>
    <w:rsid w:val="000F6AF8"/>
    <w:rsid w:val="000F7976"/>
    <w:rsid w:val="00102A26"/>
    <w:rsid w:val="001071E2"/>
    <w:rsid w:val="00113FC8"/>
    <w:rsid w:val="0011595D"/>
    <w:rsid w:val="00123145"/>
    <w:rsid w:val="00123A46"/>
    <w:rsid w:val="001315C1"/>
    <w:rsid w:val="001379DA"/>
    <w:rsid w:val="001416D6"/>
    <w:rsid w:val="00141C66"/>
    <w:rsid w:val="00146DBC"/>
    <w:rsid w:val="00154CB9"/>
    <w:rsid w:val="001569AF"/>
    <w:rsid w:val="001703D5"/>
    <w:rsid w:val="00171676"/>
    <w:rsid w:val="001903D6"/>
    <w:rsid w:val="001947E9"/>
    <w:rsid w:val="001A6154"/>
    <w:rsid w:val="001B17D4"/>
    <w:rsid w:val="001B2D19"/>
    <w:rsid w:val="001B5E1C"/>
    <w:rsid w:val="001C3C77"/>
    <w:rsid w:val="001E1DBB"/>
    <w:rsid w:val="001F2B1F"/>
    <w:rsid w:val="001F58B1"/>
    <w:rsid w:val="002020A1"/>
    <w:rsid w:val="00216449"/>
    <w:rsid w:val="00217E5D"/>
    <w:rsid w:val="002378F0"/>
    <w:rsid w:val="00247D51"/>
    <w:rsid w:val="0025439D"/>
    <w:rsid w:val="0026063C"/>
    <w:rsid w:val="002607E7"/>
    <w:rsid w:val="002614A7"/>
    <w:rsid w:val="00262490"/>
    <w:rsid w:val="0028280D"/>
    <w:rsid w:val="002927B8"/>
    <w:rsid w:val="00295F16"/>
    <w:rsid w:val="002968E1"/>
    <w:rsid w:val="002A06E1"/>
    <w:rsid w:val="002A17AC"/>
    <w:rsid w:val="002A3E24"/>
    <w:rsid w:val="002A4077"/>
    <w:rsid w:val="002A5261"/>
    <w:rsid w:val="002A7541"/>
    <w:rsid w:val="002C1396"/>
    <w:rsid w:val="002C280D"/>
    <w:rsid w:val="002C75DC"/>
    <w:rsid w:val="002D13A3"/>
    <w:rsid w:val="002E48A0"/>
    <w:rsid w:val="002E4AA3"/>
    <w:rsid w:val="002E7A98"/>
    <w:rsid w:val="002F5C95"/>
    <w:rsid w:val="002F6AFA"/>
    <w:rsid w:val="002F7C6B"/>
    <w:rsid w:val="003078A6"/>
    <w:rsid w:val="00311D12"/>
    <w:rsid w:val="00312BE7"/>
    <w:rsid w:val="003142EA"/>
    <w:rsid w:val="00324C9D"/>
    <w:rsid w:val="00326243"/>
    <w:rsid w:val="00326E39"/>
    <w:rsid w:val="00340E18"/>
    <w:rsid w:val="003446AE"/>
    <w:rsid w:val="00346B64"/>
    <w:rsid w:val="00357190"/>
    <w:rsid w:val="0036011E"/>
    <w:rsid w:val="003675B3"/>
    <w:rsid w:val="00370D2C"/>
    <w:rsid w:val="00375047"/>
    <w:rsid w:val="00376CE1"/>
    <w:rsid w:val="003802F2"/>
    <w:rsid w:val="003852F4"/>
    <w:rsid w:val="00391568"/>
    <w:rsid w:val="003A2990"/>
    <w:rsid w:val="003B24EE"/>
    <w:rsid w:val="003B4B51"/>
    <w:rsid w:val="003B5EDA"/>
    <w:rsid w:val="003C1BDE"/>
    <w:rsid w:val="003C37C7"/>
    <w:rsid w:val="003C60C5"/>
    <w:rsid w:val="003E3E54"/>
    <w:rsid w:val="003F1AD9"/>
    <w:rsid w:val="003F20C7"/>
    <w:rsid w:val="003F2BEA"/>
    <w:rsid w:val="00401B99"/>
    <w:rsid w:val="00405B7C"/>
    <w:rsid w:val="004079E9"/>
    <w:rsid w:val="0041107B"/>
    <w:rsid w:val="0041416C"/>
    <w:rsid w:val="00424671"/>
    <w:rsid w:val="00432955"/>
    <w:rsid w:val="00432E03"/>
    <w:rsid w:val="0043308B"/>
    <w:rsid w:val="0043676D"/>
    <w:rsid w:val="00442CE0"/>
    <w:rsid w:val="00442EDC"/>
    <w:rsid w:val="00445306"/>
    <w:rsid w:val="004472E9"/>
    <w:rsid w:val="00453B56"/>
    <w:rsid w:val="004574CA"/>
    <w:rsid w:val="00460B27"/>
    <w:rsid w:val="00467538"/>
    <w:rsid w:val="00481FED"/>
    <w:rsid w:val="00486072"/>
    <w:rsid w:val="00492353"/>
    <w:rsid w:val="004958BF"/>
    <w:rsid w:val="00495944"/>
    <w:rsid w:val="00495DC6"/>
    <w:rsid w:val="00496819"/>
    <w:rsid w:val="004A3E9A"/>
    <w:rsid w:val="004A62F9"/>
    <w:rsid w:val="004B2D2E"/>
    <w:rsid w:val="004B676B"/>
    <w:rsid w:val="004B74CF"/>
    <w:rsid w:val="004B7B90"/>
    <w:rsid w:val="004C1886"/>
    <w:rsid w:val="004D271F"/>
    <w:rsid w:val="004D27F3"/>
    <w:rsid w:val="004E27AE"/>
    <w:rsid w:val="004E62F0"/>
    <w:rsid w:val="004E68CD"/>
    <w:rsid w:val="00500196"/>
    <w:rsid w:val="00503262"/>
    <w:rsid w:val="00512C79"/>
    <w:rsid w:val="00525930"/>
    <w:rsid w:val="0053000B"/>
    <w:rsid w:val="00544906"/>
    <w:rsid w:val="00551A33"/>
    <w:rsid w:val="00552BE5"/>
    <w:rsid w:val="00566B0C"/>
    <w:rsid w:val="00567F68"/>
    <w:rsid w:val="005831CD"/>
    <w:rsid w:val="005831CE"/>
    <w:rsid w:val="0059425F"/>
    <w:rsid w:val="00597EC6"/>
    <w:rsid w:val="005A42F6"/>
    <w:rsid w:val="005C20F0"/>
    <w:rsid w:val="005C61E7"/>
    <w:rsid w:val="005D1DB0"/>
    <w:rsid w:val="005D6A91"/>
    <w:rsid w:val="005E0E14"/>
    <w:rsid w:val="005E605A"/>
    <w:rsid w:val="00602FE9"/>
    <w:rsid w:val="00612353"/>
    <w:rsid w:val="00613491"/>
    <w:rsid w:val="00616DD7"/>
    <w:rsid w:val="00620793"/>
    <w:rsid w:val="00622EBB"/>
    <w:rsid w:val="00623F20"/>
    <w:rsid w:val="006275CD"/>
    <w:rsid w:val="0064099D"/>
    <w:rsid w:val="0064407B"/>
    <w:rsid w:val="006510C1"/>
    <w:rsid w:val="00652B24"/>
    <w:rsid w:val="00672C21"/>
    <w:rsid w:val="006765CE"/>
    <w:rsid w:val="006771BE"/>
    <w:rsid w:val="00684053"/>
    <w:rsid w:val="00692848"/>
    <w:rsid w:val="006938CF"/>
    <w:rsid w:val="006A0325"/>
    <w:rsid w:val="006A7BA4"/>
    <w:rsid w:val="006A7DC4"/>
    <w:rsid w:val="006B70A4"/>
    <w:rsid w:val="006C51F1"/>
    <w:rsid w:val="006D5AAA"/>
    <w:rsid w:val="006E4361"/>
    <w:rsid w:val="006E48F7"/>
    <w:rsid w:val="006E7815"/>
    <w:rsid w:val="006F1102"/>
    <w:rsid w:val="006F46D1"/>
    <w:rsid w:val="006F5A8B"/>
    <w:rsid w:val="0070090D"/>
    <w:rsid w:val="00703DB5"/>
    <w:rsid w:val="0070612E"/>
    <w:rsid w:val="00710CF7"/>
    <w:rsid w:val="00712606"/>
    <w:rsid w:val="0071565A"/>
    <w:rsid w:val="00743D45"/>
    <w:rsid w:val="00756D16"/>
    <w:rsid w:val="0076568B"/>
    <w:rsid w:val="007668AD"/>
    <w:rsid w:val="007947B8"/>
    <w:rsid w:val="007A2DBA"/>
    <w:rsid w:val="007A3654"/>
    <w:rsid w:val="007A5F6E"/>
    <w:rsid w:val="007A7DDC"/>
    <w:rsid w:val="007B4DB1"/>
    <w:rsid w:val="007B7665"/>
    <w:rsid w:val="007C0287"/>
    <w:rsid w:val="007C4031"/>
    <w:rsid w:val="007D1FB8"/>
    <w:rsid w:val="007D333D"/>
    <w:rsid w:val="007D6CDF"/>
    <w:rsid w:val="007E2E61"/>
    <w:rsid w:val="007E37FF"/>
    <w:rsid w:val="007E6FA6"/>
    <w:rsid w:val="007F31E7"/>
    <w:rsid w:val="0080125A"/>
    <w:rsid w:val="0080445A"/>
    <w:rsid w:val="008047C8"/>
    <w:rsid w:val="00822CF0"/>
    <w:rsid w:val="008245FA"/>
    <w:rsid w:val="0083054F"/>
    <w:rsid w:val="008430A9"/>
    <w:rsid w:val="00843B42"/>
    <w:rsid w:val="00854974"/>
    <w:rsid w:val="00864FEF"/>
    <w:rsid w:val="008750EF"/>
    <w:rsid w:val="00875AFA"/>
    <w:rsid w:val="00876CDF"/>
    <w:rsid w:val="00884045"/>
    <w:rsid w:val="00884544"/>
    <w:rsid w:val="0089216C"/>
    <w:rsid w:val="00892919"/>
    <w:rsid w:val="008A3A69"/>
    <w:rsid w:val="008A5D3A"/>
    <w:rsid w:val="008A6C42"/>
    <w:rsid w:val="008B212E"/>
    <w:rsid w:val="008B3EB9"/>
    <w:rsid w:val="008B480E"/>
    <w:rsid w:val="008C330E"/>
    <w:rsid w:val="008D201F"/>
    <w:rsid w:val="008D56FE"/>
    <w:rsid w:val="008D6876"/>
    <w:rsid w:val="008E3BD7"/>
    <w:rsid w:val="008E49F3"/>
    <w:rsid w:val="008E5005"/>
    <w:rsid w:val="008E6A46"/>
    <w:rsid w:val="00903AC0"/>
    <w:rsid w:val="00907942"/>
    <w:rsid w:val="00916050"/>
    <w:rsid w:val="009231A4"/>
    <w:rsid w:val="00925F55"/>
    <w:rsid w:val="00936178"/>
    <w:rsid w:val="00940978"/>
    <w:rsid w:val="009414C2"/>
    <w:rsid w:val="009417D2"/>
    <w:rsid w:val="00944692"/>
    <w:rsid w:val="00950225"/>
    <w:rsid w:val="00956A0C"/>
    <w:rsid w:val="0096677D"/>
    <w:rsid w:val="00972706"/>
    <w:rsid w:val="00977A84"/>
    <w:rsid w:val="00984923"/>
    <w:rsid w:val="009872D8"/>
    <w:rsid w:val="0099660D"/>
    <w:rsid w:val="009B33C3"/>
    <w:rsid w:val="009B407A"/>
    <w:rsid w:val="009C0A92"/>
    <w:rsid w:val="009C0C73"/>
    <w:rsid w:val="009C0D29"/>
    <w:rsid w:val="009C261C"/>
    <w:rsid w:val="009C40B4"/>
    <w:rsid w:val="009D3099"/>
    <w:rsid w:val="009D7167"/>
    <w:rsid w:val="009E133F"/>
    <w:rsid w:val="009F52BD"/>
    <w:rsid w:val="009F79F2"/>
    <w:rsid w:val="00A0194B"/>
    <w:rsid w:val="00A035F5"/>
    <w:rsid w:val="00A058AA"/>
    <w:rsid w:val="00A05C8F"/>
    <w:rsid w:val="00A07AC9"/>
    <w:rsid w:val="00A23A97"/>
    <w:rsid w:val="00A24630"/>
    <w:rsid w:val="00A24797"/>
    <w:rsid w:val="00A31AD5"/>
    <w:rsid w:val="00A33D0F"/>
    <w:rsid w:val="00A35200"/>
    <w:rsid w:val="00A400C5"/>
    <w:rsid w:val="00A40CB2"/>
    <w:rsid w:val="00A46120"/>
    <w:rsid w:val="00A46D72"/>
    <w:rsid w:val="00A630F6"/>
    <w:rsid w:val="00A65071"/>
    <w:rsid w:val="00A84BB2"/>
    <w:rsid w:val="00A95B2F"/>
    <w:rsid w:val="00AB7074"/>
    <w:rsid w:val="00AC1503"/>
    <w:rsid w:val="00AC1886"/>
    <w:rsid w:val="00AC3885"/>
    <w:rsid w:val="00AC469C"/>
    <w:rsid w:val="00AC7976"/>
    <w:rsid w:val="00AD336E"/>
    <w:rsid w:val="00AD5319"/>
    <w:rsid w:val="00AE3232"/>
    <w:rsid w:val="00AE3C7D"/>
    <w:rsid w:val="00AF4F34"/>
    <w:rsid w:val="00B018A9"/>
    <w:rsid w:val="00B024B3"/>
    <w:rsid w:val="00B02921"/>
    <w:rsid w:val="00B030CA"/>
    <w:rsid w:val="00B07B01"/>
    <w:rsid w:val="00B152B2"/>
    <w:rsid w:val="00B2309E"/>
    <w:rsid w:val="00B2410B"/>
    <w:rsid w:val="00B34BFE"/>
    <w:rsid w:val="00B42ED6"/>
    <w:rsid w:val="00B459D1"/>
    <w:rsid w:val="00B52721"/>
    <w:rsid w:val="00B54B11"/>
    <w:rsid w:val="00B62BC7"/>
    <w:rsid w:val="00B73087"/>
    <w:rsid w:val="00B7544D"/>
    <w:rsid w:val="00B85C81"/>
    <w:rsid w:val="00B90F9F"/>
    <w:rsid w:val="00B93D08"/>
    <w:rsid w:val="00B94C2C"/>
    <w:rsid w:val="00BA2F6E"/>
    <w:rsid w:val="00BA5EF0"/>
    <w:rsid w:val="00BB057C"/>
    <w:rsid w:val="00BB6F68"/>
    <w:rsid w:val="00BC3528"/>
    <w:rsid w:val="00BD415E"/>
    <w:rsid w:val="00BD5407"/>
    <w:rsid w:val="00BE0D29"/>
    <w:rsid w:val="00BE441D"/>
    <w:rsid w:val="00BE63D1"/>
    <w:rsid w:val="00BF2DC1"/>
    <w:rsid w:val="00C026D6"/>
    <w:rsid w:val="00C04B4B"/>
    <w:rsid w:val="00C050AD"/>
    <w:rsid w:val="00C11CE5"/>
    <w:rsid w:val="00C237FB"/>
    <w:rsid w:val="00C27E88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96CFC"/>
    <w:rsid w:val="00CA0999"/>
    <w:rsid w:val="00CA149C"/>
    <w:rsid w:val="00CB0CE0"/>
    <w:rsid w:val="00CB3A8A"/>
    <w:rsid w:val="00CC1251"/>
    <w:rsid w:val="00CD1260"/>
    <w:rsid w:val="00CE17A3"/>
    <w:rsid w:val="00CF100E"/>
    <w:rsid w:val="00CF3835"/>
    <w:rsid w:val="00CF4DEA"/>
    <w:rsid w:val="00CF5213"/>
    <w:rsid w:val="00D05FAF"/>
    <w:rsid w:val="00D10E6A"/>
    <w:rsid w:val="00D140B8"/>
    <w:rsid w:val="00D15936"/>
    <w:rsid w:val="00D17C87"/>
    <w:rsid w:val="00D26639"/>
    <w:rsid w:val="00D32272"/>
    <w:rsid w:val="00D376D5"/>
    <w:rsid w:val="00D440CD"/>
    <w:rsid w:val="00D53C82"/>
    <w:rsid w:val="00D61E7F"/>
    <w:rsid w:val="00D66DEF"/>
    <w:rsid w:val="00D75921"/>
    <w:rsid w:val="00D77ACF"/>
    <w:rsid w:val="00D82846"/>
    <w:rsid w:val="00D87508"/>
    <w:rsid w:val="00D9270E"/>
    <w:rsid w:val="00D9284E"/>
    <w:rsid w:val="00DA0E7B"/>
    <w:rsid w:val="00DA2554"/>
    <w:rsid w:val="00DA5116"/>
    <w:rsid w:val="00DA534D"/>
    <w:rsid w:val="00DA5D81"/>
    <w:rsid w:val="00DB1C12"/>
    <w:rsid w:val="00DB637E"/>
    <w:rsid w:val="00DC2794"/>
    <w:rsid w:val="00DC36A4"/>
    <w:rsid w:val="00DC6311"/>
    <w:rsid w:val="00DC6FC4"/>
    <w:rsid w:val="00DE4EC4"/>
    <w:rsid w:val="00DE6997"/>
    <w:rsid w:val="00DE6F0F"/>
    <w:rsid w:val="00DF10DA"/>
    <w:rsid w:val="00DF47B7"/>
    <w:rsid w:val="00E04E87"/>
    <w:rsid w:val="00E11729"/>
    <w:rsid w:val="00E16A6D"/>
    <w:rsid w:val="00E226EB"/>
    <w:rsid w:val="00E302F0"/>
    <w:rsid w:val="00E308CD"/>
    <w:rsid w:val="00E36FB2"/>
    <w:rsid w:val="00E370FD"/>
    <w:rsid w:val="00E41839"/>
    <w:rsid w:val="00E42668"/>
    <w:rsid w:val="00E44908"/>
    <w:rsid w:val="00E506D7"/>
    <w:rsid w:val="00E56E37"/>
    <w:rsid w:val="00E63A5D"/>
    <w:rsid w:val="00E95982"/>
    <w:rsid w:val="00EA4B8E"/>
    <w:rsid w:val="00EB2943"/>
    <w:rsid w:val="00EB383C"/>
    <w:rsid w:val="00ED3547"/>
    <w:rsid w:val="00ED397B"/>
    <w:rsid w:val="00ED44B3"/>
    <w:rsid w:val="00EE4C14"/>
    <w:rsid w:val="00EE5094"/>
    <w:rsid w:val="00EE6FD3"/>
    <w:rsid w:val="00EF1265"/>
    <w:rsid w:val="00EF3ED7"/>
    <w:rsid w:val="00F01326"/>
    <w:rsid w:val="00F02EEC"/>
    <w:rsid w:val="00F11F1C"/>
    <w:rsid w:val="00F14309"/>
    <w:rsid w:val="00F16C70"/>
    <w:rsid w:val="00F26154"/>
    <w:rsid w:val="00F30025"/>
    <w:rsid w:val="00F31798"/>
    <w:rsid w:val="00F40CE1"/>
    <w:rsid w:val="00F41C57"/>
    <w:rsid w:val="00F42B47"/>
    <w:rsid w:val="00F51D19"/>
    <w:rsid w:val="00F51D27"/>
    <w:rsid w:val="00F554CF"/>
    <w:rsid w:val="00F615F2"/>
    <w:rsid w:val="00F62015"/>
    <w:rsid w:val="00F62368"/>
    <w:rsid w:val="00F65001"/>
    <w:rsid w:val="00F74634"/>
    <w:rsid w:val="00F75256"/>
    <w:rsid w:val="00F80984"/>
    <w:rsid w:val="00F82430"/>
    <w:rsid w:val="00F9041A"/>
    <w:rsid w:val="00F92359"/>
    <w:rsid w:val="00F92922"/>
    <w:rsid w:val="00F979A0"/>
    <w:rsid w:val="00FA42A2"/>
    <w:rsid w:val="00FA47DF"/>
    <w:rsid w:val="00FA51B7"/>
    <w:rsid w:val="00FB3A70"/>
    <w:rsid w:val="00FC271A"/>
    <w:rsid w:val="00FC5291"/>
    <w:rsid w:val="00FC7E2C"/>
    <w:rsid w:val="00FC7EDA"/>
    <w:rsid w:val="00FD25BE"/>
    <w:rsid w:val="00FF348D"/>
    <w:rsid w:val="00FF5AED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26E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0A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0A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nel-laczypolsk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 ziemią rośnie przystanek Łódź Polesie</vt:lpstr>
    </vt:vector>
  </TitlesOfParts>
  <Company>PKP PLK S.A.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 ziemią rośnie przystanek Łódź Polesie</dc:title>
  <dc:subject/>
  <dc:creator>Przemyslaw.Zielinski2@plk-sa.pl</dc:creator>
  <cp:keywords/>
  <dc:description/>
  <cp:lastModifiedBy>Wilgusiak Rafał</cp:lastModifiedBy>
  <cp:revision>2</cp:revision>
  <cp:lastPrinted>2024-05-13T13:03:00Z</cp:lastPrinted>
  <dcterms:created xsi:type="dcterms:W3CDTF">2025-01-31T09:26:00Z</dcterms:created>
  <dcterms:modified xsi:type="dcterms:W3CDTF">2025-01-31T09:26:00Z</dcterms:modified>
</cp:coreProperties>
</file>