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C4E6" w14:textId="77777777" w:rsidR="0063625B" w:rsidRDefault="0063625B" w:rsidP="009D1AEB">
      <w:pPr>
        <w:jc w:val="right"/>
        <w:rPr>
          <w:rFonts w:cs="Arial"/>
        </w:rPr>
      </w:pPr>
    </w:p>
    <w:p w14:paraId="09E479DC" w14:textId="77777777" w:rsidR="0063625B" w:rsidRDefault="0063625B" w:rsidP="009D1AEB">
      <w:pPr>
        <w:jc w:val="right"/>
        <w:rPr>
          <w:rFonts w:cs="Arial"/>
        </w:rPr>
      </w:pPr>
    </w:p>
    <w:p w14:paraId="1D239948" w14:textId="77777777" w:rsidR="0063625B" w:rsidRDefault="0063625B" w:rsidP="009D1AEB">
      <w:pPr>
        <w:jc w:val="right"/>
        <w:rPr>
          <w:rFonts w:cs="Arial"/>
        </w:rPr>
      </w:pPr>
    </w:p>
    <w:p w14:paraId="79BC2702" w14:textId="573382F8" w:rsidR="00277762" w:rsidRDefault="00657103" w:rsidP="009D1AEB">
      <w:pPr>
        <w:jc w:val="right"/>
        <w:rPr>
          <w:rFonts w:cs="Arial"/>
        </w:rPr>
      </w:pPr>
      <w:r>
        <w:rPr>
          <w:rFonts w:cs="Arial"/>
        </w:rPr>
        <w:t>Marcinkowice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8</w:t>
      </w:r>
      <w:r w:rsidR="00852C5B">
        <w:rPr>
          <w:rFonts w:cs="Arial"/>
        </w:rPr>
        <w:t xml:space="preserve"> </w:t>
      </w:r>
      <w:r>
        <w:rPr>
          <w:rFonts w:cs="Arial"/>
        </w:rPr>
        <w:t>września</w:t>
      </w:r>
      <w:r w:rsidR="00F57311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14:paraId="6691BBFA" w14:textId="77777777" w:rsidR="00657103" w:rsidRPr="005B7B3C" w:rsidRDefault="00657103" w:rsidP="00657103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Modernizacja linii </w:t>
      </w:r>
      <w:r w:rsidRPr="0046754E">
        <w:rPr>
          <w:sz w:val="22"/>
          <w:szCs w:val="22"/>
        </w:rPr>
        <w:t>Chabówka - Nowy Sącz</w:t>
      </w:r>
      <w:r>
        <w:rPr>
          <w:sz w:val="22"/>
          <w:szCs w:val="22"/>
        </w:rPr>
        <w:t>, n</w:t>
      </w:r>
      <w:r w:rsidRPr="0046754E">
        <w:rPr>
          <w:sz w:val="22"/>
          <w:szCs w:val="22"/>
        </w:rPr>
        <w:t xml:space="preserve">owe możliwości </w:t>
      </w:r>
      <w:r>
        <w:rPr>
          <w:sz w:val="22"/>
          <w:szCs w:val="22"/>
        </w:rPr>
        <w:t>dla podróżnych i mieszkańców</w:t>
      </w:r>
    </w:p>
    <w:p w14:paraId="5574D17D" w14:textId="77777777" w:rsidR="00657103" w:rsidRPr="001B1144" w:rsidRDefault="00657103" w:rsidP="00657103">
      <w:pPr>
        <w:spacing w:before="100" w:beforeAutospacing="1" w:after="100" w:afterAutospacing="1" w:line="360" w:lineRule="auto"/>
        <w:rPr>
          <w:rFonts w:eastAsia="Times New Roman" w:cs="Times New Roman"/>
          <w:b/>
          <w:color w:val="0070C0"/>
        </w:rPr>
      </w:pPr>
      <w:r w:rsidRPr="001B1144">
        <w:rPr>
          <w:rFonts w:eastAsia="Times New Roman" w:cs="Times New Roman"/>
          <w:b/>
        </w:rPr>
        <w:t>Powrót pociągów po wieloletniej przerwie i zwiększenie dostępu do kolei zapewni inwestycja na linii nr 104 Chabówka – Nowy Sącz. PKP Polskie Linie Kolejowe S.A. rozpoczynają modernizację kolejnego odcinka Klęczany – Nowy Sącz. W trakcie realizacji są także prace między Chabówką a Rabką Zaryte.</w:t>
      </w:r>
      <w:r w:rsidRPr="001B1144">
        <w:rPr>
          <w:rFonts w:eastAsia="Times New Roman" w:cs="Times New Roman"/>
          <w:b/>
          <w:color w:val="0070C0"/>
        </w:rPr>
        <w:t xml:space="preserve"> </w:t>
      </w:r>
      <w:r w:rsidRPr="001B1144">
        <w:rPr>
          <w:rFonts w:eastAsia="Times New Roman" w:cs="Times New Roman"/>
          <w:b/>
        </w:rPr>
        <w:t xml:space="preserve">Przedsięwzięcie przyczyni się do rozwoju kolei w regionie i wzrostu znaczenia ekologicznego </w:t>
      </w:r>
      <w:r>
        <w:rPr>
          <w:rFonts w:eastAsia="Times New Roman" w:cs="Times New Roman"/>
          <w:b/>
        </w:rPr>
        <w:t xml:space="preserve">środka </w:t>
      </w:r>
      <w:r w:rsidRPr="001B1144">
        <w:rPr>
          <w:rFonts w:eastAsia="Times New Roman" w:cs="Times New Roman"/>
          <w:b/>
        </w:rPr>
        <w:t xml:space="preserve">transportu. </w:t>
      </w:r>
    </w:p>
    <w:p w14:paraId="7D957B34" w14:textId="77777777" w:rsidR="00657103" w:rsidRDefault="00657103" w:rsidP="00657103">
      <w:pPr>
        <w:spacing w:before="100" w:beforeAutospacing="1" w:after="100" w:afterAutospacing="1" w:line="360" w:lineRule="auto"/>
        <w:rPr>
          <w:rFonts w:eastAsia="Calibri" w:cs="Arial"/>
          <w:bCs/>
        </w:rPr>
      </w:pPr>
      <w:r w:rsidRPr="009878B2">
        <w:rPr>
          <w:rFonts w:eastAsia="Calibri" w:cs="Arial"/>
          <w:bCs/>
        </w:rPr>
        <w:t xml:space="preserve">Zapowiadana i oczekiwana od dawna przez mieszkańców modernizacja linii Chabówka – Nowy Sącz staje się faktem. </w:t>
      </w:r>
      <w:r>
        <w:rPr>
          <w:rFonts w:eastAsia="Calibri" w:cs="Arial"/>
          <w:bCs/>
        </w:rPr>
        <w:t xml:space="preserve">PKP Polskie Linie Kolejowe SA rozpoczęły realizację tej ważnej dla Małopolski inwestycji. Dzięki temu, </w:t>
      </w:r>
      <w:r w:rsidRPr="009878B2">
        <w:rPr>
          <w:rFonts w:cs="Arial"/>
        </w:rPr>
        <w:t>po ponad 20 latach przerwy</w:t>
      </w:r>
      <w:r>
        <w:rPr>
          <w:rFonts w:cs="Arial"/>
        </w:rPr>
        <w:t xml:space="preserve"> </w:t>
      </w:r>
      <w:r w:rsidRPr="009878B2">
        <w:rPr>
          <w:rFonts w:cs="Arial"/>
        </w:rPr>
        <w:t>na tras</w:t>
      </w:r>
      <w:r>
        <w:rPr>
          <w:rFonts w:cs="Arial"/>
        </w:rPr>
        <w:t>ę</w:t>
      </w:r>
      <w:r w:rsidRPr="009878B2">
        <w:rPr>
          <w:rFonts w:cs="Arial"/>
        </w:rPr>
        <w:t xml:space="preserve"> będą mogły wyjechać pociągi</w:t>
      </w:r>
      <w:r>
        <w:rPr>
          <w:rFonts w:cs="Arial"/>
          <w:color w:val="0070C0"/>
        </w:rPr>
        <w:t>.</w:t>
      </w:r>
      <w:r w:rsidRPr="00E779E3">
        <w:rPr>
          <w:rFonts w:eastAsia="Calibri" w:cs="Arial"/>
          <w:bCs/>
          <w:color w:val="0070C0"/>
        </w:rPr>
        <w:t xml:space="preserve"> </w:t>
      </w:r>
      <w:r w:rsidRPr="00194828">
        <w:rPr>
          <w:rFonts w:eastAsia="Calibri" w:cs="Arial"/>
          <w:bCs/>
        </w:rPr>
        <w:t xml:space="preserve">Podróżni i mieszkańcy, m.in. </w:t>
      </w:r>
      <w:r w:rsidRPr="00194828">
        <w:rPr>
          <w:rFonts w:cs="Arial"/>
        </w:rPr>
        <w:t xml:space="preserve">Sądecczyzny, </w:t>
      </w:r>
      <w:proofErr w:type="spellStart"/>
      <w:r w:rsidRPr="00194828">
        <w:rPr>
          <w:rFonts w:cs="Arial"/>
        </w:rPr>
        <w:t>Limanowszczyzny</w:t>
      </w:r>
      <w:proofErr w:type="spellEnd"/>
      <w:r w:rsidRPr="00194828">
        <w:rPr>
          <w:rFonts w:cs="Arial"/>
        </w:rPr>
        <w:t xml:space="preserve">, Podhala oraz innych miejscowości </w:t>
      </w:r>
      <w:r w:rsidRPr="00194828">
        <w:rPr>
          <w:rFonts w:eastAsia="Calibri" w:cs="Arial"/>
          <w:bCs/>
        </w:rPr>
        <w:t>zyskają nowe możliwości komunikacji</w:t>
      </w:r>
      <w:r>
        <w:rPr>
          <w:rFonts w:eastAsia="Calibri" w:cs="Arial"/>
          <w:bCs/>
        </w:rPr>
        <w:t>, co korzystnie przełoży się na warunki życia.</w:t>
      </w:r>
      <w:r w:rsidRPr="00194828">
        <w:rPr>
          <w:rFonts w:eastAsia="Calibri" w:cs="Arial"/>
          <w:bCs/>
        </w:rPr>
        <w:t xml:space="preserve"> </w:t>
      </w:r>
    </w:p>
    <w:p w14:paraId="6AA46F14" w14:textId="20147E53" w:rsidR="00657103" w:rsidRPr="00BC7C64" w:rsidRDefault="00F869B7" w:rsidP="00657103">
      <w:pPr>
        <w:spacing w:before="100" w:beforeAutospacing="1" w:after="100" w:afterAutospacing="1" w:line="360" w:lineRule="auto"/>
        <w:rPr>
          <w:rFonts w:eastAsia="Calibri" w:cs="Arial"/>
          <w:b/>
          <w:bCs/>
          <w:i/>
        </w:rPr>
      </w:pPr>
      <w:r>
        <w:rPr>
          <w:rStyle w:val="Uwydatnienie"/>
          <w:rFonts w:cs="Arial"/>
          <w:b/>
          <w:bCs/>
          <w:color w:val="1A1A1A"/>
          <w:shd w:val="clear" w:color="auto" w:fill="FFFFFF"/>
        </w:rPr>
        <w:t>–</w:t>
      </w:r>
      <w:r w:rsidR="00657103" w:rsidRPr="002454C6">
        <w:rPr>
          <w:rFonts w:eastAsia="Calibri" w:cs="Arial"/>
          <w:b/>
          <w:bCs/>
          <w:i/>
        </w:rPr>
        <w:t xml:space="preserve"> Rozpoczynające się prace na kolejnym już odcinku linii nr 104 Chabówka – Nowy Sącz oznacza</w:t>
      </w:r>
      <w:r w:rsidR="009A0FE9">
        <w:rPr>
          <w:rFonts w:eastAsia="Calibri" w:cs="Arial"/>
          <w:b/>
          <w:bCs/>
          <w:i/>
        </w:rPr>
        <w:t>ją</w:t>
      </w:r>
      <w:r w:rsidR="00657103" w:rsidRPr="002454C6">
        <w:rPr>
          <w:rFonts w:eastAsia="Calibri" w:cs="Arial"/>
          <w:b/>
          <w:bCs/>
          <w:i/>
        </w:rPr>
        <w:t xml:space="preserve"> spełnienie oczekiwań mieszkańców. </w:t>
      </w:r>
      <w:r w:rsidR="00657103">
        <w:rPr>
          <w:rFonts w:eastAsia="Calibri" w:cs="Arial"/>
          <w:b/>
          <w:bCs/>
          <w:i/>
        </w:rPr>
        <w:t>Ś</w:t>
      </w:r>
      <w:r w:rsidR="00657103" w:rsidRPr="002454C6">
        <w:rPr>
          <w:rFonts w:eastAsia="Calibri" w:cs="Arial"/>
          <w:b/>
          <w:bCs/>
          <w:i/>
        </w:rPr>
        <w:t>wiadcz</w:t>
      </w:r>
      <w:r w:rsidR="009A0FE9">
        <w:rPr>
          <w:rFonts w:eastAsia="Calibri" w:cs="Arial"/>
          <w:b/>
          <w:bCs/>
          <w:i/>
        </w:rPr>
        <w:t>ą</w:t>
      </w:r>
      <w:r w:rsidR="00657103" w:rsidRPr="002454C6">
        <w:rPr>
          <w:rFonts w:eastAsia="Calibri" w:cs="Arial"/>
          <w:b/>
          <w:bCs/>
          <w:i/>
        </w:rPr>
        <w:t xml:space="preserve"> także o sukcesywnym przechodzeniu z fazy projektu do realizacji </w:t>
      </w:r>
      <w:r w:rsidR="00657103">
        <w:rPr>
          <w:rFonts w:eastAsia="Calibri" w:cs="Arial"/>
          <w:b/>
          <w:bCs/>
          <w:i/>
        </w:rPr>
        <w:t>przedsięwzięcia</w:t>
      </w:r>
      <w:r w:rsidR="00657103" w:rsidRPr="002454C6">
        <w:rPr>
          <w:rFonts w:eastAsia="Calibri" w:cs="Arial"/>
          <w:b/>
          <w:bCs/>
          <w:i/>
        </w:rPr>
        <w:t xml:space="preserve"> „Podłęże – Piekiełko”</w:t>
      </w:r>
      <w:r w:rsidR="00657103">
        <w:rPr>
          <w:rFonts w:eastAsia="Calibri" w:cs="Arial"/>
          <w:b/>
          <w:bCs/>
          <w:i/>
        </w:rPr>
        <w:t>, obejmującego budowę nowej linii oraz odbudowę istniejącej trasy nr 104. Konkretne działania</w:t>
      </w:r>
      <w:r w:rsidR="00657103" w:rsidRPr="002454C6">
        <w:rPr>
          <w:rFonts w:eastAsia="Calibri" w:cs="Arial"/>
          <w:b/>
          <w:bCs/>
          <w:i/>
        </w:rPr>
        <w:t xml:space="preserve"> potwierdza</w:t>
      </w:r>
      <w:r w:rsidR="00657103">
        <w:rPr>
          <w:rFonts w:eastAsia="Calibri" w:cs="Arial"/>
          <w:b/>
          <w:bCs/>
          <w:i/>
        </w:rPr>
        <w:t>ją</w:t>
      </w:r>
      <w:r w:rsidR="00657103" w:rsidRPr="002454C6">
        <w:rPr>
          <w:rFonts w:eastAsia="Calibri" w:cs="Arial"/>
          <w:b/>
          <w:bCs/>
          <w:i/>
        </w:rPr>
        <w:t xml:space="preserve"> jednocześnie </w:t>
      </w:r>
      <w:r w:rsidR="00657103" w:rsidRPr="002454C6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wiarygodność rządowych </w:t>
      </w:r>
      <w:r w:rsidR="00657103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dążeń i </w:t>
      </w:r>
      <w:r w:rsidR="00657103" w:rsidRPr="002454C6">
        <w:rPr>
          <w:rStyle w:val="Uwydatnienie"/>
          <w:rFonts w:cs="Arial"/>
          <w:b/>
          <w:bCs/>
          <w:color w:val="1A1A1A"/>
          <w:shd w:val="clear" w:color="auto" w:fill="FFFFFF"/>
        </w:rPr>
        <w:t>zapowiedzi</w:t>
      </w:r>
      <w:r w:rsidR="00657103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– powiedział </w:t>
      </w:r>
      <w:r w:rsidR="00657103" w:rsidRPr="00F869B7">
        <w:rPr>
          <w:rStyle w:val="Uwydatnienie"/>
          <w:rFonts w:cs="Arial"/>
          <w:b/>
          <w:bCs/>
          <w:i w:val="0"/>
          <w:iCs w:val="0"/>
          <w:color w:val="1A1A1A"/>
          <w:shd w:val="clear" w:color="auto" w:fill="FFFFFF"/>
        </w:rPr>
        <w:t>Andrzej Adamczyk, minister infrastruktury</w:t>
      </w:r>
    </w:p>
    <w:p w14:paraId="41462F67" w14:textId="03BA9E76" w:rsidR="00657103" w:rsidRPr="005E66A1" w:rsidRDefault="00F869B7" w:rsidP="00657103">
      <w:pPr>
        <w:spacing w:before="100" w:beforeAutospacing="1" w:after="100" w:afterAutospacing="1" w:line="360" w:lineRule="auto"/>
        <w:rPr>
          <w:b/>
        </w:rPr>
      </w:pPr>
      <w:r>
        <w:rPr>
          <w:rStyle w:val="Uwydatnienie"/>
          <w:rFonts w:cs="Arial"/>
          <w:b/>
          <w:bCs/>
          <w:color w:val="1A1A1A"/>
          <w:shd w:val="clear" w:color="auto" w:fill="FFFFFF"/>
        </w:rPr>
        <w:t>–</w:t>
      </w:r>
      <w:r w:rsidR="00657103">
        <w:rPr>
          <w:b/>
          <w:i/>
        </w:rPr>
        <w:t xml:space="preserve"> </w:t>
      </w:r>
      <w:r w:rsidR="00657103" w:rsidRPr="005433C8">
        <w:rPr>
          <w:b/>
          <w:i/>
        </w:rPr>
        <w:t>Inwestycje PKP Polskich Linii Kolejowych S.A., konsekwentnie realizowane</w:t>
      </w:r>
      <w:r w:rsidR="00657103">
        <w:rPr>
          <w:b/>
          <w:i/>
        </w:rPr>
        <w:t xml:space="preserve"> w Małopolsce, jak również</w:t>
      </w:r>
      <w:r w:rsidR="00657103" w:rsidRPr="005433C8">
        <w:rPr>
          <w:b/>
          <w:i/>
        </w:rPr>
        <w:t xml:space="preserve"> w każdym regionie Polski - zapewniają rozwój kolei. Dzięki temu zwiększa się dostępność komunikacyjna, komfort i bezpieczeństwo. To w efekcie przekłada się na wzrost atrakcyjności transportu kolejowego i na decyzj</w:t>
      </w:r>
      <w:r w:rsidR="00657103">
        <w:rPr>
          <w:b/>
          <w:i/>
        </w:rPr>
        <w:t>e</w:t>
      </w:r>
      <w:r w:rsidR="00657103" w:rsidRPr="005433C8">
        <w:rPr>
          <w:b/>
          <w:i/>
        </w:rPr>
        <w:t xml:space="preserve"> pasażerów, którzy częściej wybierają podróże pociągiem</w:t>
      </w:r>
      <w:r w:rsidR="00657103">
        <w:t xml:space="preserve"> – </w:t>
      </w:r>
      <w:r w:rsidR="00657103" w:rsidRPr="005433C8">
        <w:rPr>
          <w:b/>
        </w:rPr>
        <w:t xml:space="preserve">powiedział </w:t>
      </w:r>
      <w:r w:rsidR="00BF1E26">
        <w:rPr>
          <w:b/>
        </w:rPr>
        <w:t>Piotr Majerczak</w:t>
      </w:r>
      <w:r w:rsidR="00657103" w:rsidRPr="005433C8">
        <w:rPr>
          <w:b/>
        </w:rPr>
        <w:t xml:space="preserve">, </w:t>
      </w:r>
      <w:r w:rsidR="00BF1E26">
        <w:rPr>
          <w:b/>
        </w:rPr>
        <w:t>członek Z</w:t>
      </w:r>
      <w:r w:rsidR="00657103" w:rsidRPr="005433C8">
        <w:rPr>
          <w:b/>
        </w:rPr>
        <w:t xml:space="preserve">arządu PKP Polskich Linii Kolejowych S.A. </w:t>
      </w:r>
    </w:p>
    <w:p w14:paraId="7ABDC882" w14:textId="77777777" w:rsidR="00657103" w:rsidRDefault="00657103" w:rsidP="0065710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Dla prac na odcinku </w:t>
      </w:r>
      <w:r w:rsidRPr="000E3D0E">
        <w:rPr>
          <w:rFonts w:cs="Arial"/>
          <w:b/>
        </w:rPr>
        <w:t>Klęczany – Nowy Sącz</w:t>
      </w:r>
      <w:r>
        <w:rPr>
          <w:rFonts w:cs="Arial"/>
        </w:rPr>
        <w:t>, wykonawca przygotował teren budowy.</w:t>
      </w:r>
      <w:r>
        <w:rPr>
          <w:rFonts w:eastAsia="Calibri" w:cs="Arial"/>
          <w:bCs/>
          <w:color w:val="0070C0"/>
        </w:rPr>
        <w:t xml:space="preserve"> </w:t>
      </w:r>
      <w:r w:rsidRPr="008467DE">
        <w:rPr>
          <w:rFonts w:eastAsia="Calibri" w:cs="Arial"/>
          <w:bCs/>
        </w:rPr>
        <w:t>We wrześniu</w:t>
      </w:r>
      <w:r w:rsidRPr="008467DE">
        <w:rPr>
          <w:rFonts w:cs="Arial"/>
        </w:rPr>
        <w:t xml:space="preserve"> ruszyły roboty budowlane.</w:t>
      </w:r>
      <w:r>
        <w:rPr>
          <w:rFonts w:cs="Arial"/>
        </w:rPr>
        <w:t xml:space="preserve"> Istniejące elementy torów, obiektów inżynieryjnych zostaną rozebrane. </w:t>
      </w:r>
      <w:r>
        <w:rPr>
          <w:rFonts w:cs="Arial"/>
        </w:rPr>
        <w:lastRenderedPageBreak/>
        <w:t xml:space="preserve">W zamian wybudowana będzie nowa infrastruktura kolejowa, w tym m.in. tory wraz z siecią trakcyjną, obiekty inżynieryjne oraz urządzenia sterowania ruchem kolejowym. </w:t>
      </w:r>
    </w:p>
    <w:p w14:paraId="3C9553CA" w14:textId="237FD93D" w:rsidR="00657103" w:rsidRDefault="00657103" w:rsidP="00657103">
      <w:pPr>
        <w:spacing w:before="100" w:beforeAutospacing="1" w:after="100" w:afterAutospacing="1" w:line="360" w:lineRule="auto"/>
      </w:pPr>
      <w:r>
        <w:rPr>
          <w:rFonts w:cs="Arial"/>
        </w:rPr>
        <w:t xml:space="preserve">Istotny zakres prac stanowi przebudowa </w:t>
      </w:r>
      <w:r>
        <w:rPr>
          <w:rFonts w:cs="Arial"/>
          <w:b/>
          <w:bCs/>
        </w:rPr>
        <w:t>stacji Marcinkowice</w:t>
      </w:r>
      <w:r>
        <w:rPr>
          <w:rFonts w:cs="Arial"/>
        </w:rPr>
        <w:t xml:space="preserve"> oraz przystanków </w:t>
      </w:r>
      <w:r>
        <w:rPr>
          <w:rFonts w:cs="Arial"/>
          <w:b/>
          <w:bCs/>
        </w:rPr>
        <w:t>Nowy Sącz Chełmiec i Nowy Sącz Miasto</w:t>
      </w:r>
      <w:r>
        <w:rPr>
          <w:rFonts w:cs="Arial"/>
        </w:rPr>
        <w:t xml:space="preserve">. Powstaną na nich nowe, wyższe perony, ułatwiające wsiadanie i wysiadanie z pociągów. Przejście podziemne, winda i dojścia ułatwią dostęp do kolei </w:t>
      </w:r>
      <w:r>
        <w:rPr>
          <w:rFonts w:cs="Arial"/>
          <w:color w:val="1A1A1A"/>
        </w:rPr>
        <w:t xml:space="preserve">wszystkim podróżnym. </w:t>
      </w:r>
      <w:r>
        <w:rPr>
          <w:rFonts w:cs="Arial"/>
        </w:rPr>
        <w:t>Zwiększy się dostępność komunikacyjna, zapewniony będzie komfort, bezpieczeństwo w połączeniach regionalnych, a także dalekobieżnych.</w:t>
      </w:r>
    </w:p>
    <w:p w14:paraId="47BC5043" w14:textId="77777777" w:rsidR="00657103" w:rsidRDefault="00657103" w:rsidP="0065710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Prace realizowane są także na odcinku Chabówka – Rabka Zaryte. Obecnie, oprócz usuwanych kolizji z siecią gazową, wodociągową oraz elektroenergetyczną i teletechniczną - wykonywane są m.in. roboty ziemne. Są one związane ze wzmocnieniem dróg i gruntu oraz z budową przejść pod torami w Rabce Zaryte i w Rabce Zdroju, a także mostów i przepustów. </w:t>
      </w:r>
    </w:p>
    <w:p w14:paraId="28C13C01" w14:textId="3D827CAE" w:rsidR="000333E7" w:rsidRDefault="00657103" w:rsidP="000333E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Wartość </w:t>
      </w:r>
      <w:r w:rsidR="00134936">
        <w:rPr>
          <w:rFonts w:eastAsia="Calibri" w:cs="Arial"/>
        </w:rPr>
        <w:t xml:space="preserve">realizowanych prac, wynikająca z umów z wykonawcami </w:t>
      </w:r>
      <w:r>
        <w:rPr>
          <w:rFonts w:eastAsia="Calibri" w:cs="Arial"/>
        </w:rPr>
        <w:t>na odcinku Klęczany – Nowy Sącz i Chabówka</w:t>
      </w:r>
      <w:r w:rsidR="00134936">
        <w:rPr>
          <w:rFonts w:eastAsia="Calibri" w:cs="Arial"/>
        </w:rPr>
        <w:t xml:space="preserve"> - </w:t>
      </w:r>
      <w:r>
        <w:rPr>
          <w:rFonts w:eastAsia="Calibri" w:cs="Arial"/>
        </w:rPr>
        <w:t>Rabka Zaryte, to nieco ponad 1,1 mld zł netto</w:t>
      </w:r>
      <w:r w:rsidR="00134936">
        <w:rPr>
          <w:rFonts w:eastAsia="Calibri" w:cs="Arial"/>
        </w:rPr>
        <w:t>.</w:t>
      </w:r>
      <w:r w:rsidR="00134936" w:rsidRPr="00134936">
        <w:rPr>
          <w:rFonts w:eastAsia="Calibri" w:cs="Arial"/>
        </w:rPr>
        <w:t xml:space="preserve"> </w:t>
      </w:r>
      <w:r w:rsidR="00D6569B">
        <w:rPr>
          <w:rFonts w:eastAsia="Calibri" w:cs="Arial"/>
        </w:rPr>
        <w:t xml:space="preserve">Dla </w:t>
      </w:r>
      <w:r w:rsidR="00424BAA">
        <w:rPr>
          <w:rFonts w:eastAsia="Calibri" w:cs="Arial"/>
        </w:rPr>
        <w:t>większości odcink</w:t>
      </w:r>
      <w:r w:rsidR="001B304A">
        <w:rPr>
          <w:rFonts w:eastAsia="Calibri" w:cs="Arial"/>
        </w:rPr>
        <w:t>ów linii</w:t>
      </w:r>
      <w:r w:rsidR="00134936">
        <w:rPr>
          <w:rFonts w:eastAsia="Calibri" w:cs="Arial"/>
        </w:rPr>
        <w:t xml:space="preserve"> nr 104 </w:t>
      </w:r>
      <w:r w:rsidR="00D6569B">
        <w:rPr>
          <w:rFonts w:eastAsia="Calibri" w:cs="Arial"/>
        </w:rPr>
        <w:t xml:space="preserve">zawarta jest </w:t>
      </w:r>
      <w:r w:rsidR="009C44AD">
        <w:rPr>
          <w:rFonts w:eastAsia="Calibri" w:cs="Arial"/>
        </w:rPr>
        <w:t>u</w:t>
      </w:r>
      <w:r w:rsidR="00D6569B">
        <w:rPr>
          <w:rFonts w:eastAsia="Calibri" w:cs="Arial"/>
        </w:rPr>
        <w:t>mowa</w:t>
      </w:r>
      <w:r w:rsidR="000333E7" w:rsidRPr="000333E7">
        <w:rPr>
          <w:rFonts w:eastAsia="Calibri" w:cs="Arial"/>
        </w:rPr>
        <w:t xml:space="preserve"> o objęcie przedsięwzięcia wsparciem bezzwrotnym z planu rozwojowego</w:t>
      </w:r>
      <w:r w:rsidR="000333E7">
        <w:rPr>
          <w:rFonts w:eastAsia="Calibri" w:cs="Arial"/>
        </w:rPr>
        <w:t xml:space="preserve"> w ramach </w:t>
      </w:r>
      <w:r w:rsidR="000333E7" w:rsidRPr="000333E7">
        <w:rPr>
          <w:rFonts w:eastAsia="Calibri" w:cs="Arial"/>
        </w:rPr>
        <w:t>Krajowego Planu Odbudowy i Zwiększania Odporności</w:t>
      </w:r>
      <w:r w:rsidR="009C44AD">
        <w:rPr>
          <w:rFonts w:eastAsia="Calibri" w:cs="Arial"/>
        </w:rPr>
        <w:t>.</w:t>
      </w:r>
      <w:r w:rsidR="000333E7">
        <w:rPr>
          <w:rFonts w:eastAsia="Calibri" w:cs="Arial"/>
        </w:rPr>
        <w:t xml:space="preserve"> </w:t>
      </w:r>
      <w:r w:rsidR="009C44AD">
        <w:rPr>
          <w:rFonts w:eastAsia="Calibri" w:cs="Arial"/>
        </w:rPr>
        <w:t xml:space="preserve">Umowę </w:t>
      </w:r>
      <w:r w:rsidR="000333E7">
        <w:rPr>
          <w:rFonts w:eastAsia="Calibri" w:cs="Arial"/>
        </w:rPr>
        <w:t>pod</w:t>
      </w:r>
      <w:r w:rsidR="00D6569B">
        <w:rPr>
          <w:rFonts w:eastAsia="Calibri" w:cs="Arial"/>
        </w:rPr>
        <w:t>pisan</w:t>
      </w:r>
      <w:r w:rsidR="009C44AD">
        <w:rPr>
          <w:rFonts w:eastAsia="Calibri" w:cs="Arial"/>
        </w:rPr>
        <w:t>o</w:t>
      </w:r>
      <w:r w:rsidR="00D6569B">
        <w:rPr>
          <w:rFonts w:eastAsia="Calibri" w:cs="Arial"/>
        </w:rPr>
        <w:t xml:space="preserve"> </w:t>
      </w:r>
      <w:r w:rsidR="000333E7" w:rsidRPr="009C44AD">
        <w:rPr>
          <w:rFonts w:eastAsia="Calibri" w:cs="Arial"/>
          <w:bCs/>
        </w:rPr>
        <w:t>w kwietniu br</w:t>
      </w:r>
      <w:r w:rsidR="009C44AD">
        <w:rPr>
          <w:rFonts w:eastAsia="Calibri" w:cs="Arial"/>
          <w:bCs/>
        </w:rPr>
        <w:t>.</w:t>
      </w:r>
      <w:r w:rsidR="000333E7">
        <w:rPr>
          <w:rFonts w:eastAsia="Calibri" w:cs="Arial"/>
        </w:rPr>
        <w:t xml:space="preserve"> z </w:t>
      </w:r>
      <w:r w:rsidR="000333E7" w:rsidRPr="009C44AD">
        <w:rPr>
          <w:rFonts w:eastAsia="Calibri" w:cs="Arial"/>
          <w:bCs/>
        </w:rPr>
        <w:t>Centrum Unijnych Projektów Transportowych</w:t>
      </w:r>
      <w:r w:rsidR="000333E7">
        <w:rPr>
          <w:rFonts w:eastAsia="Calibri" w:cs="Arial"/>
          <w:bCs/>
        </w:rPr>
        <w:t>. Całkowita wartość umowy</w:t>
      </w:r>
      <w:r w:rsidR="009709A4">
        <w:rPr>
          <w:rFonts w:eastAsia="Calibri" w:cs="Arial"/>
          <w:bCs/>
        </w:rPr>
        <w:t xml:space="preserve"> o dofinansowanie</w:t>
      </w:r>
      <w:r w:rsidR="009C44AD">
        <w:rPr>
          <w:rFonts w:eastAsia="Calibri" w:cs="Arial"/>
          <w:bCs/>
        </w:rPr>
        <w:t>,</w:t>
      </w:r>
      <w:r w:rsidR="000333E7">
        <w:rPr>
          <w:rFonts w:eastAsia="Calibri" w:cs="Arial"/>
          <w:bCs/>
        </w:rPr>
        <w:t xml:space="preserve"> to ponad 3,9 mld zł.</w:t>
      </w:r>
    </w:p>
    <w:p w14:paraId="62E231FA" w14:textId="4B4B8819" w:rsidR="00657103" w:rsidRPr="00322E38" w:rsidRDefault="00657103" w:rsidP="00657103">
      <w:pPr>
        <w:spacing w:before="100" w:beforeAutospacing="1" w:after="100" w:afterAutospacing="1" w:line="360" w:lineRule="auto"/>
        <w:rPr>
          <w:rFonts w:eastAsia="Calibri" w:cs="Arial"/>
        </w:rPr>
      </w:pPr>
      <w:r w:rsidRPr="000E3D0E">
        <w:rPr>
          <w:rFonts w:eastAsia="Calibri" w:cs="Arial"/>
        </w:rPr>
        <w:t xml:space="preserve">Modernizacja linii nr 104 Chabówka – Nowy Sącz, jest częścią większego przedsięwzięcia zarządcy infrastruktury kolejowej o nazwie „Podłęże – Piekiełko”. Inwestycja PKP PLK S.A., oprócz modernizacji i elektryfikacji 75 km trasy Chabówka – Nowy Sącz, obejmuje budowę 58 km nowej linii, łączącej Podłęże z Tymbarkiem i Mszaną Dolną. </w:t>
      </w:r>
    </w:p>
    <w:p w14:paraId="1AA41DE3" w14:textId="77777777" w:rsidR="00657103" w:rsidRPr="008939A7" w:rsidRDefault="00657103" w:rsidP="00657103">
      <w:pPr>
        <w:spacing w:after="0" w:line="360" w:lineRule="auto"/>
        <w:ind w:right="227"/>
        <w:rPr>
          <w:rFonts w:cs="Arial"/>
          <w:b/>
          <w:bCs/>
        </w:rPr>
      </w:pPr>
      <w:r w:rsidRPr="008939A7">
        <w:rPr>
          <w:rFonts w:cs="Arial"/>
          <w:b/>
          <w:bCs/>
        </w:rPr>
        <w:t>Kontakt dla mediów:</w:t>
      </w:r>
    </w:p>
    <w:p w14:paraId="251B4DAE" w14:textId="77777777" w:rsidR="00657103" w:rsidRPr="008939A7" w:rsidRDefault="00657103" w:rsidP="00657103">
      <w:pPr>
        <w:spacing w:after="0" w:line="360" w:lineRule="auto"/>
        <w:ind w:right="227"/>
      </w:pPr>
      <w:r w:rsidRPr="008939A7">
        <w:t>Dorota Szalacha</w:t>
      </w:r>
      <w:r w:rsidRPr="008939A7">
        <w:br/>
        <w:t>zespół prasowy</w:t>
      </w:r>
      <w:r w:rsidRPr="008939A7">
        <w:rPr>
          <w:rFonts w:cs="Arial"/>
          <w:b/>
          <w:bCs/>
        </w:rPr>
        <w:t xml:space="preserve"> </w:t>
      </w:r>
      <w:r w:rsidRPr="008939A7">
        <w:rPr>
          <w:rFonts w:cs="Arial"/>
          <w:b/>
          <w:bCs/>
        </w:rPr>
        <w:br/>
      </w:r>
      <w:r w:rsidRPr="00DD7B85">
        <w:rPr>
          <w:rFonts w:cs="Arial"/>
          <w:bCs/>
        </w:rPr>
        <w:t>PKP Polskie Linie Kolejowe S.A.</w:t>
      </w:r>
      <w:r w:rsidRPr="008939A7">
        <w:rPr>
          <w:b/>
        </w:rPr>
        <w:br/>
      </w:r>
      <w:r w:rsidRPr="008939A7">
        <w:rPr>
          <w:color w:val="0071BC"/>
          <w:u w:val="single"/>
          <w:shd w:val="clear" w:color="auto" w:fill="FFFFFF"/>
        </w:rPr>
        <w:t>rzecznik@plk-sa.pl</w:t>
      </w:r>
      <w:r w:rsidRPr="008939A7">
        <w:br/>
        <w:t>T: +48 694 480 153</w:t>
      </w:r>
    </w:p>
    <w:p w14:paraId="3E759809" w14:textId="30A56DDF" w:rsidR="00F05BC8" w:rsidRDefault="00F05BC8" w:rsidP="00657103">
      <w:pPr>
        <w:spacing w:line="360" w:lineRule="auto"/>
      </w:pPr>
    </w:p>
    <w:sectPr w:rsid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2F79A" w14:textId="77777777" w:rsidR="003569C2" w:rsidRDefault="003569C2" w:rsidP="009D1AEB">
      <w:pPr>
        <w:spacing w:after="0" w:line="240" w:lineRule="auto"/>
      </w:pPr>
      <w:r>
        <w:separator/>
      </w:r>
    </w:p>
  </w:endnote>
  <w:endnote w:type="continuationSeparator" w:id="0">
    <w:p w14:paraId="2D1EC8E0" w14:textId="77777777" w:rsidR="003569C2" w:rsidRDefault="003569C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0703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9320AF4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FDB1F10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79616886" w14:textId="77777777" w:rsidR="009C44AD" w:rsidRPr="00860074" w:rsidRDefault="00860074" w:rsidP="009C44A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C44AD">
      <w:rPr>
        <w:rFonts w:cs="Arial"/>
        <w:color w:val="727271"/>
        <w:sz w:val="14"/>
        <w:szCs w:val="14"/>
      </w:rPr>
      <w:t>32 065.978.000,00</w:t>
    </w:r>
    <w:r w:rsidR="009C44AD" w:rsidRPr="00CD6AE1">
      <w:rPr>
        <w:rFonts w:cs="Arial"/>
        <w:color w:val="000000" w:themeColor="text1"/>
        <w:sz w:val="14"/>
        <w:szCs w:val="14"/>
      </w:rPr>
      <w:t xml:space="preserve"> </w:t>
    </w:r>
    <w:r w:rsidR="009C44AD" w:rsidRPr="00732290">
      <w:rPr>
        <w:rFonts w:cs="Arial"/>
        <w:color w:val="727271"/>
        <w:sz w:val="14"/>
        <w:szCs w:val="14"/>
      </w:rPr>
      <w:t>zł</w:t>
    </w:r>
  </w:p>
  <w:p w14:paraId="54437C48" w14:textId="18A47D23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166B" w14:textId="77777777" w:rsidR="003569C2" w:rsidRDefault="003569C2" w:rsidP="009D1AEB">
      <w:pPr>
        <w:spacing w:after="0" w:line="240" w:lineRule="auto"/>
      </w:pPr>
      <w:r>
        <w:separator/>
      </w:r>
    </w:p>
  </w:footnote>
  <w:footnote w:type="continuationSeparator" w:id="0">
    <w:p w14:paraId="559CDB39" w14:textId="77777777" w:rsidR="003569C2" w:rsidRDefault="003569C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AB40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4DF9FA1" wp14:editId="31FBA7C0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159050" w14:textId="77777777" w:rsidR="00E11D65" w:rsidRDefault="00E11D65">
    <w:pPr>
      <w:pStyle w:val="Nagwek"/>
    </w:pPr>
  </w:p>
  <w:p w14:paraId="1F4E33A4" w14:textId="77777777" w:rsidR="00E11D65" w:rsidRDefault="00E11D65">
    <w:pPr>
      <w:pStyle w:val="Nagwek"/>
    </w:pPr>
  </w:p>
  <w:p w14:paraId="161FE79B" w14:textId="77777777" w:rsidR="00E11D65" w:rsidRDefault="00E11D65">
    <w:pPr>
      <w:pStyle w:val="Nagwek"/>
    </w:pPr>
  </w:p>
  <w:p w14:paraId="6104F4A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F3670" wp14:editId="45B8175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353D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94620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280A6B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C88991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F66D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75A046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367FDE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7850F0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F36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26353D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94620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280A6B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C88991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F66D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75A046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367FDE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7850F0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95574203">
    <w:abstractNumId w:val="1"/>
  </w:num>
  <w:num w:numId="2" w16cid:durableId="158513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333E7"/>
    <w:rsid w:val="00072876"/>
    <w:rsid w:val="001140BA"/>
    <w:rsid w:val="001277A4"/>
    <w:rsid w:val="00134936"/>
    <w:rsid w:val="00164B78"/>
    <w:rsid w:val="001942F0"/>
    <w:rsid w:val="001A3C46"/>
    <w:rsid w:val="001B304A"/>
    <w:rsid w:val="0020104B"/>
    <w:rsid w:val="00236985"/>
    <w:rsid w:val="002509B2"/>
    <w:rsid w:val="002679F9"/>
    <w:rsid w:val="00277762"/>
    <w:rsid w:val="00277D0A"/>
    <w:rsid w:val="00284741"/>
    <w:rsid w:val="00291328"/>
    <w:rsid w:val="002923A8"/>
    <w:rsid w:val="002B5807"/>
    <w:rsid w:val="002F6767"/>
    <w:rsid w:val="00311C80"/>
    <w:rsid w:val="00316B01"/>
    <w:rsid w:val="003569C2"/>
    <w:rsid w:val="00373893"/>
    <w:rsid w:val="00381F98"/>
    <w:rsid w:val="00385F8D"/>
    <w:rsid w:val="003F0C77"/>
    <w:rsid w:val="00400F48"/>
    <w:rsid w:val="00424BAA"/>
    <w:rsid w:val="00496A94"/>
    <w:rsid w:val="004A1C1C"/>
    <w:rsid w:val="004B6D87"/>
    <w:rsid w:val="004C057C"/>
    <w:rsid w:val="00527D7A"/>
    <w:rsid w:val="00553200"/>
    <w:rsid w:val="00554F3A"/>
    <w:rsid w:val="00584F6B"/>
    <w:rsid w:val="00585F06"/>
    <w:rsid w:val="00610F2D"/>
    <w:rsid w:val="0063625B"/>
    <w:rsid w:val="00657103"/>
    <w:rsid w:val="006832D9"/>
    <w:rsid w:val="006A411D"/>
    <w:rsid w:val="006A41EF"/>
    <w:rsid w:val="006C6C1C"/>
    <w:rsid w:val="006D0F6D"/>
    <w:rsid w:val="007C233D"/>
    <w:rsid w:val="007F2CC6"/>
    <w:rsid w:val="007F3648"/>
    <w:rsid w:val="00852C5B"/>
    <w:rsid w:val="00853014"/>
    <w:rsid w:val="00860074"/>
    <w:rsid w:val="008D5441"/>
    <w:rsid w:val="008D5DE4"/>
    <w:rsid w:val="008E7B95"/>
    <w:rsid w:val="009709A4"/>
    <w:rsid w:val="009A0FE9"/>
    <w:rsid w:val="009C44AD"/>
    <w:rsid w:val="009D1AEB"/>
    <w:rsid w:val="00A01D2E"/>
    <w:rsid w:val="00A15AED"/>
    <w:rsid w:val="00A25069"/>
    <w:rsid w:val="00A406A9"/>
    <w:rsid w:val="00A75420"/>
    <w:rsid w:val="00A82BB4"/>
    <w:rsid w:val="00A960DA"/>
    <w:rsid w:val="00BA147B"/>
    <w:rsid w:val="00BA7235"/>
    <w:rsid w:val="00BF1E26"/>
    <w:rsid w:val="00C607B3"/>
    <w:rsid w:val="00C72BE5"/>
    <w:rsid w:val="00CF35C2"/>
    <w:rsid w:val="00CF3DD0"/>
    <w:rsid w:val="00D016FE"/>
    <w:rsid w:val="00D149FC"/>
    <w:rsid w:val="00D353C4"/>
    <w:rsid w:val="00D6569B"/>
    <w:rsid w:val="00D7086B"/>
    <w:rsid w:val="00D9073E"/>
    <w:rsid w:val="00DC11D2"/>
    <w:rsid w:val="00E11D65"/>
    <w:rsid w:val="00F05BC8"/>
    <w:rsid w:val="00F22022"/>
    <w:rsid w:val="00F33D83"/>
    <w:rsid w:val="00F57311"/>
    <w:rsid w:val="00F869B7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A2F83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7441FD3-A127-46D6-82CF-85BEFF31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Ostróda zmieni się dla podróżnych</vt:lpstr>
    </vt:vector>
  </TitlesOfParts>
  <Company>PKP PLK S.A.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Ostróda zmieni się dla podróżnych</dc:title>
  <dc:subject/>
  <dc:creator>Janduła Martyn</dc:creator>
  <cp:keywords/>
  <dc:description/>
  <cp:lastModifiedBy>Dudzińska Maria</cp:lastModifiedBy>
  <cp:revision>2</cp:revision>
  <dcterms:created xsi:type="dcterms:W3CDTF">2023-09-08T08:05:00Z</dcterms:created>
  <dcterms:modified xsi:type="dcterms:W3CDTF">2023-09-08T08:05:00Z</dcterms:modified>
</cp:coreProperties>
</file>