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rzecznik@plk-sa.pl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74DE5" w:rsidRPr="003F74F3" w:rsidRDefault="003F258A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="00E477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 września</w:t>
      </w:r>
      <w:r w:rsidR="00640838">
        <w:rPr>
          <w:rFonts w:ascii="Arial" w:hAnsi="Arial" w:cs="Arial"/>
          <w:sz w:val="22"/>
          <w:szCs w:val="22"/>
        </w:rPr>
        <w:t xml:space="preserve"> </w:t>
      </w:r>
      <w:r w:rsidR="00174DE5" w:rsidRPr="003F74F3">
        <w:rPr>
          <w:rFonts w:ascii="Arial" w:hAnsi="Arial" w:cs="Arial"/>
          <w:sz w:val="22"/>
          <w:szCs w:val="22"/>
        </w:rPr>
        <w:t xml:space="preserve">2018 r. </w:t>
      </w:r>
    </w:p>
    <w:p w:rsidR="00640838" w:rsidRDefault="00640838" w:rsidP="00E477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1E78" w:rsidRDefault="00436690" w:rsidP="0043669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</w:t>
      </w:r>
      <w:r w:rsidR="00D51E78">
        <w:rPr>
          <w:rFonts w:ascii="Arial" w:hAnsi="Arial" w:cs="Arial"/>
          <w:b/>
          <w:sz w:val="22"/>
          <w:szCs w:val="22"/>
        </w:rPr>
        <w:t>wa</w:t>
      </w:r>
    </w:p>
    <w:p w:rsidR="00640838" w:rsidRDefault="00D51E78" w:rsidP="0043669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Nowe perony </w:t>
      </w:r>
      <w:r w:rsidR="00D61496">
        <w:rPr>
          <w:rFonts w:ascii="Arial" w:hAnsi="Arial" w:cs="Arial"/>
          <w:b/>
          <w:bCs/>
          <w:sz w:val="22"/>
          <w:szCs w:val="22"/>
        </w:rPr>
        <w:t>na trasie</w:t>
      </w:r>
      <w:r w:rsidR="003F258A">
        <w:rPr>
          <w:rFonts w:ascii="Arial" w:hAnsi="Arial" w:cs="Arial"/>
          <w:b/>
          <w:bCs/>
          <w:sz w:val="22"/>
          <w:szCs w:val="22"/>
        </w:rPr>
        <w:t xml:space="preserve"> Poznań – Warszawa </w:t>
      </w:r>
    </w:p>
    <w:bookmarkEnd w:id="0"/>
    <w:p w:rsidR="00E315F6" w:rsidRPr="00436690" w:rsidRDefault="00E315F6" w:rsidP="0043669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0838" w:rsidRDefault="003F258A" w:rsidP="0064083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Pasażerowie korzysta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ją </w:t>
      </w:r>
      <w:r>
        <w:rPr>
          <w:rFonts w:ascii="Arial" w:hAnsi="Arial" w:cs="Arial"/>
          <w:b/>
          <w:bCs/>
          <w:sz w:val="22"/>
          <w:szCs w:val="22"/>
        </w:rPr>
        <w:t xml:space="preserve">z nowego peronu na stacji Konin. </w:t>
      </w:r>
      <w:r w:rsidR="00D51E78">
        <w:rPr>
          <w:rFonts w:ascii="Arial" w:hAnsi="Arial" w:cs="Arial"/>
          <w:b/>
          <w:bCs/>
          <w:sz w:val="22"/>
          <w:szCs w:val="22"/>
        </w:rPr>
        <w:t xml:space="preserve">We wrześniu podobnie będzie w Podstolicach. </w:t>
      </w:r>
      <w:r w:rsidR="00640838" w:rsidRPr="00640838">
        <w:rPr>
          <w:rFonts w:ascii="Arial" w:hAnsi="Arial" w:cs="Arial"/>
          <w:b/>
          <w:bCs/>
          <w:sz w:val="22"/>
          <w:szCs w:val="22"/>
        </w:rPr>
        <w:t>Na linii Pozna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ń </w:t>
      </w:r>
      <w:r w:rsidR="00D51E78">
        <w:rPr>
          <w:rFonts w:ascii="Arial" w:hAnsi="Arial" w:cs="Arial"/>
          <w:b/>
          <w:bCs/>
          <w:sz w:val="22"/>
          <w:szCs w:val="22"/>
        </w:rPr>
        <w:t>–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 Warszawa</w:t>
      </w:r>
      <w:r w:rsidR="00D51E78">
        <w:rPr>
          <w:rFonts w:ascii="Arial" w:hAnsi="Arial" w:cs="Arial"/>
          <w:b/>
          <w:bCs/>
          <w:sz w:val="22"/>
          <w:szCs w:val="22"/>
        </w:rPr>
        <w:t xml:space="preserve"> układ</w:t>
      </w:r>
      <w:r w:rsidR="00E315F6">
        <w:rPr>
          <w:rFonts w:ascii="Arial" w:hAnsi="Arial" w:cs="Arial"/>
          <w:b/>
          <w:bCs/>
          <w:sz w:val="22"/>
          <w:szCs w:val="22"/>
        </w:rPr>
        <w:t>a</w:t>
      </w:r>
      <w:r w:rsidR="00D51E78">
        <w:rPr>
          <w:rFonts w:ascii="Arial" w:hAnsi="Arial" w:cs="Arial"/>
          <w:b/>
          <w:bCs/>
          <w:sz w:val="22"/>
          <w:szCs w:val="22"/>
        </w:rPr>
        <w:t>ne są tory, budowane</w:t>
      </w:r>
      <w:r w:rsidR="00D61496">
        <w:rPr>
          <w:rFonts w:ascii="Arial" w:hAnsi="Arial" w:cs="Arial"/>
          <w:b/>
          <w:bCs/>
          <w:sz w:val="22"/>
          <w:szCs w:val="22"/>
        </w:rPr>
        <w:t xml:space="preserve"> wiadukty,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mosty</w:t>
      </w:r>
      <w:r w:rsidR="00D61496">
        <w:rPr>
          <w:rFonts w:ascii="Arial" w:hAnsi="Arial" w:cs="Arial"/>
          <w:b/>
          <w:bCs/>
          <w:sz w:val="22"/>
          <w:szCs w:val="22"/>
        </w:rPr>
        <w:t xml:space="preserve"> i przejścia podziemne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. 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Efektem 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inwestycji 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z Krajowego Programu Kolejowego, realizowanej przez </w:t>
      </w:r>
      <w:r w:rsidR="002D6373">
        <w:rPr>
          <w:rFonts w:ascii="Arial" w:hAnsi="Arial" w:cs="Arial"/>
          <w:b/>
          <w:bCs/>
          <w:sz w:val="22"/>
          <w:szCs w:val="22"/>
        </w:rPr>
        <w:t>PKP Polski</w:t>
      </w:r>
      <w:r w:rsidR="00436690">
        <w:rPr>
          <w:rFonts w:ascii="Arial" w:hAnsi="Arial" w:cs="Arial"/>
          <w:b/>
          <w:bCs/>
          <w:sz w:val="22"/>
          <w:szCs w:val="22"/>
        </w:rPr>
        <w:t>e Linie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Kolejow</w:t>
      </w:r>
      <w:r w:rsidR="00436690">
        <w:rPr>
          <w:rFonts w:ascii="Arial" w:hAnsi="Arial" w:cs="Arial"/>
          <w:b/>
          <w:bCs/>
          <w:sz w:val="22"/>
          <w:szCs w:val="22"/>
        </w:rPr>
        <w:t>e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S.A. 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będą </w:t>
      </w:r>
      <w:r w:rsidR="002D6373">
        <w:rPr>
          <w:rFonts w:ascii="Arial" w:hAnsi="Arial" w:cs="Arial"/>
          <w:b/>
          <w:bCs/>
          <w:sz w:val="22"/>
          <w:szCs w:val="22"/>
        </w:rPr>
        <w:t>sprawniej</w:t>
      </w:r>
      <w:r w:rsidR="00436690">
        <w:rPr>
          <w:rFonts w:ascii="Arial" w:hAnsi="Arial" w:cs="Arial"/>
          <w:b/>
          <w:bCs/>
          <w:sz w:val="22"/>
          <w:szCs w:val="22"/>
        </w:rPr>
        <w:t>sze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i bezpieczniej</w:t>
      </w:r>
      <w:r w:rsidR="00436690">
        <w:rPr>
          <w:rFonts w:ascii="Arial" w:hAnsi="Arial" w:cs="Arial"/>
          <w:b/>
          <w:bCs/>
          <w:sz w:val="22"/>
          <w:szCs w:val="22"/>
        </w:rPr>
        <w:t>sze podróże</w:t>
      </w:r>
      <w:r w:rsidR="002D6373">
        <w:rPr>
          <w:rFonts w:ascii="Arial" w:hAnsi="Arial" w:cs="Arial"/>
          <w:b/>
          <w:bCs/>
          <w:sz w:val="22"/>
          <w:szCs w:val="22"/>
        </w:rPr>
        <w:t>. Pasażerowie zysk</w:t>
      </w:r>
      <w:r w:rsidR="00436690">
        <w:rPr>
          <w:rFonts w:ascii="Arial" w:hAnsi="Arial" w:cs="Arial"/>
          <w:b/>
          <w:bCs/>
          <w:sz w:val="22"/>
          <w:szCs w:val="22"/>
        </w:rPr>
        <w:t>ują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komfort</w:t>
      </w:r>
      <w:r w:rsidR="005B30C3">
        <w:rPr>
          <w:rFonts w:ascii="Arial" w:hAnsi="Arial" w:cs="Arial"/>
          <w:b/>
          <w:bCs/>
          <w:sz w:val="22"/>
          <w:szCs w:val="22"/>
        </w:rPr>
        <w:t>ową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obsług</w:t>
      </w:r>
      <w:r w:rsidR="005B30C3">
        <w:rPr>
          <w:rFonts w:ascii="Arial" w:hAnsi="Arial" w:cs="Arial"/>
          <w:b/>
          <w:bCs/>
          <w:sz w:val="22"/>
          <w:szCs w:val="22"/>
        </w:rPr>
        <w:t>ę</w:t>
      </w:r>
      <w:r w:rsidR="002D6373">
        <w:rPr>
          <w:rFonts w:ascii="Arial" w:hAnsi="Arial" w:cs="Arial"/>
          <w:b/>
          <w:bCs/>
          <w:sz w:val="22"/>
          <w:szCs w:val="22"/>
        </w:rPr>
        <w:t xml:space="preserve"> na stacjach i przystankach. </w:t>
      </w:r>
    </w:p>
    <w:p w:rsidR="00E162DF" w:rsidRDefault="00E162DF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0838" w:rsidRPr="00E162DF" w:rsidRDefault="00E11C04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62DF">
        <w:rPr>
          <w:rFonts w:ascii="Arial" w:hAnsi="Arial" w:cs="Arial"/>
          <w:sz w:val="22"/>
          <w:szCs w:val="22"/>
        </w:rPr>
        <w:t>W lipc</w:t>
      </w:r>
      <w:r w:rsidR="00E162DF" w:rsidRPr="00E162DF">
        <w:rPr>
          <w:rFonts w:ascii="Arial" w:hAnsi="Arial" w:cs="Arial"/>
          <w:sz w:val="22"/>
          <w:szCs w:val="22"/>
        </w:rPr>
        <w:t xml:space="preserve">u zakończyły się zasadnicze prace na 60 km dwutorowym odcinku linii </w:t>
      </w:r>
      <w:r w:rsidR="002D6373" w:rsidRPr="00E162DF">
        <w:rPr>
          <w:rFonts w:ascii="Arial" w:hAnsi="Arial" w:cs="Arial"/>
          <w:sz w:val="22"/>
          <w:szCs w:val="22"/>
        </w:rPr>
        <w:t>mię</w:t>
      </w:r>
      <w:r w:rsidR="00640838" w:rsidRPr="00E162DF">
        <w:rPr>
          <w:rFonts w:ascii="Arial" w:hAnsi="Arial" w:cs="Arial"/>
          <w:sz w:val="22"/>
          <w:szCs w:val="22"/>
        </w:rPr>
        <w:t xml:space="preserve">dzy </w:t>
      </w:r>
      <w:r w:rsidR="002D6373" w:rsidRPr="00E162DF">
        <w:rPr>
          <w:rFonts w:ascii="Arial" w:hAnsi="Arial" w:cs="Arial"/>
          <w:sz w:val="22"/>
          <w:szCs w:val="22"/>
        </w:rPr>
        <w:t>Wrześnią a Koninem</w:t>
      </w:r>
      <w:r w:rsidR="003423D3" w:rsidRPr="00E162DF">
        <w:rPr>
          <w:rFonts w:ascii="Arial" w:hAnsi="Arial" w:cs="Arial"/>
          <w:sz w:val="22"/>
          <w:szCs w:val="22"/>
        </w:rPr>
        <w:t xml:space="preserve">. </w:t>
      </w:r>
      <w:r w:rsidR="00E162DF" w:rsidRPr="00E162DF">
        <w:rPr>
          <w:rFonts w:ascii="Arial" w:hAnsi="Arial" w:cs="Arial"/>
          <w:sz w:val="22"/>
          <w:szCs w:val="22"/>
        </w:rPr>
        <w:t xml:space="preserve">Pasażerowie korzystają z pociągów </w:t>
      </w:r>
      <w:r w:rsidR="005D71A5" w:rsidRPr="00E162DF">
        <w:rPr>
          <w:rFonts w:ascii="Arial" w:hAnsi="Arial" w:cs="Arial"/>
          <w:sz w:val="22"/>
          <w:szCs w:val="22"/>
        </w:rPr>
        <w:t>r</w:t>
      </w:r>
      <w:r w:rsidR="003423D3" w:rsidRPr="00E162DF">
        <w:rPr>
          <w:rFonts w:ascii="Arial" w:hAnsi="Arial" w:cs="Arial"/>
          <w:sz w:val="22"/>
          <w:szCs w:val="22"/>
        </w:rPr>
        <w:t>egionaln</w:t>
      </w:r>
      <w:r w:rsidR="00E162DF" w:rsidRPr="00E162DF">
        <w:rPr>
          <w:rFonts w:ascii="Arial" w:hAnsi="Arial" w:cs="Arial"/>
          <w:sz w:val="22"/>
          <w:szCs w:val="22"/>
        </w:rPr>
        <w:t>ych</w:t>
      </w:r>
      <w:r w:rsidR="002D6373" w:rsidRPr="00E162DF">
        <w:rPr>
          <w:rFonts w:ascii="Arial" w:hAnsi="Arial" w:cs="Arial"/>
          <w:sz w:val="22"/>
          <w:szCs w:val="22"/>
        </w:rPr>
        <w:t xml:space="preserve">. </w:t>
      </w:r>
      <w:r w:rsidR="00E162DF" w:rsidRPr="00E162DF">
        <w:rPr>
          <w:rFonts w:ascii="Arial" w:hAnsi="Arial" w:cs="Arial"/>
          <w:sz w:val="22"/>
          <w:szCs w:val="22"/>
        </w:rPr>
        <w:t>M</w:t>
      </w:r>
      <w:r w:rsidR="0039033C" w:rsidRPr="00E162DF">
        <w:rPr>
          <w:rFonts w:ascii="Arial" w:hAnsi="Arial" w:cs="Arial"/>
          <w:sz w:val="22"/>
          <w:szCs w:val="22"/>
        </w:rPr>
        <w:t>odernizac</w:t>
      </w:r>
      <w:r w:rsidR="00E162DF" w:rsidRPr="00E162DF">
        <w:rPr>
          <w:rFonts w:ascii="Arial" w:hAnsi="Arial" w:cs="Arial"/>
          <w:sz w:val="22"/>
          <w:szCs w:val="22"/>
        </w:rPr>
        <w:t xml:space="preserve">ja postępuje </w:t>
      </w:r>
      <w:r w:rsidR="00E162DF">
        <w:rPr>
          <w:rFonts w:ascii="Arial" w:hAnsi="Arial" w:cs="Arial"/>
          <w:sz w:val="22"/>
          <w:szCs w:val="22"/>
        </w:rPr>
        <w:t xml:space="preserve">na </w:t>
      </w:r>
      <w:r w:rsidR="003423D3" w:rsidRPr="00E162DF">
        <w:rPr>
          <w:rFonts w:ascii="Arial" w:hAnsi="Arial" w:cs="Arial"/>
          <w:sz w:val="22"/>
          <w:szCs w:val="22"/>
        </w:rPr>
        <w:t>odcinku</w:t>
      </w:r>
      <w:r w:rsidR="0039033C" w:rsidRPr="00E162DF">
        <w:rPr>
          <w:rFonts w:ascii="Arial" w:hAnsi="Arial" w:cs="Arial"/>
          <w:sz w:val="22"/>
          <w:szCs w:val="22"/>
        </w:rPr>
        <w:t xml:space="preserve"> Konin – Barłogi</w:t>
      </w:r>
      <w:r w:rsidR="00E162DF">
        <w:rPr>
          <w:rFonts w:ascii="Arial" w:hAnsi="Arial" w:cs="Arial"/>
          <w:sz w:val="22"/>
          <w:szCs w:val="22"/>
        </w:rPr>
        <w:t>.</w:t>
      </w:r>
      <w:r w:rsidR="00640838" w:rsidRPr="00E162DF">
        <w:rPr>
          <w:rFonts w:ascii="Arial" w:hAnsi="Arial" w:cs="Arial"/>
          <w:sz w:val="22"/>
          <w:szCs w:val="22"/>
        </w:rPr>
        <w:t xml:space="preserve"> </w:t>
      </w:r>
    </w:p>
    <w:p w:rsidR="00AB5004" w:rsidRDefault="0039033C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Koninie </w:t>
      </w:r>
      <w:r w:rsidR="00375A9C">
        <w:rPr>
          <w:rFonts w:ascii="Arial" w:hAnsi="Arial" w:cs="Arial"/>
          <w:b/>
          <w:bCs/>
          <w:sz w:val="22"/>
          <w:szCs w:val="22"/>
        </w:rPr>
        <w:t>pasażerowie korzystają z nowego peronu.</w:t>
      </w:r>
      <w:r w:rsidR="00436690">
        <w:rPr>
          <w:rFonts w:ascii="Arial" w:hAnsi="Arial" w:cs="Arial"/>
          <w:b/>
          <w:bCs/>
          <w:sz w:val="22"/>
          <w:szCs w:val="22"/>
        </w:rPr>
        <w:t xml:space="preserve"> </w:t>
      </w:r>
      <w:r w:rsidR="00436690" w:rsidRPr="00436690">
        <w:rPr>
          <w:rFonts w:ascii="Arial" w:hAnsi="Arial" w:cs="Arial"/>
          <w:bCs/>
          <w:sz w:val="22"/>
          <w:szCs w:val="22"/>
        </w:rPr>
        <w:t>Montowana jest wiata</w:t>
      </w:r>
      <w:r w:rsidR="00375A9C">
        <w:rPr>
          <w:rFonts w:ascii="Arial" w:hAnsi="Arial" w:cs="Arial"/>
          <w:bCs/>
          <w:sz w:val="22"/>
          <w:szCs w:val="22"/>
        </w:rPr>
        <w:t>.</w:t>
      </w:r>
      <w:r w:rsidR="00640838" w:rsidRPr="00640838">
        <w:rPr>
          <w:rFonts w:ascii="Arial" w:hAnsi="Arial" w:cs="Arial"/>
          <w:sz w:val="22"/>
          <w:szCs w:val="22"/>
        </w:rPr>
        <w:t xml:space="preserve"> </w:t>
      </w:r>
      <w:r w:rsidR="00436690">
        <w:rPr>
          <w:rFonts w:ascii="Arial" w:hAnsi="Arial" w:cs="Arial"/>
          <w:sz w:val="22"/>
          <w:szCs w:val="22"/>
        </w:rPr>
        <w:t xml:space="preserve">Remontowane przejście </w:t>
      </w:r>
      <w:r w:rsidR="000141C1">
        <w:rPr>
          <w:rFonts w:ascii="Arial" w:hAnsi="Arial" w:cs="Arial"/>
          <w:sz w:val="22"/>
          <w:szCs w:val="22"/>
        </w:rPr>
        <w:t xml:space="preserve">podziemne </w:t>
      </w:r>
      <w:r w:rsidR="00436690">
        <w:rPr>
          <w:rFonts w:ascii="Arial" w:hAnsi="Arial" w:cs="Arial"/>
          <w:sz w:val="22"/>
          <w:szCs w:val="22"/>
        </w:rPr>
        <w:t>ułatwi</w:t>
      </w:r>
      <w:r w:rsidR="000141C1">
        <w:rPr>
          <w:rFonts w:ascii="Arial" w:hAnsi="Arial" w:cs="Arial"/>
          <w:sz w:val="22"/>
          <w:szCs w:val="22"/>
        </w:rPr>
        <w:t xml:space="preserve"> dostęp do pociągów</w:t>
      </w:r>
      <w:r w:rsidR="00375A9C">
        <w:rPr>
          <w:rFonts w:ascii="Arial" w:hAnsi="Arial" w:cs="Arial"/>
          <w:sz w:val="22"/>
          <w:szCs w:val="22"/>
        </w:rPr>
        <w:t xml:space="preserve">. </w:t>
      </w:r>
      <w:r w:rsidR="000141C1">
        <w:rPr>
          <w:rFonts w:ascii="Arial" w:hAnsi="Arial" w:cs="Arial"/>
          <w:sz w:val="22"/>
          <w:szCs w:val="22"/>
        </w:rPr>
        <w:t xml:space="preserve">Zaawansowana jest budowa </w:t>
      </w:r>
      <w:r w:rsidR="00375A9C">
        <w:rPr>
          <w:rFonts w:ascii="Arial" w:hAnsi="Arial" w:cs="Arial"/>
          <w:sz w:val="22"/>
          <w:szCs w:val="22"/>
        </w:rPr>
        <w:t>nowe</w:t>
      </w:r>
      <w:r w:rsidR="000141C1">
        <w:rPr>
          <w:rFonts w:ascii="Arial" w:hAnsi="Arial" w:cs="Arial"/>
          <w:sz w:val="22"/>
          <w:szCs w:val="22"/>
        </w:rPr>
        <w:t>go przejścia</w:t>
      </w:r>
      <w:r w:rsidR="00375A9C">
        <w:rPr>
          <w:rFonts w:ascii="Arial" w:hAnsi="Arial" w:cs="Arial"/>
          <w:sz w:val="22"/>
          <w:szCs w:val="22"/>
        </w:rPr>
        <w:t xml:space="preserve"> pod torami na przedłużeniu ul. Torowej. Obiekt będzie dostosowany do potrzeb osób o ograniczon</w:t>
      </w:r>
      <w:r w:rsidR="000141C1">
        <w:rPr>
          <w:rFonts w:ascii="Arial" w:hAnsi="Arial" w:cs="Arial"/>
          <w:sz w:val="22"/>
          <w:szCs w:val="22"/>
        </w:rPr>
        <w:t>ych możliwościach poruszania się</w:t>
      </w:r>
      <w:r w:rsidR="00375A9C">
        <w:rPr>
          <w:rFonts w:ascii="Arial" w:hAnsi="Arial" w:cs="Arial"/>
          <w:sz w:val="22"/>
          <w:szCs w:val="22"/>
        </w:rPr>
        <w:t xml:space="preserve">. </w:t>
      </w:r>
      <w:r w:rsidR="000141C1">
        <w:rPr>
          <w:rFonts w:ascii="Arial" w:hAnsi="Arial" w:cs="Arial"/>
          <w:sz w:val="22"/>
          <w:szCs w:val="22"/>
        </w:rPr>
        <w:t>P</w:t>
      </w:r>
      <w:r w:rsidR="00375A9C">
        <w:rPr>
          <w:rFonts w:ascii="Arial" w:hAnsi="Arial" w:cs="Arial"/>
          <w:sz w:val="22"/>
          <w:szCs w:val="22"/>
        </w:rPr>
        <w:t xml:space="preserve">ochylnie pozwolą na </w:t>
      </w:r>
      <w:r w:rsidR="000141C1">
        <w:rPr>
          <w:rFonts w:ascii="Arial" w:hAnsi="Arial" w:cs="Arial"/>
          <w:sz w:val="22"/>
          <w:szCs w:val="22"/>
        </w:rPr>
        <w:t xml:space="preserve">dogodne </w:t>
      </w:r>
      <w:r w:rsidR="00375A9C">
        <w:rPr>
          <w:rFonts w:ascii="Arial" w:hAnsi="Arial" w:cs="Arial"/>
          <w:sz w:val="22"/>
          <w:szCs w:val="22"/>
        </w:rPr>
        <w:t>korzystanie z przejścia. Na stacji zakończ</w:t>
      </w:r>
      <w:r w:rsidR="00E162DF">
        <w:rPr>
          <w:rFonts w:ascii="Arial" w:hAnsi="Arial" w:cs="Arial"/>
          <w:sz w:val="22"/>
          <w:szCs w:val="22"/>
        </w:rPr>
        <w:t>o</w:t>
      </w:r>
      <w:r w:rsidR="00375A9C">
        <w:rPr>
          <w:rFonts w:ascii="Arial" w:hAnsi="Arial" w:cs="Arial"/>
          <w:sz w:val="22"/>
          <w:szCs w:val="22"/>
        </w:rPr>
        <w:t>no prace torowe.</w:t>
      </w:r>
      <w:r w:rsidR="00AB5004">
        <w:rPr>
          <w:rFonts w:ascii="Arial" w:hAnsi="Arial" w:cs="Arial"/>
          <w:sz w:val="22"/>
          <w:szCs w:val="22"/>
        </w:rPr>
        <w:t xml:space="preserve"> </w:t>
      </w:r>
    </w:p>
    <w:p w:rsidR="00640838" w:rsidRPr="000141C1" w:rsidRDefault="00AB5004" w:rsidP="00640838">
      <w:pPr>
        <w:spacing w:line="360" w:lineRule="auto"/>
        <w:jc w:val="both"/>
        <w:rPr>
          <w:b/>
          <w:sz w:val="22"/>
          <w:szCs w:val="22"/>
        </w:rPr>
      </w:pPr>
      <w:r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Między Kołem a Barłogami</w:t>
      </w:r>
      <w:r w:rsidR="00E162DF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141C1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w miejsce już zdemontowanego toru</w:t>
      </w:r>
      <w:r w:rsidR="00E162DF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0141C1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będzie ułożony nowy.</w:t>
      </w:r>
      <w:r w:rsidR="003D45F4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B4CFA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W Kole </w:t>
      </w:r>
      <w:r w:rsidR="000141C1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widać budowę </w:t>
      </w:r>
      <w:r w:rsidR="00E162DF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dwóch nowych peronów</w:t>
      </w:r>
      <w:r w:rsidR="003D45F4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. Wykonawca zdemontował też starą kładkę nad torami. </w:t>
      </w:r>
      <w:r w:rsid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Będzie nowe </w:t>
      </w:r>
      <w:r w:rsidR="003D45F4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przejście pod</w:t>
      </w:r>
      <w:r w:rsid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ziemne z</w:t>
      </w:r>
      <w:r w:rsidR="009A6AA7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pochylni</w:t>
      </w:r>
      <w:r w:rsid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ami</w:t>
      </w:r>
      <w:r w:rsidR="009A6AA7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i</w:t>
      </w:r>
      <w:r w:rsid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windą</w:t>
      </w:r>
      <w:r w:rsidR="009A6AA7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.</w:t>
      </w:r>
      <w:r w:rsidR="003D45F4"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0141C1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640838" w:rsidRPr="000141C1">
        <w:rPr>
          <w:rFonts w:ascii="Arial" w:hAnsi="Arial" w:cs="Arial"/>
          <w:b/>
          <w:sz w:val="22"/>
          <w:szCs w:val="22"/>
        </w:rPr>
        <w:t xml:space="preserve"> </w:t>
      </w:r>
    </w:p>
    <w:p w:rsidR="00391C83" w:rsidRDefault="003D45F4" w:rsidP="0064083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Pomiędzy Kołem a Kramskiem </w:t>
      </w:r>
      <w:r w:rsidR="003423D3">
        <w:rPr>
          <w:rFonts w:ascii="Arial" w:hAnsi="Arial" w:cs="Arial"/>
          <w:bCs/>
          <w:sz w:val="22"/>
          <w:szCs w:val="22"/>
        </w:rPr>
        <w:t xml:space="preserve">specjalna </w:t>
      </w:r>
      <w:r>
        <w:rPr>
          <w:rFonts w:ascii="Arial" w:hAnsi="Arial" w:cs="Arial"/>
          <w:bCs/>
          <w:sz w:val="22"/>
          <w:szCs w:val="22"/>
        </w:rPr>
        <w:t>maszyna</w:t>
      </w:r>
      <w:r w:rsidR="003423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czyści </w:t>
      </w:r>
      <w:r w:rsidR="005D71A5">
        <w:rPr>
          <w:rFonts w:ascii="Arial" w:hAnsi="Arial" w:cs="Arial"/>
          <w:bCs/>
          <w:sz w:val="22"/>
          <w:szCs w:val="22"/>
        </w:rPr>
        <w:t xml:space="preserve">i wybiera </w:t>
      </w:r>
      <w:r>
        <w:rPr>
          <w:rFonts w:ascii="Arial" w:hAnsi="Arial" w:cs="Arial"/>
          <w:bCs/>
          <w:sz w:val="22"/>
          <w:szCs w:val="22"/>
        </w:rPr>
        <w:t xml:space="preserve">tłuczeń. </w:t>
      </w:r>
      <w:r w:rsidR="00E162DF">
        <w:rPr>
          <w:rFonts w:ascii="Arial" w:hAnsi="Arial" w:cs="Arial"/>
          <w:bCs/>
          <w:sz w:val="22"/>
          <w:szCs w:val="22"/>
        </w:rPr>
        <w:t>Równocześnie n</w:t>
      </w:r>
      <w:r>
        <w:rPr>
          <w:rFonts w:ascii="Arial" w:hAnsi="Arial" w:cs="Arial"/>
          <w:bCs/>
          <w:sz w:val="22"/>
          <w:szCs w:val="22"/>
        </w:rPr>
        <w:t>a tym szlak</w:t>
      </w:r>
      <w:r w:rsidR="005D71A5">
        <w:rPr>
          <w:rFonts w:ascii="Arial" w:hAnsi="Arial" w:cs="Arial"/>
          <w:bCs/>
          <w:sz w:val="22"/>
          <w:szCs w:val="22"/>
        </w:rPr>
        <w:t>u pociąg do potokowej wymiany nawierzchni</w:t>
      </w:r>
      <w:r w:rsidR="00E1001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układa nowe podkłady</w:t>
      </w:r>
      <w:r w:rsidR="003423D3">
        <w:rPr>
          <w:rFonts w:ascii="Arial" w:hAnsi="Arial" w:cs="Arial"/>
          <w:bCs/>
          <w:sz w:val="22"/>
          <w:szCs w:val="22"/>
        </w:rPr>
        <w:t xml:space="preserve"> i szyny. Zdemontowano </w:t>
      </w:r>
      <w:r w:rsidR="000141C1">
        <w:rPr>
          <w:rFonts w:ascii="Arial" w:hAnsi="Arial" w:cs="Arial"/>
          <w:bCs/>
          <w:sz w:val="22"/>
          <w:szCs w:val="22"/>
        </w:rPr>
        <w:t xml:space="preserve">większość </w:t>
      </w:r>
      <w:r w:rsidR="003423D3">
        <w:rPr>
          <w:rFonts w:ascii="Arial" w:hAnsi="Arial" w:cs="Arial"/>
          <w:bCs/>
          <w:sz w:val="22"/>
          <w:szCs w:val="22"/>
        </w:rPr>
        <w:t>star</w:t>
      </w:r>
      <w:r w:rsidR="000141C1">
        <w:rPr>
          <w:rFonts w:ascii="Arial" w:hAnsi="Arial" w:cs="Arial"/>
          <w:bCs/>
          <w:sz w:val="22"/>
          <w:szCs w:val="22"/>
        </w:rPr>
        <w:t>ej</w:t>
      </w:r>
      <w:r w:rsidR="003423D3">
        <w:rPr>
          <w:rFonts w:ascii="Arial" w:hAnsi="Arial" w:cs="Arial"/>
          <w:bCs/>
          <w:sz w:val="22"/>
          <w:szCs w:val="22"/>
        </w:rPr>
        <w:t xml:space="preserve"> sie</w:t>
      </w:r>
      <w:r w:rsidR="000141C1">
        <w:rPr>
          <w:rFonts w:ascii="Arial" w:hAnsi="Arial" w:cs="Arial"/>
          <w:bCs/>
          <w:sz w:val="22"/>
          <w:szCs w:val="22"/>
        </w:rPr>
        <w:t>ci</w:t>
      </w:r>
      <w:r w:rsidR="003423D3">
        <w:rPr>
          <w:rFonts w:ascii="Arial" w:hAnsi="Arial" w:cs="Arial"/>
          <w:bCs/>
          <w:sz w:val="22"/>
          <w:szCs w:val="22"/>
        </w:rPr>
        <w:t xml:space="preserve"> trakcyjn</w:t>
      </w:r>
      <w:r w:rsidR="000141C1">
        <w:rPr>
          <w:rFonts w:ascii="Arial" w:hAnsi="Arial" w:cs="Arial"/>
          <w:bCs/>
          <w:sz w:val="22"/>
          <w:szCs w:val="22"/>
        </w:rPr>
        <w:t>ej</w:t>
      </w:r>
      <w:r w:rsidR="00391C83">
        <w:rPr>
          <w:rFonts w:ascii="Arial" w:hAnsi="Arial" w:cs="Arial"/>
          <w:bCs/>
          <w:sz w:val="22"/>
          <w:szCs w:val="22"/>
        </w:rPr>
        <w:t xml:space="preserve">. </w:t>
      </w:r>
    </w:p>
    <w:p w:rsidR="00640838" w:rsidRPr="002A598D" w:rsidRDefault="00E162DF" w:rsidP="00640838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0210">
        <w:rPr>
          <w:rFonts w:ascii="Arial" w:hAnsi="Arial" w:cs="Arial"/>
          <w:b/>
          <w:bCs/>
          <w:color w:val="000000" w:themeColor="text1"/>
          <w:sz w:val="22"/>
          <w:szCs w:val="22"/>
        </w:rPr>
        <w:t>Na stacji Podstolice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we wrześniu podróżni skorzystają z nowego peronu. W</w:t>
      </w:r>
      <w:r w:rsidRPr="002A598D">
        <w:rPr>
          <w:rFonts w:ascii="Arial" w:hAnsi="Arial" w:cs="Arial"/>
          <w:bCs/>
          <w:color w:val="000000" w:themeColor="text1"/>
          <w:sz w:val="22"/>
          <w:szCs w:val="22"/>
        </w:rPr>
        <w:t>szystkie tory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zostaną oddane do eksploatacji</w:t>
      </w:r>
      <w:r w:rsidRPr="002A598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91C8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Między Kostrzynem Wielkopolskim a Podstolicami </w:t>
      </w:r>
      <w:r w:rsidR="000141C1">
        <w:rPr>
          <w:rFonts w:ascii="Arial" w:hAnsi="Arial" w:cs="Arial"/>
          <w:bCs/>
          <w:color w:val="000000" w:themeColor="text1"/>
          <w:sz w:val="22"/>
          <w:szCs w:val="22"/>
        </w:rPr>
        <w:t xml:space="preserve">kończą się </w:t>
      </w:r>
      <w:r w:rsidR="00391C8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roboty </w:t>
      </w:r>
      <w:r w:rsidR="009F6CF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na </w:t>
      </w:r>
      <w:r w:rsidR="002A598D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jednym </w:t>
      </w:r>
      <w:r w:rsidR="009F6CF3" w:rsidRPr="002A598D">
        <w:rPr>
          <w:rFonts w:ascii="Arial" w:hAnsi="Arial" w:cs="Arial"/>
          <w:bCs/>
          <w:color w:val="000000" w:themeColor="text1"/>
          <w:sz w:val="22"/>
          <w:szCs w:val="22"/>
        </w:rPr>
        <w:t>torze</w:t>
      </w:r>
      <w:r w:rsidR="00D51E78">
        <w:rPr>
          <w:rFonts w:ascii="Arial" w:hAnsi="Arial" w:cs="Arial"/>
          <w:bCs/>
          <w:color w:val="000000" w:themeColor="text1"/>
          <w:sz w:val="22"/>
          <w:szCs w:val="22"/>
        </w:rPr>
        <w:t xml:space="preserve"> i</w:t>
      </w:r>
      <w:r w:rsidR="00391C8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51E78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391C83" w:rsidRPr="002A598D">
        <w:rPr>
          <w:rFonts w:ascii="Arial" w:hAnsi="Arial" w:cs="Arial"/>
          <w:bCs/>
          <w:color w:val="000000" w:themeColor="text1"/>
          <w:sz w:val="22"/>
          <w:szCs w:val="22"/>
        </w:rPr>
        <w:t>ozpoczęły się odbiory techniczne. We wrześniu</w:t>
      </w:r>
      <w:r w:rsidR="009F6CF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A598D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przystąpi do </w:t>
      </w:r>
      <w:r w:rsidR="009F6CF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robót  </w:t>
      </w:r>
      <w:r w:rsidR="00D51E78">
        <w:rPr>
          <w:rFonts w:ascii="Arial" w:hAnsi="Arial" w:cs="Arial"/>
          <w:bCs/>
          <w:color w:val="000000" w:themeColor="text1"/>
          <w:sz w:val="22"/>
          <w:szCs w:val="22"/>
        </w:rPr>
        <w:t xml:space="preserve">na sąsiednim </w:t>
      </w:r>
      <w:r w:rsidR="002A598D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torze </w:t>
      </w:r>
      <w:r w:rsidR="009F6CF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na </w:t>
      </w:r>
      <w:r w:rsidR="00391C83" w:rsidRPr="002A598D">
        <w:rPr>
          <w:rFonts w:ascii="Arial" w:hAnsi="Arial" w:cs="Arial"/>
          <w:bCs/>
          <w:color w:val="000000" w:themeColor="text1"/>
          <w:sz w:val="22"/>
          <w:szCs w:val="22"/>
        </w:rPr>
        <w:t xml:space="preserve">szlaku Podstolice – Kostrzyn Wielkopolski – Swarzędz. </w:t>
      </w:r>
    </w:p>
    <w:p w:rsidR="00640838" w:rsidRDefault="00640838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lastRenderedPageBreak/>
        <w:t xml:space="preserve">W Kutnie </w:t>
      </w:r>
      <w:r w:rsidRPr="00640838">
        <w:rPr>
          <w:rFonts w:ascii="Arial" w:hAnsi="Arial" w:cs="Arial"/>
          <w:sz w:val="22"/>
          <w:szCs w:val="22"/>
        </w:rPr>
        <w:t xml:space="preserve">przebudowywane są perony i </w:t>
      </w:r>
      <w:r w:rsidR="009F6CF3">
        <w:rPr>
          <w:rFonts w:ascii="Arial" w:hAnsi="Arial" w:cs="Arial"/>
          <w:sz w:val="22"/>
          <w:szCs w:val="22"/>
        </w:rPr>
        <w:t>tory</w:t>
      </w:r>
      <w:r w:rsidRPr="00640838">
        <w:rPr>
          <w:rFonts w:ascii="Arial" w:hAnsi="Arial" w:cs="Arial"/>
          <w:sz w:val="22"/>
          <w:szCs w:val="22"/>
        </w:rPr>
        <w:t xml:space="preserve">. Modernizowane jest przejście podziemne. Widać zarys nowych peronów nr 3 i 4 oraz konstrukcje wiat na peronie nr 4. </w:t>
      </w:r>
      <w:r w:rsidR="00D51E78">
        <w:rPr>
          <w:rFonts w:ascii="Arial" w:hAnsi="Arial" w:cs="Arial"/>
          <w:sz w:val="22"/>
          <w:szCs w:val="22"/>
        </w:rPr>
        <w:t xml:space="preserve">Postępuje budowa </w:t>
      </w:r>
      <w:r w:rsidR="009F6CF3">
        <w:rPr>
          <w:rFonts w:ascii="Arial" w:hAnsi="Arial" w:cs="Arial"/>
          <w:sz w:val="22"/>
          <w:szCs w:val="22"/>
        </w:rPr>
        <w:t>lokalnego centrum sterowania</w:t>
      </w:r>
      <w:r w:rsidR="00F16682">
        <w:rPr>
          <w:rFonts w:ascii="Arial" w:hAnsi="Arial" w:cs="Arial"/>
          <w:sz w:val="22"/>
          <w:szCs w:val="22"/>
        </w:rPr>
        <w:t xml:space="preserve">. </w:t>
      </w:r>
      <w:r w:rsidRPr="00640838">
        <w:rPr>
          <w:rFonts w:ascii="Arial" w:hAnsi="Arial" w:cs="Arial"/>
          <w:sz w:val="22"/>
          <w:szCs w:val="22"/>
        </w:rPr>
        <w:t xml:space="preserve"> </w:t>
      </w:r>
    </w:p>
    <w:p w:rsidR="009F6CF3" w:rsidRPr="002A598D" w:rsidRDefault="00F16682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98D">
        <w:rPr>
          <w:rFonts w:ascii="Arial" w:hAnsi="Arial" w:cs="Arial"/>
          <w:sz w:val="22"/>
          <w:szCs w:val="22"/>
        </w:rPr>
        <w:t xml:space="preserve">Zakończono prace na szlaku Krzewie – Kłodawa. Po odbiorze eksploatacyjnym przywrócono prędkość 160 km/h. Aktualnie prowadzone są prace w torze nr 1 na szlaku Kłodawa – Zamków. Zdemontowano stary tor i sieć trakcyjną. </w:t>
      </w:r>
      <w:r w:rsidR="00D51E78">
        <w:rPr>
          <w:rFonts w:ascii="Arial" w:hAnsi="Arial" w:cs="Arial"/>
          <w:sz w:val="22"/>
          <w:szCs w:val="22"/>
        </w:rPr>
        <w:t>Budowane są konstrukcje</w:t>
      </w:r>
      <w:r w:rsidR="0092724D" w:rsidRPr="002A598D">
        <w:rPr>
          <w:rFonts w:ascii="Arial" w:hAnsi="Arial" w:cs="Arial"/>
          <w:sz w:val="22"/>
          <w:szCs w:val="22"/>
        </w:rPr>
        <w:t xml:space="preserve"> wsporcz</w:t>
      </w:r>
      <w:r w:rsidR="00D51E78">
        <w:rPr>
          <w:rFonts w:ascii="Arial" w:hAnsi="Arial" w:cs="Arial"/>
          <w:sz w:val="22"/>
          <w:szCs w:val="22"/>
        </w:rPr>
        <w:t>e</w:t>
      </w:r>
      <w:r w:rsidR="0092724D" w:rsidRPr="002A598D">
        <w:rPr>
          <w:rFonts w:ascii="Arial" w:hAnsi="Arial" w:cs="Arial"/>
          <w:sz w:val="22"/>
          <w:szCs w:val="22"/>
        </w:rPr>
        <w:t xml:space="preserve"> sieci trakcyjnej. </w:t>
      </w:r>
      <w:r w:rsidR="00D51E78">
        <w:rPr>
          <w:rFonts w:ascii="Arial" w:hAnsi="Arial" w:cs="Arial"/>
          <w:sz w:val="22"/>
          <w:szCs w:val="22"/>
        </w:rPr>
        <w:t>M</w:t>
      </w:r>
      <w:r w:rsidR="009F6CF3" w:rsidRPr="002A598D">
        <w:rPr>
          <w:rFonts w:ascii="Arial" w:hAnsi="Arial" w:cs="Arial"/>
          <w:sz w:val="22"/>
          <w:szCs w:val="22"/>
        </w:rPr>
        <w:t>iędzy</w:t>
      </w:r>
      <w:r w:rsidR="0092724D" w:rsidRPr="002A598D">
        <w:rPr>
          <w:rFonts w:ascii="Arial" w:hAnsi="Arial" w:cs="Arial"/>
          <w:sz w:val="22"/>
          <w:szCs w:val="22"/>
        </w:rPr>
        <w:t xml:space="preserve"> Kutn</w:t>
      </w:r>
      <w:r w:rsidR="009F6CF3" w:rsidRPr="002A598D">
        <w:rPr>
          <w:rFonts w:ascii="Arial" w:hAnsi="Arial" w:cs="Arial"/>
          <w:sz w:val="22"/>
          <w:szCs w:val="22"/>
        </w:rPr>
        <w:t>em</w:t>
      </w:r>
      <w:r w:rsidR="0092724D" w:rsidRPr="002A598D">
        <w:rPr>
          <w:rFonts w:ascii="Arial" w:hAnsi="Arial" w:cs="Arial"/>
          <w:sz w:val="22"/>
          <w:szCs w:val="22"/>
        </w:rPr>
        <w:t xml:space="preserve"> </w:t>
      </w:r>
      <w:r w:rsidR="009F6CF3" w:rsidRPr="002A598D">
        <w:rPr>
          <w:rFonts w:ascii="Arial" w:hAnsi="Arial" w:cs="Arial"/>
          <w:sz w:val="22"/>
          <w:szCs w:val="22"/>
        </w:rPr>
        <w:t>a</w:t>
      </w:r>
      <w:r w:rsidR="0092724D" w:rsidRPr="002A598D">
        <w:rPr>
          <w:rFonts w:ascii="Arial" w:hAnsi="Arial" w:cs="Arial"/>
          <w:sz w:val="22"/>
          <w:szCs w:val="22"/>
        </w:rPr>
        <w:t xml:space="preserve"> </w:t>
      </w:r>
      <w:r w:rsidR="009F6CF3" w:rsidRPr="002A598D">
        <w:rPr>
          <w:rFonts w:ascii="Arial" w:hAnsi="Arial" w:cs="Arial"/>
          <w:sz w:val="22"/>
          <w:szCs w:val="22"/>
        </w:rPr>
        <w:t xml:space="preserve">stacją </w:t>
      </w:r>
      <w:r w:rsidR="002A598D" w:rsidRPr="002A598D">
        <w:rPr>
          <w:rFonts w:ascii="Arial" w:hAnsi="Arial" w:cs="Arial"/>
          <w:sz w:val="22"/>
          <w:szCs w:val="22"/>
        </w:rPr>
        <w:t>Krzewie</w:t>
      </w:r>
      <w:r w:rsidR="00D51E78" w:rsidRPr="00D51E78">
        <w:rPr>
          <w:rFonts w:ascii="Arial" w:hAnsi="Arial" w:cs="Arial"/>
          <w:sz w:val="22"/>
          <w:szCs w:val="22"/>
        </w:rPr>
        <w:t xml:space="preserve"> </w:t>
      </w:r>
      <w:r w:rsidR="00D51E78">
        <w:rPr>
          <w:rFonts w:ascii="Arial" w:hAnsi="Arial" w:cs="Arial"/>
          <w:sz w:val="22"/>
          <w:szCs w:val="22"/>
        </w:rPr>
        <w:t>w</w:t>
      </w:r>
      <w:r w:rsidR="00D51E78" w:rsidRPr="002A598D">
        <w:rPr>
          <w:rFonts w:ascii="Arial" w:hAnsi="Arial" w:cs="Arial"/>
          <w:sz w:val="22"/>
          <w:szCs w:val="22"/>
        </w:rPr>
        <w:t>ykonawca rozbi</w:t>
      </w:r>
      <w:r w:rsidR="00D51E78">
        <w:rPr>
          <w:rFonts w:ascii="Arial" w:hAnsi="Arial" w:cs="Arial"/>
          <w:sz w:val="22"/>
          <w:szCs w:val="22"/>
        </w:rPr>
        <w:t>era</w:t>
      </w:r>
      <w:r w:rsidR="00D51E78" w:rsidRPr="002A598D">
        <w:rPr>
          <w:rFonts w:ascii="Arial" w:hAnsi="Arial" w:cs="Arial"/>
          <w:sz w:val="22"/>
          <w:szCs w:val="22"/>
        </w:rPr>
        <w:t xml:space="preserve"> tor i sie</w:t>
      </w:r>
      <w:r w:rsidR="00D51E78">
        <w:rPr>
          <w:rFonts w:ascii="Arial" w:hAnsi="Arial" w:cs="Arial"/>
          <w:sz w:val="22"/>
          <w:szCs w:val="22"/>
        </w:rPr>
        <w:t>ć</w:t>
      </w:r>
      <w:r w:rsidR="00D51E78" w:rsidRPr="002A598D">
        <w:rPr>
          <w:rFonts w:ascii="Arial" w:hAnsi="Arial" w:cs="Arial"/>
          <w:sz w:val="22"/>
          <w:szCs w:val="22"/>
        </w:rPr>
        <w:t xml:space="preserve"> trakcyjn</w:t>
      </w:r>
      <w:r w:rsidR="00D51E78">
        <w:rPr>
          <w:rFonts w:ascii="Arial" w:hAnsi="Arial" w:cs="Arial"/>
          <w:sz w:val="22"/>
          <w:szCs w:val="22"/>
        </w:rPr>
        <w:t>ą</w:t>
      </w:r>
      <w:r w:rsidR="002A598D" w:rsidRPr="002A598D">
        <w:rPr>
          <w:rFonts w:ascii="Arial" w:hAnsi="Arial" w:cs="Arial"/>
          <w:sz w:val="22"/>
          <w:szCs w:val="22"/>
        </w:rPr>
        <w:t xml:space="preserve">. </w:t>
      </w:r>
      <w:r w:rsidR="00D51E78">
        <w:rPr>
          <w:rFonts w:ascii="Arial" w:hAnsi="Arial" w:cs="Arial"/>
          <w:sz w:val="22"/>
          <w:szCs w:val="22"/>
        </w:rPr>
        <w:t>R</w:t>
      </w:r>
      <w:r w:rsidR="002A598D" w:rsidRPr="002A598D">
        <w:rPr>
          <w:rFonts w:ascii="Arial" w:hAnsi="Arial" w:cs="Arial"/>
          <w:sz w:val="22"/>
          <w:szCs w:val="22"/>
        </w:rPr>
        <w:t>ozpocz</w:t>
      </w:r>
      <w:r w:rsidR="00D51E78">
        <w:rPr>
          <w:rFonts w:ascii="Arial" w:hAnsi="Arial" w:cs="Arial"/>
          <w:sz w:val="22"/>
          <w:szCs w:val="22"/>
        </w:rPr>
        <w:t>ął</w:t>
      </w:r>
      <w:r w:rsidR="002A598D" w:rsidRPr="002A598D">
        <w:rPr>
          <w:rFonts w:ascii="Arial" w:hAnsi="Arial" w:cs="Arial"/>
          <w:sz w:val="22"/>
          <w:szCs w:val="22"/>
        </w:rPr>
        <w:t xml:space="preserve"> również </w:t>
      </w:r>
      <w:r w:rsidR="00431A24" w:rsidRPr="002A598D">
        <w:rPr>
          <w:rFonts w:ascii="Arial" w:hAnsi="Arial" w:cs="Arial"/>
          <w:sz w:val="22"/>
          <w:szCs w:val="22"/>
        </w:rPr>
        <w:t xml:space="preserve">montaż </w:t>
      </w:r>
      <w:r w:rsidR="00D51E78">
        <w:rPr>
          <w:rFonts w:ascii="Arial" w:hAnsi="Arial" w:cs="Arial"/>
          <w:sz w:val="22"/>
          <w:szCs w:val="22"/>
        </w:rPr>
        <w:t xml:space="preserve">nowych </w:t>
      </w:r>
      <w:r w:rsidR="00431A24" w:rsidRPr="002A598D">
        <w:rPr>
          <w:rFonts w:ascii="Arial" w:hAnsi="Arial" w:cs="Arial"/>
          <w:sz w:val="22"/>
          <w:szCs w:val="22"/>
        </w:rPr>
        <w:t xml:space="preserve">konstrukcji </w:t>
      </w:r>
      <w:r w:rsidR="00D51E78">
        <w:rPr>
          <w:rFonts w:ascii="Arial" w:hAnsi="Arial" w:cs="Arial"/>
          <w:sz w:val="22"/>
          <w:szCs w:val="22"/>
        </w:rPr>
        <w:t>sieci.</w:t>
      </w:r>
    </w:p>
    <w:p w:rsidR="00640838" w:rsidRDefault="00640838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CF3">
        <w:rPr>
          <w:rFonts w:ascii="Arial" w:hAnsi="Arial" w:cs="Arial"/>
          <w:b/>
          <w:sz w:val="22"/>
          <w:szCs w:val="22"/>
        </w:rPr>
        <w:t>W</w:t>
      </w:r>
      <w:r w:rsidR="009F6CF3" w:rsidRPr="009F6CF3">
        <w:rPr>
          <w:rFonts w:ascii="Arial" w:hAnsi="Arial" w:cs="Arial"/>
          <w:b/>
          <w:sz w:val="22"/>
          <w:szCs w:val="22"/>
        </w:rPr>
        <w:t xml:space="preserve"> Łowiczu</w:t>
      </w:r>
      <w:r w:rsidR="009F6CF3">
        <w:rPr>
          <w:rFonts w:ascii="Arial" w:hAnsi="Arial" w:cs="Arial"/>
          <w:sz w:val="22"/>
          <w:szCs w:val="22"/>
        </w:rPr>
        <w:t xml:space="preserve"> w</w:t>
      </w:r>
      <w:r w:rsidRPr="00640838">
        <w:rPr>
          <w:rFonts w:ascii="Arial" w:hAnsi="Arial" w:cs="Arial"/>
          <w:sz w:val="22"/>
          <w:szCs w:val="22"/>
        </w:rPr>
        <w:t xml:space="preserve"> miejscu zlikwidowanej kładki budowane jest przejście podziemne dostosowane do potrzeb osób o ograniczonej mobilności. Widać już konstrukcje wiaduktu drogowego, który zastąpi  przejazd kolejowo – drogowy </w:t>
      </w:r>
      <w:r w:rsidR="00E315F6">
        <w:rPr>
          <w:rFonts w:ascii="Arial" w:hAnsi="Arial" w:cs="Arial"/>
          <w:sz w:val="22"/>
          <w:szCs w:val="22"/>
        </w:rPr>
        <w:t xml:space="preserve">w </w:t>
      </w:r>
      <w:r w:rsidRPr="00640838">
        <w:rPr>
          <w:rFonts w:ascii="Arial" w:hAnsi="Arial" w:cs="Arial"/>
          <w:sz w:val="22"/>
          <w:szCs w:val="22"/>
        </w:rPr>
        <w:t>ciągu ul. 3 Maja, Trwa</w:t>
      </w:r>
      <w:r w:rsidR="00431A24">
        <w:rPr>
          <w:rFonts w:ascii="Arial" w:hAnsi="Arial" w:cs="Arial"/>
          <w:sz w:val="22"/>
          <w:szCs w:val="22"/>
        </w:rPr>
        <w:t xml:space="preserve">ją roboty torowe. </w:t>
      </w:r>
      <w:r w:rsidR="00D51E78">
        <w:rPr>
          <w:rFonts w:ascii="Arial" w:hAnsi="Arial" w:cs="Arial"/>
          <w:sz w:val="22"/>
          <w:szCs w:val="22"/>
        </w:rPr>
        <w:t xml:space="preserve">Będzie </w:t>
      </w:r>
      <w:r w:rsidR="00431A24">
        <w:rPr>
          <w:rFonts w:ascii="Arial" w:hAnsi="Arial" w:cs="Arial"/>
          <w:sz w:val="22"/>
          <w:szCs w:val="22"/>
        </w:rPr>
        <w:t>budow</w:t>
      </w:r>
      <w:r w:rsidR="00D51E78">
        <w:rPr>
          <w:rFonts w:ascii="Arial" w:hAnsi="Arial" w:cs="Arial"/>
          <w:sz w:val="22"/>
          <w:szCs w:val="22"/>
        </w:rPr>
        <w:t>ana</w:t>
      </w:r>
      <w:r w:rsidR="005B30C3">
        <w:rPr>
          <w:rFonts w:ascii="Arial" w:hAnsi="Arial" w:cs="Arial"/>
          <w:sz w:val="22"/>
          <w:szCs w:val="22"/>
        </w:rPr>
        <w:t xml:space="preserve"> wiata</w:t>
      </w:r>
      <w:r w:rsidR="00431A24">
        <w:rPr>
          <w:rFonts w:ascii="Arial" w:hAnsi="Arial" w:cs="Arial"/>
          <w:sz w:val="22"/>
          <w:szCs w:val="22"/>
        </w:rPr>
        <w:t xml:space="preserve"> na peronie nr 1.</w:t>
      </w:r>
      <w:r w:rsidRPr="00640838">
        <w:rPr>
          <w:rFonts w:ascii="Arial" w:hAnsi="Arial" w:cs="Arial"/>
          <w:sz w:val="22"/>
          <w:szCs w:val="22"/>
        </w:rPr>
        <w:t xml:space="preserve"> </w:t>
      </w:r>
      <w:r w:rsidR="005B30C3">
        <w:rPr>
          <w:rFonts w:ascii="Arial" w:hAnsi="Arial" w:cs="Arial"/>
          <w:sz w:val="22"/>
          <w:szCs w:val="22"/>
        </w:rPr>
        <w:t>Widać już nowy budynek lokalnego centrum s</w:t>
      </w:r>
      <w:r w:rsidRPr="00640838">
        <w:rPr>
          <w:rFonts w:ascii="Arial" w:hAnsi="Arial" w:cs="Arial"/>
          <w:sz w:val="22"/>
          <w:szCs w:val="22"/>
        </w:rPr>
        <w:t xml:space="preserve">terowania.  </w:t>
      </w:r>
    </w:p>
    <w:p w:rsidR="009F6CF3" w:rsidRDefault="00640838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>Na 14-kilometrowym szlaku Jackowice – Żychlin</w:t>
      </w:r>
      <w:r w:rsidR="00431A24">
        <w:rPr>
          <w:rFonts w:ascii="Arial" w:hAnsi="Arial" w:cs="Arial"/>
          <w:sz w:val="22"/>
          <w:szCs w:val="22"/>
        </w:rPr>
        <w:t xml:space="preserve"> u</w:t>
      </w:r>
      <w:r w:rsidR="009F6CF3">
        <w:rPr>
          <w:rFonts w:ascii="Arial" w:hAnsi="Arial" w:cs="Arial"/>
          <w:sz w:val="22"/>
          <w:szCs w:val="22"/>
        </w:rPr>
        <w:t>kończono prace w jednym z</w:t>
      </w:r>
      <w:r w:rsidR="005B30C3">
        <w:rPr>
          <w:rFonts w:ascii="Arial" w:hAnsi="Arial" w:cs="Arial"/>
          <w:sz w:val="22"/>
          <w:szCs w:val="22"/>
        </w:rPr>
        <w:t xml:space="preserve"> torów</w:t>
      </w:r>
      <w:r w:rsidR="009F6CF3">
        <w:rPr>
          <w:rFonts w:ascii="Arial" w:hAnsi="Arial" w:cs="Arial"/>
          <w:sz w:val="22"/>
          <w:szCs w:val="22"/>
        </w:rPr>
        <w:t>.</w:t>
      </w:r>
      <w:r w:rsidR="00431A24">
        <w:rPr>
          <w:rFonts w:ascii="Arial" w:hAnsi="Arial" w:cs="Arial"/>
          <w:sz w:val="22"/>
          <w:szCs w:val="22"/>
        </w:rPr>
        <w:t xml:space="preserve"> </w:t>
      </w:r>
      <w:r w:rsidR="005B30C3">
        <w:rPr>
          <w:rFonts w:ascii="Arial" w:hAnsi="Arial" w:cs="Arial"/>
          <w:sz w:val="22"/>
          <w:szCs w:val="22"/>
        </w:rPr>
        <w:t xml:space="preserve">Kończą się prace </w:t>
      </w:r>
      <w:r w:rsidR="009F6CF3">
        <w:rPr>
          <w:rFonts w:ascii="Arial" w:hAnsi="Arial" w:cs="Arial"/>
          <w:sz w:val="22"/>
          <w:szCs w:val="22"/>
        </w:rPr>
        <w:t>na jednym torze</w:t>
      </w:r>
      <w:r w:rsidR="00431A24">
        <w:rPr>
          <w:rFonts w:ascii="Arial" w:hAnsi="Arial" w:cs="Arial"/>
          <w:sz w:val="22"/>
          <w:szCs w:val="22"/>
        </w:rPr>
        <w:t xml:space="preserve"> na odcinku Bednary – Łowicz. </w:t>
      </w:r>
      <w:r w:rsidR="009F6CF3">
        <w:rPr>
          <w:rFonts w:ascii="Arial" w:hAnsi="Arial" w:cs="Arial"/>
          <w:sz w:val="22"/>
          <w:szCs w:val="22"/>
        </w:rPr>
        <w:t xml:space="preserve">W Mysłakowie </w:t>
      </w:r>
      <w:r w:rsidR="00431A24">
        <w:rPr>
          <w:rFonts w:ascii="Arial" w:hAnsi="Arial" w:cs="Arial"/>
          <w:sz w:val="22"/>
          <w:szCs w:val="22"/>
        </w:rPr>
        <w:t>budow</w:t>
      </w:r>
      <w:r w:rsidR="005B30C3">
        <w:rPr>
          <w:rFonts w:ascii="Arial" w:hAnsi="Arial" w:cs="Arial"/>
          <w:sz w:val="22"/>
          <w:szCs w:val="22"/>
        </w:rPr>
        <w:t>any jest</w:t>
      </w:r>
      <w:r w:rsidR="009F6CF3">
        <w:rPr>
          <w:rFonts w:ascii="Arial" w:hAnsi="Arial" w:cs="Arial"/>
          <w:sz w:val="22"/>
          <w:szCs w:val="22"/>
        </w:rPr>
        <w:t xml:space="preserve"> now</w:t>
      </w:r>
      <w:r w:rsidR="005B30C3">
        <w:rPr>
          <w:rFonts w:ascii="Arial" w:hAnsi="Arial" w:cs="Arial"/>
          <w:sz w:val="22"/>
          <w:szCs w:val="22"/>
        </w:rPr>
        <w:t>y</w:t>
      </w:r>
      <w:r w:rsidR="009F6CF3">
        <w:rPr>
          <w:rFonts w:ascii="Arial" w:hAnsi="Arial" w:cs="Arial"/>
          <w:sz w:val="22"/>
          <w:szCs w:val="22"/>
        </w:rPr>
        <w:t xml:space="preserve"> peron.</w:t>
      </w:r>
    </w:p>
    <w:p w:rsidR="00D61496" w:rsidRDefault="005B30C3" w:rsidP="00640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0210">
        <w:rPr>
          <w:rFonts w:ascii="Arial" w:hAnsi="Arial" w:cs="Arial"/>
          <w:b/>
          <w:sz w:val="22"/>
          <w:szCs w:val="22"/>
        </w:rPr>
        <w:t>P</w:t>
      </w:r>
      <w:r w:rsidR="00640838" w:rsidRPr="006B0210">
        <w:rPr>
          <w:rFonts w:ascii="Arial" w:hAnsi="Arial" w:cs="Arial"/>
          <w:b/>
          <w:sz w:val="22"/>
          <w:szCs w:val="22"/>
        </w:rPr>
        <w:t>rzy modernizacji linii kolejowej Poznań – Warszawa</w:t>
      </w:r>
      <w:r w:rsidRPr="006B0210">
        <w:rPr>
          <w:rFonts w:ascii="Arial" w:hAnsi="Arial" w:cs="Arial"/>
          <w:b/>
          <w:sz w:val="22"/>
          <w:szCs w:val="22"/>
        </w:rPr>
        <w:t xml:space="preserve"> pracuje</w:t>
      </w:r>
      <w:r>
        <w:rPr>
          <w:rFonts w:ascii="Arial" w:hAnsi="Arial" w:cs="Arial"/>
          <w:sz w:val="22"/>
          <w:szCs w:val="22"/>
        </w:rPr>
        <w:t xml:space="preserve"> dzienne przeszło </w:t>
      </w:r>
      <w:r w:rsidRPr="005B30C3">
        <w:rPr>
          <w:rFonts w:ascii="Arial" w:hAnsi="Arial" w:cs="Arial"/>
          <w:sz w:val="22"/>
          <w:szCs w:val="22"/>
        </w:rPr>
        <w:t xml:space="preserve">500 </w:t>
      </w:r>
      <w:r w:rsidRPr="00640838">
        <w:rPr>
          <w:rFonts w:ascii="Arial" w:hAnsi="Arial" w:cs="Arial"/>
          <w:sz w:val="22"/>
          <w:szCs w:val="22"/>
        </w:rPr>
        <w:t>osób</w:t>
      </w:r>
      <w:r w:rsidR="00640838" w:rsidRPr="00640838">
        <w:rPr>
          <w:rFonts w:ascii="Arial" w:hAnsi="Arial" w:cs="Arial"/>
          <w:sz w:val="22"/>
          <w:szCs w:val="22"/>
        </w:rPr>
        <w:t xml:space="preserve">. </w:t>
      </w:r>
      <w:r w:rsidRPr="00640838">
        <w:rPr>
          <w:rFonts w:ascii="Arial" w:hAnsi="Arial" w:cs="Arial"/>
          <w:sz w:val="22"/>
          <w:szCs w:val="22"/>
        </w:rPr>
        <w:t xml:space="preserve">Układanie torów </w:t>
      </w:r>
      <w:r>
        <w:rPr>
          <w:rFonts w:ascii="Arial" w:hAnsi="Arial" w:cs="Arial"/>
          <w:sz w:val="22"/>
          <w:szCs w:val="22"/>
        </w:rPr>
        <w:t xml:space="preserve">postępuje </w:t>
      </w:r>
      <w:r w:rsidRPr="00640838">
        <w:rPr>
          <w:rFonts w:ascii="Arial" w:hAnsi="Arial" w:cs="Arial"/>
          <w:sz w:val="22"/>
          <w:szCs w:val="22"/>
        </w:rPr>
        <w:t xml:space="preserve">dzięki nowoczesnym maszynom torowym: podbijarkom, zgarniarkom, oczyszczarkom tłucznia czy pociągowi SUM do potokowej wymiany nawierzchni. </w:t>
      </w:r>
      <w:r>
        <w:rPr>
          <w:rFonts w:ascii="Arial" w:hAnsi="Arial" w:cs="Arial"/>
          <w:sz w:val="22"/>
          <w:szCs w:val="22"/>
        </w:rPr>
        <w:t>Wykorzystywane są</w:t>
      </w:r>
      <w:r w:rsidR="00640838" w:rsidRPr="00640838">
        <w:rPr>
          <w:rFonts w:ascii="Arial" w:hAnsi="Arial" w:cs="Arial"/>
          <w:sz w:val="22"/>
          <w:szCs w:val="22"/>
        </w:rPr>
        <w:t xml:space="preserve"> spychacze, koparki, samochody ciężarowe, ładowarki, maszyny do stabilizacji i wzmacniania gruntu. </w:t>
      </w:r>
      <w:r>
        <w:rPr>
          <w:rFonts w:ascii="Arial" w:hAnsi="Arial" w:cs="Arial"/>
          <w:sz w:val="22"/>
          <w:szCs w:val="22"/>
        </w:rPr>
        <w:t>N</w:t>
      </w:r>
      <w:r w:rsidR="00D61496">
        <w:rPr>
          <w:rFonts w:ascii="Arial" w:hAnsi="Arial" w:cs="Arial"/>
          <w:sz w:val="22"/>
          <w:szCs w:val="22"/>
        </w:rPr>
        <w:t>a modernizowanej trasie Socha</w:t>
      </w:r>
      <w:r w:rsidR="00F14250">
        <w:rPr>
          <w:rFonts w:ascii="Arial" w:hAnsi="Arial" w:cs="Arial"/>
          <w:sz w:val="22"/>
          <w:szCs w:val="22"/>
        </w:rPr>
        <w:t>czew – Swarzędz w</w:t>
      </w:r>
      <w:r w:rsidR="009F6CF3">
        <w:rPr>
          <w:rFonts w:ascii="Arial" w:hAnsi="Arial" w:cs="Arial"/>
          <w:sz w:val="22"/>
          <w:szCs w:val="22"/>
        </w:rPr>
        <w:t>ykorzystano</w:t>
      </w:r>
      <w:r w:rsidR="00F142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już </w:t>
      </w:r>
      <w:r w:rsidR="00F14250" w:rsidRPr="00F14250">
        <w:rPr>
          <w:rFonts w:ascii="Arial" w:hAnsi="Arial" w:cs="Arial"/>
          <w:b/>
          <w:sz w:val="22"/>
          <w:szCs w:val="22"/>
        </w:rPr>
        <w:t>313 tys. ton</w:t>
      </w:r>
      <w:r w:rsidR="00F14250">
        <w:rPr>
          <w:rFonts w:ascii="Arial" w:hAnsi="Arial" w:cs="Arial"/>
          <w:sz w:val="22"/>
          <w:szCs w:val="22"/>
        </w:rPr>
        <w:t xml:space="preserve"> tłucznia. Położono prawie </w:t>
      </w:r>
      <w:r w:rsidR="00F14250">
        <w:rPr>
          <w:rFonts w:ascii="Arial" w:hAnsi="Arial" w:cs="Arial"/>
          <w:b/>
          <w:sz w:val="22"/>
          <w:szCs w:val="22"/>
        </w:rPr>
        <w:t>12 tys. ton</w:t>
      </w:r>
      <w:r w:rsidR="00F14250">
        <w:rPr>
          <w:rFonts w:ascii="Arial" w:hAnsi="Arial" w:cs="Arial"/>
          <w:sz w:val="22"/>
          <w:szCs w:val="22"/>
        </w:rPr>
        <w:t xml:space="preserve"> szyn i ułożono </w:t>
      </w:r>
      <w:r w:rsidR="00F14250" w:rsidRPr="00F14250">
        <w:rPr>
          <w:rFonts w:ascii="Arial" w:hAnsi="Arial" w:cs="Arial"/>
          <w:b/>
          <w:sz w:val="22"/>
          <w:szCs w:val="22"/>
        </w:rPr>
        <w:t>165</w:t>
      </w:r>
      <w:r w:rsidR="00D61496" w:rsidRPr="00F14250">
        <w:rPr>
          <w:rFonts w:ascii="Arial" w:hAnsi="Arial" w:cs="Arial"/>
          <w:b/>
          <w:sz w:val="22"/>
          <w:szCs w:val="22"/>
        </w:rPr>
        <w:t xml:space="preserve"> t</w:t>
      </w:r>
      <w:r w:rsidR="00F14250" w:rsidRPr="00F14250">
        <w:rPr>
          <w:rFonts w:ascii="Arial" w:hAnsi="Arial" w:cs="Arial"/>
          <w:b/>
          <w:sz w:val="22"/>
          <w:szCs w:val="22"/>
        </w:rPr>
        <w:t>ys.</w:t>
      </w:r>
      <w:r w:rsidR="00F14250">
        <w:rPr>
          <w:rFonts w:ascii="Arial" w:hAnsi="Arial" w:cs="Arial"/>
          <w:sz w:val="22"/>
          <w:szCs w:val="22"/>
        </w:rPr>
        <w:t xml:space="preserve"> podkładów. Zużyto już </w:t>
      </w:r>
      <w:r w:rsidR="00F14250" w:rsidRPr="00F14250">
        <w:rPr>
          <w:rFonts w:ascii="Arial" w:hAnsi="Arial" w:cs="Arial"/>
          <w:b/>
          <w:sz w:val="22"/>
          <w:szCs w:val="22"/>
        </w:rPr>
        <w:t>104 tys.</w:t>
      </w:r>
      <w:r w:rsidR="00F14250">
        <w:rPr>
          <w:rFonts w:ascii="Arial" w:hAnsi="Arial" w:cs="Arial"/>
          <w:sz w:val="22"/>
          <w:szCs w:val="22"/>
        </w:rPr>
        <w:t xml:space="preserve"> </w:t>
      </w:r>
      <w:r w:rsidR="00D61496">
        <w:rPr>
          <w:rFonts w:ascii="Arial" w:hAnsi="Arial" w:cs="Arial"/>
          <w:sz w:val="22"/>
          <w:szCs w:val="22"/>
        </w:rPr>
        <w:t>m</w:t>
      </w:r>
      <w:r w:rsidR="00F14250">
        <w:rPr>
          <w:rFonts w:ascii="Arial" w:hAnsi="Arial" w:cs="Arial"/>
          <w:sz w:val="22"/>
          <w:szCs w:val="22"/>
        </w:rPr>
        <w:t xml:space="preserve">etrów sześciennych betonu. </w:t>
      </w:r>
      <w:r w:rsidR="00D61496">
        <w:rPr>
          <w:rFonts w:ascii="Arial" w:hAnsi="Arial" w:cs="Arial"/>
          <w:sz w:val="22"/>
          <w:szCs w:val="22"/>
        </w:rPr>
        <w:t xml:space="preserve"> </w:t>
      </w:r>
    </w:p>
    <w:p w:rsidR="00640838" w:rsidRPr="00640838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</w:rPr>
        <w:t>Modernizacja torów, sieci trakcyjnej i obiektów między Warszawą a Poznaniem zwiększy możliwości przepustowe linii i pozwoli na przejazd większej liczby pociągów. Projekt zapewni sprawniejszy ruch regionalny i międzyregionalny. Przebudowa układów stacji, zapewni także sprawną obsługę dłuższych pociągów towarowych i lepsze warunki dla przewozów cargo.</w:t>
      </w:r>
    </w:p>
    <w:p w:rsidR="00640838" w:rsidRPr="00640838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</w:rPr>
        <w:t xml:space="preserve">Nowoczesne urządzenia, lokalne centra sterowania, nowe bezkolizyjne skrzyżowania i przebudowane przejazdy kolejowo-drogowe zwiększą poziom bezpieczeństwa. Dla wszystkich pasażerów przebudowane stacje i przystanki będą wygodniejsze i przystępniejsze. </w:t>
      </w:r>
    </w:p>
    <w:p w:rsidR="00174DE5" w:rsidRPr="00E315F6" w:rsidRDefault="00640838" w:rsidP="00E315F6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Projekt „Prace na linii kolejowej E20 na odcinku Warszawa – Poznań – pozostałe roboty, odcinek Sochaczew – Swarzędz współfinansowany jest przez Unię Europejsk</w:t>
      </w:r>
      <w:r w:rsidR="00E315F6">
        <w:rPr>
          <w:rFonts w:ascii="Arial" w:hAnsi="Arial" w:cs="Arial"/>
          <w:color w:val="000000"/>
          <w:sz w:val="22"/>
          <w:szCs w:val="22"/>
          <w:shd w:val="clear" w:color="auto" w:fill="FFFFFF"/>
        </w:rPr>
        <w:t>ą z Instrumentu „Łącząc Europę”.</w:t>
      </w: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174DE5">
      <w:pPr>
        <w:rPr>
          <w:rFonts w:ascii="Arial" w:hAnsi="Arial" w:cs="Arial"/>
          <w:i/>
          <w:sz w:val="18"/>
        </w:rPr>
      </w:pPr>
    </w:p>
    <w:p w:rsidR="00174DE5" w:rsidRDefault="00174DE5" w:rsidP="00E162DF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640838" w:rsidRDefault="00640838" w:rsidP="00E162DF">
      <w:pPr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Zbigniew Wolny</w:t>
      </w:r>
    </w:p>
    <w:p w:rsidR="00174DE5" w:rsidRDefault="00174DE5" w:rsidP="00E162DF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174DE5" w:rsidRDefault="00174DE5" w:rsidP="00E162DF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Default="00640838" w:rsidP="00E162DF">
      <w:pPr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rzecznik</w:t>
      </w:r>
      <w:r w:rsidR="00174DE5">
        <w:rPr>
          <w:rFonts w:ascii="Arial" w:hAnsi="Arial" w:cs="Arial"/>
          <w:color w:val="000000"/>
          <w:sz w:val="20"/>
          <w:szCs w:val="20"/>
          <w:lang w:val="en-US"/>
        </w:rPr>
        <w:t xml:space="preserve">@plk-sa.pl </w:t>
      </w:r>
    </w:p>
    <w:p w:rsidR="00174DE5" w:rsidRDefault="00174DE5" w:rsidP="00E162DF">
      <w:pPr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 w:rsidR="00640838">
        <w:rPr>
          <w:rFonts w:ascii="Arial" w:hAnsi="Arial" w:cs="Arial"/>
          <w:color w:val="000000"/>
          <w:sz w:val="20"/>
          <w:szCs w:val="20"/>
          <w:lang w:val="en-US"/>
        </w:rPr>
        <w:t> 600 084 749</w:t>
      </w: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E222DD" w:rsidRPr="00174DE5" w:rsidRDefault="00E222DD" w:rsidP="00174DE5"/>
    <w:sectPr w:rsidR="00E222DD" w:rsidRPr="00174DE5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73" w:rsidRDefault="00741573" w:rsidP="006B0DBA">
      <w:r>
        <w:separator/>
      </w:r>
    </w:p>
  </w:endnote>
  <w:endnote w:type="continuationSeparator" w:id="0">
    <w:p w:rsidR="00741573" w:rsidRDefault="0074157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73" w:rsidRDefault="00741573" w:rsidP="006B0DBA">
      <w:r w:rsidRPr="006B0DBA">
        <w:rPr>
          <w:color w:val="000000"/>
        </w:rPr>
        <w:separator/>
      </w:r>
    </w:p>
  </w:footnote>
  <w:footnote w:type="continuationSeparator" w:id="0">
    <w:p w:rsidR="00741573" w:rsidRDefault="0074157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1C1"/>
    <w:rsid w:val="000146F8"/>
    <w:rsid w:val="000217C3"/>
    <w:rsid w:val="00050746"/>
    <w:rsid w:val="000606F4"/>
    <w:rsid w:val="0009203E"/>
    <w:rsid w:val="000949F9"/>
    <w:rsid w:val="000B522A"/>
    <w:rsid w:val="000B734D"/>
    <w:rsid w:val="000C0A31"/>
    <w:rsid w:val="000D5AB3"/>
    <w:rsid w:val="000E07B9"/>
    <w:rsid w:val="000E07D2"/>
    <w:rsid w:val="00102768"/>
    <w:rsid w:val="00102FDF"/>
    <w:rsid w:val="00112715"/>
    <w:rsid w:val="00125FF3"/>
    <w:rsid w:val="00130047"/>
    <w:rsid w:val="001312F7"/>
    <w:rsid w:val="00134363"/>
    <w:rsid w:val="00145DA7"/>
    <w:rsid w:val="001504CE"/>
    <w:rsid w:val="001542CD"/>
    <w:rsid w:val="00163157"/>
    <w:rsid w:val="00174DE5"/>
    <w:rsid w:val="001A1CB7"/>
    <w:rsid w:val="001A6B35"/>
    <w:rsid w:val="001B68D5"/>
    <w:rsid w:val="001D25C6"/>
    <w:rsid w:val="001E20AB"/>
    <w:rsid w:val="001F0681"/>
    <w:rsid w:val="00200EEC"/>
    <w:rsid w:val="00204986"/>
    <w:rsid w:val="00205E70"/>
    <w:rsid w:val="00224DB5"/>
    <w:rsid w:val="00251066"/>
    <w:rsid w:val="0025219F"/>
    <w:rsid w:val="00261BB1"/>
    <w:rsid w:val="00272DB9"/>
    <w:rsid w:val="00290613"/>
    <w:rsid w:val="00294B98"/>
    <w:rsid w:val="002A598D"/>
    <w:rsid w:val="002B70B0"/>
    <w:rsid w:val="002D6373"/>
    <w:rsid w:val="002E73D2"/>
    <w:rsid w:val="002F54A5"/>
    <w:rsid w:val="0031106A"/>
    <w:rsid w:val="00322159"/>
    <w:rsid w:val="003279EA"/>
    <w:rsid w:val="003423D3"/>
    <w:rsid w:val="00365DB0"/>
    <w:rsid w:val="003666E5"/>
    <w:rsid w:val="00371D0C"/>
    <w:rsid w:val="00371D66"/>
    <w:rsid w:val="00374F08"/>
    <w:rsid w:val="00375A9C"/>
    <w:rsid w:val="00382CC9"/>
    <w:rsid w:val="0039033C"/>
    <w:rsid w:val="00391C83"/>
    <w:rsid w:val="00393243"/>
    <w:rsid w:val="00393987"/>
    <w:rsid w:val="00393BE5"/>
    <w:rsid w:val="003A26A5"/>
    <w:rsid w:val="003A5C55"/>
    <w:rsid w:val="003B4CFA"/>
    <w:rsid w:val="003C0174"/>
    <w:rsid w:val="003D45F4"/>
    <w:rsid w:val="003E4C05"/>
    <w:rsid w:val="003F258A"/>
    <w:rsid w:val="003F74F3"/>
    <w:rsid w:val="00431A24"/>
    <w:rsid w:val="00435630"/>
    <w:rsid w:val="00436690"/>
    <w:rsid w:val="004373A7"/>
    <w:rsid w:val="0045102C"/>
    <w:rsid w:val="0045462F"/>
    <w:rsid w:val="0046052C"/>
    <w:rsid w:val="00480D4C"/>
    <w:rsid w:val="00481CC2"/>
    <w:rsid w:val="004842C7"/>
    <w:rsid w:val="004A19CA"/>
    <w:rsid w:val="004A3D38"/>
    <w:rsid w:val="004B28B2"/>
    <w:rsid w:val="004D4C6C"/>
    <w:rsid w:val="004E4307"/>
    <w:rsid w:val="004F0236"/>
    <w:rsid w:val="005035AA"/>
    <w:rsid w:val="005165C5"/>
    <w:rsid w:val="00525D7D"/>
    <w:rsid w:val="00551638"/>
    <w:rsid w:val="005521E6"/>
    <w:rsid w:val="00565AD4"/>
    <w:rsid w:val="00576043"/>
    <w:rsid w:val="00597BBF"/>
    <w:rsid w:val="005A5E84"/>
    <w:rsid w:val="005B30C3"/>
    <w:rsid w:val="005C1539"/>
    <w:rsid w:val="005C42FB"/>
    <w:rsid w:val="005D71A5"/>
    <w:rsid w:val="00603388"/>
    <w:rsid w:val="00614B65"/>
    <w:rsid w:val="00640838"/>
    <w:rsid w:val="00664164"/>
    <w:rsid w:val="00680CED"/>
    <w:rsid w:val="006A3DAC"/>
    <w:rsid w:val="006B0210"/>
    <w:rsid w:val="006B0DBA"/>
    <w:rsid w:val="006C3B56"/>
    <w:rsid w:val="006C577B"/>
    <w:rsid w:val="007047E3"/>
    <w:rsid w:val="007141F5"/>
    <w:rsid w:val="00741573"/>
    <w:rsid w:val="00745285"/>
    <w:rsid w:val="00774113"/>
    <w:rsid w:val="00781B23"/>
    <w:rsid w:val="00782016"/>
    <w:rsid w:val="00790289"/>
    <w:rsid w:val="00791861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2711C"/>
    <w:rsid w:val="0084617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8F778E"/>
    <w:rsid w:val="00905B8E"/>
    <w:rsid w:val="0092724D"/>
    <w:rsid w:val="00941710"/>
    <w:rsid w:val="0094219A"/>
    <w:rsid w:val="00961B71"/>
    <w:rsid w:val="00963FE3"/>
    <w:rsid w:val="00971821"/>
    <w:rsid w:val="00983C05"/>
    <w:rsid w:val="009937BF"/>
    <w:rsid w:val="00997208"/>
    <w:rsid w:val="009A137E"/>
    <w:rsid w:val="009A21A8"/>
    <w:rsid w:val="009A6AA7"/>
    <w:rsid w:val="009C0CD1"/>
    <w:rsid w:val="009C27A8"/>
    <w:rsid w:val="009C6F0E"/>
    <w:rsid w:val="009D1C6B"/>
    <w:rsid w:val="009D6715"/>
    <w:rsid w:val="009F67A7"/>
    <w:rsid w:val="009F6CF3"/>
    <w:rsid w:val="009F711C"/>
    <w:rsid w:val="00A05F98"/>
    <w:rsid w:val="00A16B78"/>
    <w:rsid w:val="00A20C2F"/>
    <w:rsid w:val="00A24755"/>
    <w:rsid w:val="00A32381"/>
    <w:rsid w:val="00A54015"/>
    <w:rsid w:val="00A54D64"/>
    <w:rsid w:val="00A618D2"/>
    <w:rsid w:val="00A70B4D"/>
    <w:rsid w:val="00A916A2"/>
    <w:rsid w:val="00AA69AA"/>
    <w:rsid w:val="00AB5004"/>
    <w:rsid w:val="00AC553C"/>
    <w:rsid w:val="00AE6912"/>
    <w:rsid w:val="00AF1833"/>
    <w:rsid w:val="00AF5BBB"/>
    <w:rsid w:val="00B16C68"/>
    <w:rsid w:val="00B23444"/>
    <w:rsid w:val="00B26468"/>
    <w:rsid w:val="00B50D5E"/>
    <w:rsid w:val="00B62DF4"/>
    <w:rsid w:val="00B72897"/>
    <w:rsid w:val="00B72938"/>
    <w:rsid w:val="00BA2B15"/>
    <w:rsid w:val="00BB1692"/>
    <w:rsid w:val="00BB202D"/>
    <w:rsid w:val="00BD3518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D4E4D"/>
    <w:rsid w:val="00CD58AE"/>
    <w:rsid w:val="00D04A3B"/>
    <w:rsid w:val="00D41AA6"/>
    <w:rsid w:val="00D42123"/>
    <w:rsid w:val="00D441DF"/>
    <w:rsid w:val="00D51E78"/>
    <w:rsid w:val="00D55680"/>
    <w:rsid w:val="00D60C03"/>
    <w:rsid w:val="00D61496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02C1C"/>
    <w:rsid w:val="00E10014"/>
    <w:rsid w:val="00E1071E"/>
    <w:rsid w:val="00E11C04"/>
    <w:rsid w:val="00E162DF"/>
    <w:rsid w:val="00E222DD"/>
    <w:rsid w:val="00E315F6"/>
    <w:rsid w:val="00E4772E"/>
    <w:rsid w:val="00E90715"/>
    <w:rsid w:val="00ED0F8A"/>
    <w:rsid w:val="00ED1D39"/>
    <w:rsid w:val="00ED3723"/>
    <w:rsid w:val="00F0672E"/>
    <w:rsid w:val="00F14250"/>
    <w:rsid w:val="00F16682"/>
    <w:rsid w:val="00F23B31"/>
    <w:rsid w:val="00F25721"/>
    <w:rsid w:val="00F33C35"/>
    <w:rsid w:val="00F34201"/>
    <w:rsid w:val="00F3739C"/>
    <w:rsid w:val="00F52106"/>
    <w:rsid w:val="00F67D65"/>
    <w:rsid w:val="00F7125D"/>
    <w:rsid w:val="00F82744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customStyle="1" w:styleId="align-justify">
    <w:name w:val="align-justify"/>
    <w:basedOn w:val="Normalny"/>
    <w:rsid w:val="00E4772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E4772E"/>
    <w:rPr>
      <w:b/>
      <w:bCs/>
    </w:rPr>
  </w:style>
  <w:style w:type="paragraph" w:customStyle="1" w:styleId="inline-justify">
    <w:name w:val="inline-justify"/>
    <w:basedOn w:val="Normalny"/>
    <w:rsid w:val="00640838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0509-79DD-454B-91AD-908431E4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2018-09-07T11:21:00Z</cp:lastPrinted>
  <dcterms:created xsi:type="dcterms:W3CDTF">2018-09-07T11:31:00Z</dcterms:created>
  <dcterms:modified xsi:type="dcterms:W3CDTF">2018-09-07T11:31:00Z</dcterms:modified>
</cp:coreProperties>
</file>