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C9" w:rsidRPr="004D6EC9" w:rsidRDefault="009939C9" w:rsidP="00A851D1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A851D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A851D1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ul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 w:rsidR="00964B84">
        <w:rPr>
          <w:rFonts w:ascii="Arial" w:hAnsi="Arial" w:cs="Arial"/>
          <w:sz w:val="16"/>
          <w:szCs w:val="16"/>
        </w:rPr>
        <w:t>Warszawa</w:t>
      </w:r>
    </w:p>
    <w:p w:rsidR="009939C9" w:rsidRPr="009939C9" w:rsidRDefault="009939C9" w:rsidP="00A851D1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 w:rsidR="00964B84">
        <w:rPr>
          <w:rFonts w:ascii="Arial" w:hAnsi="Arial" w:cs="Arial"/>
          <w:sz w:val="16"/>
          <w:szCs w:val="16"/>
          <w:lang w:val="en-US"/>
        </w:rPr>
        <w:t>22 473 30 02</w:t>
      </w:r>
    </w:p>
    <w:p w:rsidR="009939C9" w:rsidRPr="009939C9" w:rsidRDefault="009939C9" w:rsidP="00A851D1">
      <w:pPr>
        <w:rPr>
          <w:rFonts w:ascii="Arial" w:hAnsi="Arial" w:cs="Arial"/>
          <w:sz w:val="16"/>
          <w:szCs w:val="16"/>
          <w:lang w:val="en-US"/>
        </w:rPr>
      </w:pPr>
      <w:proofErr w:type="gramStart"/>
      <w:r w:rsidRPr="009939C9">
        <w:rPr>
          <w:rFonts w:ascii="Arial" w:hAnsi="Arial" w:cs="Arial"/>
          <w:sz w:val="16"/>
          <w:szCs w:val="16"/>
          <w:lang w:val="en-US"/>
        </w:rPr>
        <w:t>fax</w:t>
      </w:r>
      <w:proofErr w:type="gramEnd"/>
      <w:r w:rsidRPr="009939C9">
        <w:rPr>
          <w:rFonts w:ascii="Arial" w:hAnsi="Arial" w:cs="Arial"/>
          <w:sz w:val="16"/>
          <w:szCs w:val="16"/>
          <w:lang w:val="en-US"/>
        </w:rPr>
        <w:t xml:space="preserve"> + 48 </w:t>
      </w:r>
      <w:r w:rsidR="00964B84">
        <w:rPr>
          <w:rFonts w:ascii="Arial" w:hAnsi="Arial" w:cs="Arial"/>
          <w:sz w:val="16"/>
          <w:szCs w:val="16"/>
          <w:lang w:val="en-US"/>
        </w:rPr>
        <w:t>22 473 23 34</w:t>
      </w:r>
    </w:p>
    <w:p w:rsidR="009939C9" w:rsidRPr="009939C9" w:rsidRDefault="00964B84" w:rsidP="00A851D1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="009939C9"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9939C9" w:rsidRPr="00C900C8" w:rsidRDefault="009939C9" w:rsidP="00A851D1">
      <w:pPr>
        <w:rPr>
          <w:rFonts w:ascii="Arial" w:hAnsi="Arial" w:cs="Arial"/>
          <w:sz w:val="16"/>
          <w:szCs w:val="16"/>
          <w:lang w:val="en-US"/>
        </w:rPr>
      </w:pPr>
      <w:r w:rsidRPr="00C900C8">
        <w:rPr>
          <w:rFonts w:ascii="Arial" w:hAnsi="Arial" w:cs="Arial"/>
          <w:sz w:val="16"/>
          <w:szCs w:val="16"/>
          <w:lang w:val="en-US"/>
        </w:rPr>
        <w:t>www.plk-sa.pl</w:t>
      </w:r>
    </w:p>
    <w:p w:rsidR="009939C9" w:rsidRPr="00C900C8" w:rsidRDefault="009939C9" w:rsidP="00A851D1">
      <w:pPr>
        <w:rPr>
          <w:rFonts w:ascii="Arial" w:hAnsi="Arial" w:cs="Arial"/>
          <w:b/>
          <w:sz w:val="16"/>
          <w:szCs w:val="16"/>
          <w:lang w:val="en-US"/>
        </w:rPr>
      </w:pPr>
    </w:p>
    <w:p w:rsidR="00197D57" w:rsidRPr="00FA45A6" w:rsidRDefault="00774113" w:rsidP="00A851D1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FA45A6">
        <w:rPr>
          <w:rFonts w:ascii="Arial" w:hAnsi="Arial" w:cs="Arial"/>
          <w:sz w:val="22"/>
          <w:szCs w:val="22"/>
          <w:lang w:val="en-US"/>
        </w:rPr>
        <w:tab/>
      </w:r>
      <w:r w:rsidRPr="00FA45A6">
        <w:rPr>
          <w:rFonts w:ascii="Arial" w:hAnsi="Arial" w:cs="Arial"/>
          <w:sz w:val="22"/>
          <w:szCs w:val="22"/>
          <w:lang w:val="en-US"/>
        </w:rPr>
        <w:tab/>
      </w:r>
      <w:r w:rsidRPr="00FA45A6">
        <w:rPr>
          <w:rFonts w:ascii="Arial" w:hAnsi="Arial" w:cs="Arial"/>
          <w:sz w:val="22"/>
          <w:szCs w:val="22"/>
          <w:lang w:val="en-US"/>
        </w:rPr>
        <w:tab/>
      </w:r>
      <w:r w:rsidRPr="00FA45A6">
        <w:rPr>
          <w:rFonts w:ascii="Arial" w:hAnsi="Arial" w:cs="Arial"/>
          <w:sz w:val="22"/>
          <w:szCs w:val="22"/>
          <w:lang w:val="en-US"/>
        </w:rPr>
        <w:tab/>
      </w:r>
      <w:r w:rsidRPr="00FA45A6">
        <w:rPr>
          <w:rFonts w:ascii="Arial" w:hAnsi="Arial" w:cs="Arial"/>
          <w:sz w:val="22"/>
          <w:szCs w:val="22"/>
          <w:lang w:val="en-US"/>
        </w:rPr>
        <w:tab/>
      </w:r>
      <w:r w:rsidRPr="00FA45A6">
        <w:rPr>
          <w:rFonts w:ascii="Arial" w:hAnsi="Arial" w:cs="Arial"/>
          <w:sz w:val="22"/>
          <w:szCs w:val="22"/>
          <w:lang w:val="en-US"/>
        </w:rPr>
        <w:tab/>
      </w:r>
      <w:r w:rsidRPr="00FA45A6">
        <w:rPr>
          <w:rFonts w:ascii="Arial" w:hAnsi="Arial" w:cs="Arial"/>
          <w:sz w:val="22"/>
          <w:szCs w:val="22"/>
          <w:lang w:val="en-US"/>
        </w:rPr>
        <w:tab/>
      </w:r>
      <w:r w:rsidR="00964B84" w:rsidRPr="00FA45A6">
        <w:rPr>
          <w:rFonts w:ascii="Arial" w:hAnsi="Arial" w:cs="Arial"/>
          <w:sz w:val="22"/>
          <w:szCs w:val="22"/>
          <w:lang w:val="en-US"/>
        </w:rPr>
        <w:t xml:space="preserve"> </w:t>
      </w:r>
      <w:r w:rsidR="006D2F78">
        <w:rPr>
          <w:rFonts w:ascii="Arial" w:eastAsia="Calibri" w:hAnsi="Arial" w:cs="Arial"/>
          <w:sz w:val="22"/>
          <w:szCs w:val="22"/>
          <w:lang w:eastAsia="en-US"/>
        </w:rPr>
        <w:t>Szczecin</w:t>
      </w:r>
      <w:r w:rsidR="00197D57" w:rsidRPr="00FA45A6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="00D97AD4">
        <w:rPr>
          <w:rFonts w:ascii="Arial" w:eastAsia="Calibri" w:hAnsi="Arial" w:cs="Arial"/>
          <w:sz w:val="22"/>
          <w:szCs w:val="22"/>
          <w:lang w:eastAsia="en-US"/>
        </w:rPr>
        <w:t>24</w:t>
      </w:r>
      <w:r w:rsidR="00361BE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54C3D" w:rsidRPr="00FA45A6">
        <w:rPr>
          <w:rFonts w:ascii="Arial" w:eastAsia="Calibri" w:hAnsi="Arial" w:cs="Arial"/>
          <w:sz w:val="22"/>
          <w:szCs w:val="22"/>
          <w:lang w:eastAsia="en-US"/>
        </w:rPr>
        <w:t>lipca</w:t>
      </w:r>
      <w:r w:rsidR="00215551" w:rsidRPr="00FA45A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97D57" w:rsidRPr="00FA45A6">
        <w:rPr>
          <w:rFonts w:ascii="Arial" w:eastAsia="Calibri" w:hAnsi="Arial" w:cs="Arial"/>
          <w:sz w:val="22"/>
          <w:szCs w:val="22"/>
          <w:lang w:eastAsia="en-US"/>
        </w:rPr>
        <w:t>2018 r.</w:t>
      </w:r>
    </w:p>
    <w:p w:rsidR="00CA164C" w:rsidRDefault="00197D57" w:rsidP="00A851D1">
      <w:pPr>
        <w:tabs>
          <w:tab w:val="left" w:pos="5529"/>
        </w:tabs>
        <w:autoSpaceDN/>
        <w:spacing w:line="276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FA45A6">
        <w:rPr>
          <w:rFonts w:ascii="Arial" w:eastAsia="Calibri" w:hAnsi="Arial" w:cs="Arial"/>
          <w:b/>
          <w:sz w:val="22"/>
          <w:szCs w:val="22"/>
          <w:lang w:eastAsia="en-US"/>
        </w:rPr>
        <w:t xml:space="preserve">Informacja prasowa </w:t>
      </w:r>
    </w:p>
    <w:p w:rsidR="00925AA7" w:rsidRPr="00E02AB7" w:rsidRDefault="00925AA7" w:rsidP="00925AA7">
      <w:pPr>
        <w:tabs>
          <w:tab w:val="left" w:pos="5529"/>
        </w:tabs>
        <w:autoSpaceDN/>
        <w:spacing w:line="360" w:lineRule="auto"/>
        <w:textAlignment w:val="auto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Za pół miliarda zł PLK przygotują linie dla dobrych podróży w aglomeracji szczecińskiej </w:t>
      </w:r>
    </w:p>
    <w:p w:rsidR="00925AA7" w:rsidRDefault="00925AA7" w:rsidP="00925AA7">
      <w:pPr>
        <w:tabs>
          <w:tab w:val="left" w:pos="5529"/>
        </w:tabs>
        <w:autoSpaceDN/>
        <w:spacing w:before="120" w:after="120" w:line="360" w:lineRule="auto"/>
        <w:jc w:val="both"/>
        <w:textAlignment w:val="auto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PKP Polskie Linie Kolejowe S.A. </w:t>
      </w:r>
      <w:proofErr w:type="gramStart"/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>podpisały</w:t>
      </w:r>
      <w:proofErr w:type="gramEnd"/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umowy za pół mld zł na modernizację linii w obrębie aglomeracji szczecińskiej. Projekty z Krajowego Programu Kolejowego ułatwią integrację kolei z innymi środkami transportu</w:t>
      </w:r>
      <w:r w:rsidRPr="0083260A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. 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>Dzięki p</w:t>
      </w:r>
      <w:r w:rsidRPr="0083260A">
        <w:rPr>
          <w:rFonts w:ascii="Arial" w:hAnsi="Arial" w:cs="Arial"/>
          <w:b/>
          <w:bCs/>
          <w:sz w:val="22"/>
          <w:szCs w:val="22"/>
          <w:shd w:val="clear" w:color="auto" w:fill="FFFFFF"/>
        </w:rPr>
        <w:t>rzebudow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>ie stacji</w:t>
      </w:r>
      <w:r w:rsidRPr="0083260A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i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> </w:t>
      </w:r>
      <w:r w:rsidRPr="0083260A">
        <w:rPr>
          <w:rFonts w:ascii="Arial" w:hAnsi="Arial" w:cs="Arial"/>
          <w:b/>
          <w:bCs/>
          <w:sz w:val="22"/>
          <w:szCs w:val="22"/>
          <w:shd w:val="clear" w:color="auto" w:fill="FFFFFF"/>
        </w:rPr>
        <w:t>przystank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>ów</w:t>
      </w:r>
      <w:r w:rsidRPr="0083260A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oraz now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ym przystankom zwiększy się </w:t>
      </w:r>
      <w:r w:rsidRPr="0083260A">
        <w:rPr>
          <w:rFonts w:ascii="Arial" w:hAnsi="Arial" w:cs="Arial"/>
          <w:b/>
          <w:bCs/>
          <w:sz w:val="22"/>
          <w:szCs w:val="22"/>
          <w:shd w:val="clear" w:color="auto" w:fill="FFFFFF"/>
        </w:rPr>
        <w:t>komfort podróżo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wania. Będzie wyższy poziom bezpieczeństwa w ruchu kolejowym. </w:t>
      </w:r>
    </w:p>
    <w:p w:rsidR="00925AA7" w:rsidRDefault="00925AA7" w:rsidP="00925AA7">
      <w:pPr>
        <w:tabs>
          <w:tab w:val="left" w:pos="5529"/>
        </w:tabs>
        <w:autoSpaceDN/>
        <w:spacing w:before="120" w:after="120" w:line="360" w:lineRule="auto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D546A4">
        <w:rPr>
          <w:rFonts w:ascii="Arial" w:eastAsia="Calibri" w:hAnsi="Arial" w:cs="Arial"/>
          <w:sz w:val="22"/>
          <w:szCs w:val="22"/>
          <w:lang w:eastAsia="en-US"/>
        </w:rPr>
        <w:t xml:space="preserve">PKP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Polskie Linie Kolejowe S.A. </w:t>
      </w:r>
      <w:proofErr w:type="gramStart"/>
      <w:r>
        <w:rPr>
          <w:rFonts w:ascii="Arial" w:eastAsia="Calibri" w:hAnsi="Arial" w:cs="Arial"/>
          <w:sz w:val="22"/>
          <w:szCs w:val="22"/>
          <w:lang w:eastAsia="en-US"/>
        </w:rPr>
        <w:t>podpisały</w:t>
      </w:r>
      <w:proofErr w:type="gramEnd"/>
      <w:r>
        <w:rPr>
          <w:rFonts w:ascii="Arial" w:eastAsia="Calibri" w:hAnsi="Arial" w:cs="Arial"/>
          <w:sz w:val="22"/>
          <w:szCs w:val="22"/>
          <w:lang w:eastAsia="en-US"/>
        </w:rPr>
        <w:t xml:space="preserve"> dziś (24 lipca) umowy za 503 mln zł na modernizację linii </w:t>
      </w:r>
      <w:r w:rsidRPr="00DC52FA">
        <w:rPr>
          <w:rFonts w:ascii="Arial" w:eastAsia="Calibri" w:hAnsi="Arial" w:cs="Arial"/>
          <w:sz w:val="22"/>
          <w:szCs w:val="22"/>
          <w:lang w:eastAsia="en-US"/>
        </w:rPr>
        <w:t>na terenie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aglomeracji szczecińskiej</w:t>
      </w:r>
      <w:r w:rsidRPr="00DC52FA">
        <w:rPr>
          <w:rFonts w:ascii="Arial" w:eastAsia="Calibri" w:hAnsi="Arial" w:cs="Arial"/>
          <w:sz w:val="22"/>
          <w:szCs w:val="22"/>
          <w:lang w:eastAsia="en-US"/>
        </w:rPr>
        <w:t>. Prace będą prowadzone na odcinku linii kolejowej Starg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ard – Szczecin Główny (nr 351), </w:t>
      </w:r>
      <w:r w:rsidRPr="00DC52FA">
        <w:rPr>
          <w:rFonts w:ascii="Arial" w:eastAsia="Calibri" w:hAnsi="Arial" w:cs="Arial"/>
          <w:sz w:val="22"/>
          <w:szCs w:val="22"/>
          <w:lang w:eastAsia="en-US"/>
        </w:rPr>
        <w:t xml:space="preserve">linii Gryfino – Szczecin Główny (nr </w:t>
      </w:r>
      <w:r w:rsidR="00D04EEA">
        <w:rPr>
          <w:rFonts w:ascii="Arial" w:eastAsia="Calibri" w:hAnsi="Arial" w:cs="Arial"/>
          <w:sz w:val="22"/>
          <w:szCs w:val="22"/>
          <w:lang w:eastAsia="en-US"/>
        </w:rPr>
        <w:t xml:space="preserve">273), </w:t>
      </w:r>
      <w:bookmarkStart w:id="0" w:name="_GoBack"/>
      <w:bookmarkEnd w:id="0"/>
      <w:r w:rsidRPr="00DC52FA">
        <w:rPr>
          <w:rFonts w:ascii="Arial" w:eastAsia="Calibri" w:hAnsi="Arial" w:cs="Arial"/>
          <w:sz w:val="22"/>
          <w:szCs w:val="22"/>
          <w:lang w:eastAsia="en-US"/>
        </w:rPr>
        <w:t>Szczecin Dąbie - Goleniów (nr 401) oraz na odcinku Szczecin Główny – Police (nr 406).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925AA7" w:rsidRDefault="00925AA7" w:rsidP="00925AA7">
      <w:pPr>
        <w:tabs>
          <w:tab w:val="left" w:pos="5529"/>
        </w:tabs>
        <w:autoSpaceDN/>
        <w:spacing w:before="120" w:after="120" w:line="360" w:lineRule="auto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- </w:t>
      </w:r>
      <w:r w:rsidRPr="00B67D91">
        <w:rPr>
          <w:rFonts w:ascii="Arial" w:eastAsia="Calibri" w:hAnsi="Arial" w:cs="Arial"/>
          <w:i/>
          <w:sz w:val="22"/>
          <w:szCs w:val="22"/>
          <w:lang w:eastAsia="en-US"/>
        </w:rPr>
        <w:t>Rząd Prawa i Sprawiedliwości otwiera Pomorze Zachodnie w wymiarze infrastrukturalnym na Polskę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– podkreślał obecny na uroczystości minister spraw wewnętrznych i administracji Joachim Brudziński – </w:t>
      </w:r>
      <w:r w:rsidRPr="00B67D91">
        <w:rPr>
          <w:rFonts w:ascii="Arial" w:eastAsia="Calibri" w:hAnsi="Arial" w:cs="Arial"/>
          <w:i/>
          <w:sz w:val="22"/>
          <w:szCs w:val="22"/>
          <w:lang w:eastAsia="en-US"/>
        </w:rPr>
        <w:t>Realizujemy tym</w:t>
      </w:r>
      <w:r>
        <w:rPr>
          <w:rFonts w:ascii="Arial" w:eastAsia="Calibri" w:hAnsi="Arial" w:cs="Arial"/>
          <w:i/>
          <w:sz w:val="22"/>
          <w:szCs w:val="22"/>
          <w:lang w:eastAsia="en-US"/>
        </w:rPr>
        <w:t xml:space="preserve"> samym nasze obietnice wyborcze – </w:t>
      </w:r>
      <w:r w:rsidRPr="00B67D91">
        <w:rPr>
          <w:rFonts w:ascii="Arial" w:eastAsia="Calibri" w:hAnsi="Arial" w:cs="Arial"/>
          <w:sz w:val="22"/>
          <w:szCs w:val="22"/>
          <w:lang w:eastAsia="en-US"/>
        </w:rPr>
        <w:t>zaznaczył minister</w:t>
      </w:r>
      <w:r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925AA7" w:rsidRPr="00B67D91" w:rsidRDefault="00925AA7" w:rsidP="00925AA7">
      <w:pPr>
        <w:tabs>
          <w:tab w:val="left" w:pos="5529"/>
        </w:tabs>
        <w:autoSpaceDN/>
        <w:spacing w:before="120" w:after="120" w:line="360" w:lineRule="auto"/>
        <w:jc w:val="both"/>
        <w:textAlignment w:val="auto"/>
        <w:rPr>
          <w:rFonts w:ascii="Arial" w:eastAsia="Calibri" w:hAnsi="Arial" w:cs="Arial"/>
          <w:i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- </w:t>
      </w:r>
      <w:r w:rsidRPr="00B67D91">
        <w:rPr>
          <w:rFonts w:ascii="Arial" w:eastAsia="Calibri" w:hAnsi="Arial" w:cs="Arial"/>
          <w:i/>
          <w:sz w:val="22"/>
          <w:szCs w:val="22"/>
          <w:lang w:eastAsia="en-US"/>
        </w:rPr>
        <w:t>Naszym celem jest kolej bezpieczna, przewidywalna i komfortowa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– dodał minister infrastruktury Andrzej Adamczyk – </w:t>
      </w:r>
      <w:r w:rsidRPr="00B67D91">
        <w:rPr>
          <w:rFonts w:ascii="Arial" w:eastAsia="Calibri" w:hAnsi="Arial" w:cs="Arial"/>
          <w:i/>
          <w:sz w:val="22"/>
          <w:szCs w:val="22"/>
          <w:lang w:eastAsia="en-US"/>
        </w:rPr>
        <w:t xml:space="preserve">W całym województwie zachodniopomorskim realizujemy inwestycje kolejowe za 5,6 mld zł. </w:t>
      </w:r>
    </w:p>
    <w:p w:rsidR="00925AA7" w:rsidRPr="00DC52FA" w:rsidRDefault="00925AA7" w:rsidP="00925AA7">
      <w:pPr>
        <w:tabs>
          <w:tab w:val="left" w:pos="5529"/>
        </w:tabs>
        <w:autoSpaceDN/>
        <w:spacing w:before="120" w:after="120" w:line="360" w:lineRule="auto"/>
        <w:jc w:val="both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Komfortowe przystanki i w</w:t>
      </w:r>
      <w:r w:rsidRPr="00DC52FA">
        <w:rPr>
          <w:rFonts w:ascii="Arial" w:eastAsia="Calibri" w:hAnsi="Arial" w:cs="Arial"/>
          <w:b/>
          <w:sz w:val="22"/>
          <w:szCs w:val="22"/>
          <w:lang w:eastAsia="en-US"/>
        </w:rPr>
        <w:t xml:space="preserve">ięcej pociągów </w:t>
      </w:r>
    </w:p>
    <w:p w:rsidR="00925AA7" w:rsidRDefault="00925AA7" w:rsidP="00925AA7">
      <w:pPr>
        <w:tabs>
          <w:tab w:val="left" w:pos="5529"/>
        </w:tabs>
        <w:autoSpaceDN/>
        <w:spacing w:before="120" w:after="120" w:line="360" w:lineRule="auto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Projekt obejmuje modernizację linii kolejowej </w:t>
      </w:r>
      <w:r w:rsidRPr="00D546A4">
        <w:rPr>
          <w:rFonts w:ascii="Arial" w:eastAsia="Calibri" w:hAnsi="Arial" w:cs="Arial"/>
          <w:sz w:val="22"/>
          <w:szCs w:val="22"/>
          <w:lang w:eastAsia="en-US"/>
        </w:rPr>
        <w:t xml:space="preserve">nr 406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na </w:t>
      </w:r>
      <w:r w:rsidRPr="00D546A4">
        <w:rPr>
          <w:rFonts w:ascii="Arial" w:eastAsia="Calibri" w:hAnsi="Arial" w:cs="Arial"/>
          <w:sz w:val="22"/>
          <w:szCs w:val="22"/>
          <w:lang w:eastAsia="en-US"/>
        </w:rPr>
        <w:t>odcinku Szczecin – Police wraz z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D546A4">
        <w:rPr>
          <w:rFonts w:ascii="Arial" w:eastAsia="Calibri" w:hAnsi="Arial" w:cs="Arial"/>
          <w:sz w:val="22"/>
          <w:szCs w:val="22"/>
          <w:lang w:eastAsia="en-US"/>
        </w:rPr>
        <w:t>budową now</w:t>
      </w:r>
      <w:r>
        <w:rPr>
          <w:rFonts w:ascii="Arial" w:eastAsia="Calibri" w:hAnsi="Arial" w:cs="Arial"/>
          <w:sz w:val="22"/>
          <w:szCs w:val="22"/>
          <w:lang w:eastAsia="en-US"/>
        </w:rPr>
        <w:t>ych</w:t>
      </w:r>
      <w:r w:rsidRPr="00D546A4">
        <w:rPr>
          <w:rFonts w:ascii="Arial" w:eastAsia="Calibri" w:hAnsi="Arial" w:cs="Arial"/>
          <w:sz w:val="22"/>
          <w:szCs w:val="22"/>
          <w:lang w:eastAsia="en-US"/>
        </w:rPr>
        <w:t xml:space="preserve"> przystank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ów: Szczecin Ku Słońcu, Szczecin Arkońska, Szczecin nad Odrą oraz Police Piłsudskiego. Na </w:t>
      </w:r>
      <w:r w:rsidRPr="00D546A4">
        <w:rPr>
          <w:rFonts w:ascii="Arial" w:eastAsia="Calibri" w:hAnsi="Arial" w:cs="Arial"/>
          <w:sz w:val="22"/>
          <w:szCs w:val="22"/>
          <w:lang w:eastAsia="en-US"/>
        </w:rPr>
        <w:t xml:space="preserve">jednotorowym szlaku Szczecin Główny – Szczecin Turzyn </w:t>
      </w:r>
      <w:r>
        <w:rPr>
          <w:rFonts w:ascii="Arial" w:eastAsia="Calibri" w:hAnsi="Arial" w:cs="Arial"/>
          <w:sz w:val="22"/>
          <w:szCs w:val="22"/>
          <w:lang w:eastAsia="en-US"/>
        </w:rPr>
        <w:t>zostanie dobudowany drugi tor, co wpłynie na skrócenie czasu podróży oraz zapewni</w:t>
      </w:r>
      <w:r w:rsidRPr="000F36BB">
        <w:rPr>
          <w:rFonts w:ascii="Arial" w:eastAsia="Calibri" w:hAnsi="Arial" w:cs="Arial"/>
          <w:sz w:val="22"/>
          <w:szCs w:val="22"/>
          <w:lang w:eastAsia="en-US"/>
        </w:rPr>
        <w:t xml:space="preserve"> płynny przejazd większej liczby pocią</w:t>
      </w:r>
      <w:r>
        <w:rPr>
          <w:rFonts w:ascii="Arial" w:eastAsia="Calibri" w:hAnsi="Arial" w:cs="Arial"/>
          <w:sz w:val="22"/>
          <w:szCs w:val="22"/>
          <w:lang w:eastAsia="en-US"/>
        </w:rPr>
        <w:t>gów. Obecnie składy kursują</w:t>
      </w:r>
      <w:r w:rsidRPr="000F36BB">
        <w:rPr>
          <w:rFonts w:ascii="Arial" w:eastAsia="Calibri" w:hAnsi="Arial" w:cs="Arial"/>
          <w:sz w:val="22"/>
          <w:szCs w:val="22"/>
          <w:lang w:eastAsia="en-US"/>
        </w:rPr>
        <w:t xml:space="preserve"> tylko po jednym torze, co ogranicza liczbę pociągów - przepustowość trasy.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925AA7" w:rsidRDefault="00925AA7" w:rsidP="00925AA7">
      <w:pPr>
        <w:pStyle w:val="NormalnyWeb"/>
        <w:shd w:val="clear" w:color="auto" w:fill="FFFFFF"/>
        <w:suppressAutoHyphens/>
        <w:spacing w:before="120" w:beforeAutospacing="0" w:after="12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DC52FA">
        <w:rPr>
          <w:rFonts w:ascii="Arial" w:hAnsi="Arial" w:cs="Arial"/>
          <w:sz w:val="22"/>
          <w:szCs w:val="22"/>
        </w:rPr>
        <w:t>iększy komfort pasażerów zapewni przebudowa st</w:t>
      </w:r>
      <w:r>
        <w:rPr>
          <w:rFonts w:ascii="Arial" w:hAnsi="Arial" w:cs="Arial"/>
          <w:sz w:val="22"/>
          <w:szCs w:val="22"/>
        </w:rPr>
        <w:t xml:space="preserve">acji i przystanków kolejowych. Objęte projektem obiekty </w:t>
      </w:r>
      <w:r w:rsidRPr="00DC52FA">
        <w:rPr>
          <w:rFonts w:ascii="Arial" w:hAnsi="Arial" w:cs="Arial"/>
          <w:sz w:val="22"/>
          <w:szCs w:val="22"/>
        </w:rPr>
        <w:t xml:space="preserve">zostaną wyposażone w monitoring, </w:t>
      </w:r>
      <w:r>
        <w:rPr>
          <w:rFonts w:ascii="Arial" w:hAnsi="Arial" w:cs="Arial"/>
          <w:sz w:val="22"/>
          <w:szCs w:val="22"/>
        </w:rPr>
        <w:t>ławki, wiaty</w:t>
      </w:r>
      <w:r w:rsidRPr="00DC52FA">
        <w:rPr>
          <w:rFonts w:ascii="Arial" w:hAnsi="Arial" w:cs="Arial"/>
          <w:sz w:val="22"/>
          <w:szCs w:val="22"/>
        </w:rPr>
        <w:t xml:space="preserve"> i system dynamicznej informacji pasażerskiej. Będą przystosowane do potrzeb osób o ograniczonej sprawności ruchowej. Na linii Gryfino – Szczecin Główny zmienią się perony na stacji Gryfino, Daleszewo Gryfińskie, Szczecin Podjuchy i na przystanku Czepino.</w:t>
      </w:r>
      <w:r>
        <w:rPr>
          <w:rFonts w:ascii="Arial" w:hAnsi="Arial" w:cs="Arial"/>
          <w:sz w:val="22"/>
          <w:szCs w:val="22"/>
        </w:rPr>
        <w:t xml:space="preserve"> Zmodernizowane zostanie przejście podziemne na stacji Gryfino oraz wybudowane nowe przejścia na linii Szczecin Główny – Police - na stacjach i przystankach: Szczecin Dąbie, Szczecin Dunikowo, Szczecin </w:t>
      </w:r>
      <w:r>
        <w:rPr>
          <w:rFonts w:ascii="Arial" w:hAnsi="Arial" w:cs="Arial"/>
          <w:sz w:val="22"/>
          <w:szCs w:val="22"/>
        </w:rPr>
        <w:lastRenderedPageBreak/>
        <w:t xml:space="preserve">Niebuszewo, Szczecin Drzetowo, Szczecin Podjuchy. Kładki nad linią tramwajową przy przystanku Szczecin Zdroje zapewnią wygodne dojście do peronów. </w:t>
      </w:r>
    </w:p>
    <w:p w:rsidR="00925AA7" w:rsidRPr="005838DE" w:rsidRDefault="00925AA7" w:rsidP="00925AA7">
      <w:pPr>
        <w:tabs>
          <w:tab w:val="left" w:pos="5529"/>
        </w:tabs>
        <w:autoSpaceDN/>
        <w:spacing w:before="120" w:after="120" w:line="360" w:lineRule="auto"/>
        <w:jc w:val="both"/>
        <w:textAlignment w:val="auto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5838DE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- </w:t>
      </w:r>
      <w:r w:rsidRPr="00B67D91">
        <w:rPr>
          <w:rFonts w:ascii="Arial" w:hAnsi="Arial" w:cs="Arial"/>
          <w:bCs/>
          <w:i/>
          <w:sz w:val="22"/>
          <w:szCs w:val="22"/>
          <w:shd w:val="clear" w:color="auto" w:fill="FFFFFF"/>
        </w:rPr>
        <w:t>W imieniu wszystkich mieszkańców naszego województwa dziękuję za ten projekt i możliwość jego realizacji</w:t>
      </w:r>
      <w:r w:rsidRPr="005838DE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– mówił Tomasz Hinc wojewoda zachodniopomorski – </w:t>
      </w:r>
      <w:r w:rsidRPr="00B67D91">
        <w:rPr>
          <w:rFonts w:ascii="Arial" w:hAnsi="Arial" w:cs="Arial"/>
          <w:bCs/>
          <w:i/>
          <w:sz w:val="22"/>
          <w:szCs w:val="22"/>
          <w:shd w:val="clear" w:color="auto" w:fill="FFFFFF"/>
        </w:rPr>
        <w:t>To nie tylko perspektywa wygodnej i szybkiej podróży mieszkańców regionu i turystów, to także ogromna szansa na rozwój Pomorza Zachodniego</w:t>
      </w:r>
      <w:r>
        <w:rPr>
          <w:rFonts w:ascii="Arial" w:hAnsi="Arial" w:cs="Arial"/>
          <w:bCs/>
          <w:i/>
          <w:sz w:val="22"/>
          <w:szCs w:val="22"/>
          <w:shd w:val="clear" w:color="auto" w:fill="FFFFFF"/>
        </w:rPr>
        <w:t xml:space="preserve"> </w:t>
      </w:r>
      <w:r w:rsidRPr="00B67D91">
        <w:rPr>
          <w:rFonts w:ascii="Arial" w:hAnsi="Arial" w:cs="Arial"/>
          <w:bCs/>
          <w:sz w:val="22"/>
          <w:szCs w:val="22"/>
          <w:shd w:val="clear" w:color="auto" w:fill="FFFFFF"/>
        </w:rPr>
        <w:t>– dodał.</w:t>
      </w:r>
    </w:p>
    <w:p w:rsidR="00925AA7" w:rsidRDefault="00925AA7" w:rsidP="00925AA7">
      <w:pPr>
        <w:pStyle w:val="NormalnyWeb"/>
        <w:shd w:val="clear" w:color="auto" w:fill="FFFFFF"/>
        <w:suppressAutoHyphens/>
        <w:spacing w:before="120" w:beforeAutospacing="0" w:after="12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E963EF">
        <w:rPr>
          <w:rFonts w:ascii="Arial" w:hAnsi="Arial" w:cs="Arial"/>
          <w:b/>
          <w:sz w:val="22"/>
          <w:szCs w:val="22"/>
        </w:rPr>
        <w:t>Będą nowe przystanki</w:t>
      </w:r>
      <w:r w:rsidRPr="00DC52FA">
        <w:rPr>
          <w:rFonts w:ascii="Arial" w:hAnsi="Arial" w:cs="Arial"/>
          <w:sz w:val="22"/>
          <w:szCs w:val="22"/>
        </w:rPr>
        <w:t>: Szczecin Dunikowo i Szczecin Trzebusz w pobliżu Specjalnej Stref</w:t>
      </w:r>
      <w:r>
        <w:rPr>
          <w:rFonts w:ascii="Arial" w:hAnsi="Arial" w:cs="Arial"/>
          <w:sz w:val="22"/>
          <w:szCs w:val="22"/>
        </w:rPr>
        <w:t>y</w:t>
      </w:r>
      <w:r w:rsidRPr="00DC52FA">
        <w:rPr>
          <w:rFonts w:ascii="Arial" w:hAnsi="Arial" w:cs="Arial"/>
          <w:sz w:val="22"/>
          <w:szCs w:val="22"/>
        </w:rPr>
        <w:t xml:space="preserve"> Ekon</w:t>
      </w:r>
      <w:r>
        <w:rPr>
          <w:rFonts w:ascii="Arial" w:hAnsi="Arial" w:cs="Arial"/>
          <w:sz w:val="22"/>
          <w:szCs w:val="22"/>
        </w:rPr>
        <w:t xml:space="preserve">omicznej oraz Szczecin Żydowce, Szczecin Łasztownia, Szczecin Ku Słońcu, Szczecin Arkońska i </w:t>
      </w:r>
      <w:r w:rsidRPr="00DC52FA">
        <w:rPr>
          <w:rFonts w:ascii="Arial" w:hAnsi="Arial" w:cs="Arial"/>
          <w:sz w:val="22"/>
          <w:szCs w:val="22"/>
        </w:rPr>
        <w:t>Szczecin Nad Odrą</w:t>
      </w:r>
      <w:r>
        <w:rPr>
          <w:rFonts w:ascii="Arial" w:hAnsi="Arial" w:cs="Arial"/>
          <w:sz w:val="22"/>
          <w:szCs w:val="22"/>
        </w:rPr>
        <w:t>.</w:t>
      </w:r>
      <w:r w:rsidRPr="00DC52FA">
        <w:rPr>
          <w:rFonts w:ascii="Arial" w:hAnsi="Arial" w:cs="Arial"/>
          <w:sz w:val="22"/>
          <w:szCs w:val="22"/>
        </w:rPr>
        <w:t xml:space="preserve"> Poza </w:t>
      </w:r>
      <w:r>
        <w:rPr>
          <w:rFonts w:ascii="Arial" w:hAnsi="Arial" w:cs="Arial"/>
          <w:sz w:val="22"/>
          <w:szCs w:val="22"/>
        </w:rPr>
        <w:t>Szczecinem</w:t>
      </w:r>
      <w:r w:rsidRPr="00DC52FA">
        <w:rPr>
          <w:rFonts w:ascii="Arial" w:hAnsi="Arial" w:cs="Arial"/>
          <w:sz w:val="22"/>
          <w:szCs w:val="22"/>
        </w:rPr>
        <w:t xml:space="preserve"> będą </w:t>
      </w:r>
      <w:r>
        <w:rPr>
          <w:rFonts w:ascii="Arial" w:hAnsi="Arial" w:cs="Arial"/>
          <w:sz w:val="22"/>
          <w:szCs w:val="22"/>
        </w:rPr>
        <w:t xml:space="preserve">wybudowane </w:t>
      </w:r>
      <w:r w:rsidRPr="00DC52FA">
        <w:rPr>
          <w:rFonts w:ascii="Arial" w:hAnsi="Arial" w:cs="Arial"/>
          <w:sz w:val="22"/>
          <w:szCs w:val="22"/>
        </w:rPr>
        <w:t>przystanki Police Piłsudskiego oraz Goleniów Park przy Goleniowskim Parku Przemysłowym.</w:t>
      </w:r>
    </w:p>
    <w:p w:rsidR="00925AA7" w:rsidRPr="004F1FF3" w:rsidRDefault="00925AA7" w:rsidP="00925AA7">
      <w:pPr>
        <w:pStyle w:val="NormalnyWeb"/>
        <w:shd w:val="clear" w:color="auto" w:fill="FFFFFF"/>
        <w:suppressAutoHyphens/>
        <w:spacing w:before="120" w:beforeAutospacing="0" w:after="12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F1FF3">
        <w:rPr>
          <w:rFonts w:ascii="Arial" w:hAnsi="Arial" w:cs="Arial"/>
          <w:b/>
          <w:sz w:val="22"/>
          <w:szCs w:val="22"/>
        </w:rPr>
        <w:t xml:space="preserve">Bezpieczne podróże do szkoły i pracy </w:t>
      </w:r>
    </w:p>
    <w:p w:rsidR="00925AA7" w:rsidRDefault="00925AA7" w:rsidP="00925AA7">
      <w:pPr>
        <w:pStyle w:val="NormalnyWeb"/>
        <w:shd w:val="clear" w:color="auto" w:fill="FFFFFF"/>
        <w:suppressAutoHyphens/>
        <w:spacing w:before="120" w:beforeAutospacing="0" w:after="12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4F1FF3">
        <w:rPr>
          <w:rFonts w:ascii="Arial" w:hAnsi="Arial" w:cs="Arial"/>
          <w:sz w:val="22"/>
          <w:szCs w:val="22"/>
        </w:rPr>
        <w:t>Na liniach</w:t>
      </w:r>
      <w:r>
        <w:rPr>
          <w:rFonts w:ascii="Arial" w:hAnsi="Arial" w:cs="Arial"/>
          <w:sz w:val="22"/>
          <w:szCs w:val="22"/>
        </w:rPr>
        <w:t xml:space="preserve"> kolejowych objętych projektem </w:t>
      </w:r>
      <w:r w:rsidRPr="004F1FF3">
        <w:rPr>
          <w:rFonts w:ascii="Arial" w:hAnsi="Arial" w:cs="Arial"/>
          <w:sz w:val="22"/>
          <w:szCs w:val="22"/>
        </w:rPr>
        <w:t xml:space="preserve">poprawi </w:t>
      </w:r>
      <w:r>
        <w:rPr>
          <w:rFonts w:ascii="Arial" w:hAnsi="Arial" w:cs="Arial"/>
          <w:sz w:val="22"/>
          <w:szCs w:val="22"/>
        </w:rPr>
        <w:t xml:space="preserve">się </w:t>
      </w:r>
      <w:r w:rsidRPr="004F1FF3">
        <w:rPr>
          <w:rFonts w:ascii="Arial" w:hAnsi="Arial" w:cs="Arial"/>
          <w:sz w:val="22"/>
          <w:szCs w:val="22"/>
        </w:rPr>
        <w:t>przepustowość</w:t>
      </w:r>
      <w:r>
        <w:rPr>
          <w:rFonts w:ascii="Arial" w:hAnsi="Arial" w:cs="Arial"/>
          <w:sz w:val="22"/>
          <w:szCs w:val="22"/>
        </w:rPr>
        <w:t xml:space="preserve">, gdyż </w:t>
      </w:r>
      <w:r w:rsidRPr="004F1FF3">
        <w:rPr>
          <w:rFonts w:ascii="Arial" w:hAnsi="Arial" w:cs="Arial"/>
          <w:sz w:val="22"/>
          <w:szCs w:val="22"/>
        </w:rPr>
        <w:t>zostaną zmode</w:t>
      </w:r>
      <w:r>
        <w:rPr>
          <w:rFonts w:ascii="Arial" w:hAnsi="Arial" w:cs="Arial"/>
          <w:sz w:val="22"/>
          <w:szCs w:val="22"/>
        </w:rPr>
        <w:t>rnizowane mosty, wiadukty, przepusty</w:t>
      </w:r>
      <w:r w:rsidRPr="004F1FF3">
        <w:rPr>
          <w:rFonts w:ascii="Arial" w:hAnsi="Arial" w:cs="Arial"/>
          <w:sz w:val="22"/>
          <w:szCs w:val="22"/>
        </w:rPr>
        <w:t>. PLK zw</w:t>
      </w:r>
      <w:r>
        <w:rPr>
          <w:rFonts w:ascii="Arial" w:hAnsi="Arial" w:cs="Arial"/>
          <w:sz w:val="22"/>
          <w:szCs w:val="22"/>
        </w:rPr>
        <w:t xml:space="preserve">iększą również poziom bezpieczeństwa dzięki budowie nowoczesnego </w:t>
      </w:r>
      <w:r w:rsidRPr="004F1FF3">
        <w:rPr>
          <w:rFonts w:ascii="Arial" w:hAnsi="Arial" w:cs="Arial"/>
          <w:sz w:val="22"/>
          <w:szCs w:val="22"/>
        </w:rPr>
        <w:t>lokalne</w:t>
      </w:r>
      <w:r>
        <w:rPr>
          <w:rFonts w:ascii="Arial" w:hAnsi="Arial" w:cs="Arial"/>
          <w:sz w:val="22"/>
          <w:szCs w:val="22"/>
        </w:rPr>
        <w:t>go</w:t>
      </w:r>
      <w:r w:rsidRPr="004F1FF3">
        <w:rPr>
          <w:rFonts w:ascii="Arial" w:hAnsi="Arial" w:cs="Arial"/>
          <w:sz w:val="22"/>
          <w:szCs w:val="22"/>
        </w:rPr>
        <w:t xml:space="preserve"> centrum sterowania i </w:t>
      </w:r>
      <w:r>
        <w:rPr>
          <w:rFonts w:ascii="Arial" w:hAnsi="Arial" w:cs="Arial"/>
          <w:sz w:val="22"/>
          <w:szCs w:val="22"/>
        </w:rPr>
        <w:t xml:space="preserve">wymianie </w:t>
      </w:r>
      <w:r w:rsidRPr="004F1FF3">
        <w:rPr>
          <w:rFonts w:ascii="Arial" w:hAnsi="Arial" w:cs="Arial"/>
          <w:sz w:val="22"/>
          <w:szCs w:val="22"/>
        </w:rPr>
        <w:t>urządze</w:t>
      </w:r>
      <w:r>
        <w:rPr>
          <w:rFonts w:ascii="Arial" w:hAnsi="Arial" w:cs="Arial"/>
          <w:sz w:val="22"/>
          <w:szCs w:val="22"/>
        </w:rPr>
        <w:t>ń</w:t>
      </w:r>
      <w:r w:rsidRPr="004F1FF3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Dodatkowe </w:t>
      </w:r>
      <w:r w:rsidRPr="004F1FF3">
        <w:rPr>
          <w:rFonts w:ascii="Arial" w:hAnsi="Arial" w:cs="Arial"/>
          <w:sz w:val="22"/>
          <w:szCs w:val="22"/>
        </w:rPr>
        <w:t xml:space="preserve">zabezpieczenia i monitoring </w:t>
      </w:r>
      <w:r>
        <w:rPr>
          <w:rFonts w:ascii="Arial" w:hAnsi="Arial" w:cs="Arial"/>
          <w:sz w:val="22"/>
          <w:szCs w:val="22"/>
        </w:rPr>
        <w:t>będą n</w:t>
      </w:r>
      <w:r w:rsidRPr="004F1FF3">
        <w:rPr>
          <w:rFonts w:ascii="Arial" w:hAnsi="Arial" w:cs="Arial"/>
          <w:sz w:val="22"/>
          <w:szCs w:val="22"/>
        </w:rPr>
        <w:t>a przejazdach kolejowo-drogowych.</w:t>
      </w:r>
      <w:r>
        <w:rPr>
          <w:rFonts w:ascii="Arial" w:hAnsi="Arial" w:cs="Arial"/>
          <w:sz w:val="22"/>
          <w:szCs w:val="22"/>
        </w:rPr>
        <w:t xml:space="preserve"> </w:t>
      </w:r>
    </w:p>
    <w:p w:rsidR="00925AA7" w:rsidRPr="004F1FF3" w:rsidRDefault="00925AA7" w:rsidP="00925AA7">
      <w:pPr>
        <w:pStyle w:val="NormalnyWeb"/>
        <w:shd w:val="clear" w:color="auto" w:fill="FFFFFF"/>
        <w:suppressAutoHyphens/>
        <w:spacing w:before="120" w:beforeAutospacing="0" w:after="12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B67D91">
        <w:rPr>
          <w:rFonts w:ascii="Arial" w:hAnsi="Arial" w:cs="Arial"/>
          <w:i/>
          <w:sz w:val="22"/>
          <w:szCs w:val="22"/>
        </w:rPr>
        <w:t>Dobrze przygotowane trasy kolejowe, wyposażone w nowoczesne urządzenia sterowania, ułatwią mieszańcom regionu codzienne podróże m.in. do szkół i pracy. Pasażerowie szybko, wygodnie i bezpiecznie dojadą do celu, gdyż będą dogodne węzły przesiadkowe, łączące kolej z innymi środkami transportu</w:t>
      </w:r>
      <w:r>
        <w:rPr>
          <w:rFonts w:ascii="Arial" w:hAnsi="Arial" w:cs="Arial"/>
          <w:sz w:val="22"/>
          <w:szCs w:val="22"/>
        </w:rPr>
        <w:t xml:space="preserve"> – mówił Arnold Bresch, członek Zarządu PKP Polskie Linie Kolejowe S.A., </w:t>
      </w:r>
      <w:proofErr w:type="gramStart"/>
      <w:r>
        <w:rPr>
          <w:rFonts w:ascii="Arial" w:hAnsi="Arial" w:cs="Arial"/>
          <w:sz w:val="22"/>
          <w:szCs w:val="22"/>
        </w:rPr>
        <w:t>ds</w:t>
      </w:r>
      <w:proofErr w:type="gramEnd"/>
      <w:r>
        <w:rPr>
          <w:rFonts w:ascii="Arial" w:hAnsi="Arial" w:cs="Arial"/>
          <w:sz w:val="22"/>
          <w:szCs w:val="22"/>
        </w:rPr>
        <w:t xml:space="preserve">. realizacji inwestycji.  </w:t>
      </w:r>
    </w:p>
    <w:p w:rsidR="00925AA7" w:rsidRPr="00A851D1" w:rsidRDefault="00925AA7" w:rsidP="00925AA7">
      <w:pPr>
        <w:pStyle w:val="NormalnyWeb"/>
        <w:shd w:val="clear" w:color="auto" w:fill="FFFFFF"/>
        <w:suppressAutoHyphens/>
        <w:spacing w:before="120" w:beforeAutospacing="0" w:after="12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851D1">
        <w:rPr>
          <w:rFonts w:ascii="Arial" w:hAnsi="Arial" w:cs="Arial"/>
          <w:b/>
          <w:sz w:val="22"/>
          <w:szCs w:val="22"/>
        </w:rPr>
        <w:t xml:space="preserve">Wartość podpisanych umów: </w:t>
      </w:r>
    </w:p>
    <w:p w:rsidR="00925AA7" w:rsidRDefault="00925AA7" w:rsidP="00925AA7">
      <w:pPr>
        <w:pStyle w:val="NormalnyWeb"/>
        <w:shd w:val="clear" w:color="auto" w:fill="FFFFFF"/>
        <w:suppressAutoHyphens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B8756D">
        <w:rPr>
          <w:rFonts w:ascii="Arial" w:hAnsi="Arial" w:cs="Arial"/>
          <w:sz w:val="22"/>
          <w:szCs w:val="22"/>
        </w:rPr>
        <w:t>Budowa Szczecińskiej Kolei Metropolitalnej z wykorzystaniem istniejących odcinków li</w:t>
      </w:r>
      <w:r>
        <w:rPr>
          <w:rFonts w:ascii="Arial" w:hAnsi="Arial" w:cs="Arial"/>
          <w:sz w:val="22"/>
          <w:szCs w:val="22"/>
        </w:rPr>
        <w:t xml:space="preserve">nii kolejowych nr 406, 273, 351: </w:t>
      </w:r>
      <w:r w:rsidRPr="00B8756D">
        <w:rPr>
          <w:rFonts w:ascii="Arial" w:hAnsi="Arial" w:cs="Arial"/>
          <w:sz w:val="22"/>
          <w:szCs w:val="22"/>
        </w:rPr>
        <w:t xml:space="preserve"> </w:t>
      </w:r>
    </w:p>
    <w:p w:rsidR="00925AA7" w:rsidRDefault="00925AA7" w:rsidP="00925AA7">
      <w:pPr>
        <w:pStyle w:val="NormalnyWeb"/>
        <w:shd w:val="clear" w:color="auto" w:fill="FFFFFF"/>
        <w:suppressAutoHyphens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B8756D">
        <w:rPr>
          <w:rFonts w:ascii="Arial" w:hAnsi="Arial" w:cs="Arial"/>
          <w:sz w:val="22"/>
          <w:szCs w:val="22"/>
        </w:rPr>
        <w:t>Zadanie A pn. Modernizacja linii kolejowej nr 406 na odc</w:t>
      </w:r>
      <w:r>
        <w:rPr>
          <w:rFonts w:ascii="Arial" w:hAnsi="Arial" w:cs="Arial"/>
          <w:sz w:val="22"/>
          <w:szCs w:val="22"/>
        </w:rPr>
        <w:t>inku Szczecin Główny – Police” o </w:t>
      </w:r>
      <w:r w:rsidRPr="00B8756D">
        <w:rPr>
          <w:rFonts w:ascii="Arial" w:hAnsi="Arial" w:cs="Arial"/>
          <w:sz w:val="22"/>
          <w:szCs w:val="22"/>
        </w:rPr>
        <w:t xml:space="preserve">wartości </w:t>
      </w:r>
      <w:r>
        <w:rPr>
          <w:rFonts w:ascii="Arial" w:hAnsi="Arial" w:cs="Arial"/>
          <w:sz w:val="22"/>
          <w:szCs w:val="22"/>
        </w:rPr>
        <w:t xml:space="preserve">390 </w:t>
      </w:r>
      <w:r w:rsidRPr="00B8756D">
        <w:rPr>
          <w:rFonts w:ascii="Arial" w:hAnsi="Arial" w:cs="Arial"/>
          <w:sz w:val="22"/>
          <w:szCs w:val="22"/>
        </w:rPr>
        <w:t xml:space="preserve">mln zł netto. </w:t>
      </w:r>
    </w:p>
    <w:p w:rsidR="00925AA7" w:rsidRPr="00B8756D" w:rsidRDefault="00925AA7" w:rsidP="00925AA7">
      <w:pPr>
        <w:pStyle w:val="NormalnyWeb"/>
        <w:shd w:val="clear" w:color="auto" w:fill="FFFFFF"/>
        <w:suppressAutoHyphens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B8756D">
        <w:rPr>
          <w:rFonts w:ascii="Arial" w:hAnsi="Arial" w:cs="Arial"/>
          <w:sz w:val="22"/>
          <w:szCs w:val="22"/>
        </w:rPr>
        <w:t>Zadanie B pn.” Modernizacja Wybranej Infrastruktury Pasażerskiej na liniach kolejowych nr 273, 351 oraz 401”</w:t>
      </w:r>
      <w:r>
        <w:rPr>
          <w:rFonts w:ascii="Arial" w:hAnsi="Arial" w:cs="Arial"/>
          <w:sz w:val="22"/>
          <w:szCs w:val="22"/>
        </w:rPr>
        <w:t xml:space="preserve"> o wartości 112 mln zł netto.</w:t>
      </w:r>
    </w:p>
    <w:p w:rsidR="006D2F78" w:rsidRPr="00925AA7" w:rsidRDefault="00925AA7" w:rsidP="00925AA7">
      <w:pPr>
        <w:pStyle w:val="NormalnyWeb"/>
        <w:shd w:val="clear" w:color="auto" w:fill="FFFFFF"/>
        <w:suppressAutoHyphens/>
        <w:spacing w:before="120" w:beforeAutospacing="0" w:after="12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Inwestycja są finansowane z </w:t>
      </w:r>
      <w:r w:rsidRPr="00B8756D">
        <w:rPr>
          <w:rFonts w:ascii="Arial" w:hAnsi="Arial" w:cs="Arial"/>
          <w:sz w:val="22"/>
          <w:szCs w:val="22"/>
        </w:rPr>
        <w:t xml:space="preserve">Programu Operacyjnego Infrastruktura i Środowisko. </w:t>
      </w:r>
      <w:r>
        <w:rPr>
          <w:rFonts w:ascii="Arial" w:hAnsi="Arial" w:cs="Arial"/>
          <w:sz w:val="22"/>
          <w:szCs w:val="22"/>
        </w:rPr>
        <w:t xml:space="preserve">Planowane lata realizacji inwestycji 2018- 2022. </w:t>
      </w:r>
    </w:p>
    <w:p w:rsidR="004376DE" w:rsidRDefault="00161379" w:rsidP="00925AA7">
      <w:pPr>
        <w:autoSpaceDN/>
        <w:jc w:val="center"/>
        <w:textAlignment w:val="auto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8D1391">
        <w:rPr>
          <w:rFonts w:ascii="Arial" w:eastAsia="Calibri" w:hAnsi="Arial" w:cs="Arial"/>
          <w:i/>
          <w:noProof/>
          <w:color w:val="000000"/>
          <w:sz w:val="22"/>
          <w:szCs w:val="22"/>
          <w:shd w:val="clear" w:color="auto" w:fill="FFFFFF"/>
        </w:rPr>
        <w:drawing>
          <wp:inline distT="0" distB="0" distL="0" distR="0" wp14:anchorId="1B0FA76D" wp14:editId="4296BB44">
            <wp:extent cx="5755005" cy="12439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9137E" w:rsidRDefault="0049137E" w:rsidP="004376DE">
      <w:pPr>
        <w:autoSpaceDN/>
        <w:jc w:val="right"/>
        <w:textAlignment w:val="auto"/>
        <w:rPr>
          <w:rFonts w:ascii="Arial" w:eastAsia="Calibri" w:hAnsi="Arial" w:cs="Arial"/>
          <w:b/>
          <w:bCs/>
          <w:sz w:val="18"/>
          <w:szCs w:val="18"/>
          <w:lang w:eastAsia="en-US"/>
        </w:rPr>
      </w:pPr>
    </w:p>
    <w:p w:rsidR="004376DE" w:rsidRDefault="004376DE" w:rsidP="004376DE">
      <w:pPr>
        <w:autoSpaceDN/>
        <w:jc w:val="right"/>
        <w:textAlignment w:val="auto"/>
        <w:rPr>
          <w:rFonts w:ascii="Arial" w:eastAsia="Calibri" w:hAnsi="Arial" w:cs="Arial"/>
          <w:b/>
          <w:bCs/>
          <w:sz w:val="18"/>
          <w:szCs w:val="18"/>
          <w:lang w:eastAsia="en-US"/>
        </w:rPr>
      </w:pPr>
    </w:p>
    <w:p w:rsidR="008C01A8" w:rsidRPr="008C01A8" w:rsidRDefault="00161379" w:rsidP="004376DE">
      <w:pPr>
        <w:autoSpaceDN/>
        <w:jc w:val="right"/>
        <w:textAlignment w:val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8C01A8">
        <w:rPr>
          <w:rFonts w:ascii="Arial" w:eastAsia="Calibri" w:hAnsi="Arial" w:cs="Arial"/>
          <w:b/>
          <w:bCs/>
          <w:sz w:val="18"/>
          <w:szCs w:val="18"/>
          <w:lang w:eastAsia="en-US"/>
        </w:rPr>
        <w:t>Kontakt dla mediów</w:t>
      </w:r>
      <w:proofErr w:type="gramStart"/>
      <w:r w:rsidRPr="008C01A8">
        <w:rPr>
          <w:rFonts w:ascii="Arial" w:eastAsia="Calibri" w:hAnsi="Arial" w:cs="Arial"/>
          <w:b/>
          <w:bCs/>
          <w:sz w:val="18"/>
          <w:szCs w:val="18"/>
          <w:lang w:eastAsia="en-US"/>
        </w:rPr>
        <w:t>:</w:t>
      </w:r>
      <w:r w:rsidR="008C01A8">
        <w:rPr>
          <w:rFonts w:ascii="Arial" w:eastAsia="Calibri" w:hAnsi="Arial" w:cs="Arial"/>
          <w:b/>
          <w:bCs/>
          <w:sz w:val="22"/>
          <w:szCs w:val="22"/>
          <w:lang w:eastAsia="en-US"/>
        </w:rPr>
        <w:br/>
      </w:r>
      <w:r w:rsidR="008C01A8" w:rsidRPr="008C01A8">
        <w:rPr>
          <w:rFonts w:ascii="Arial" w:hAnsi="Arial" w:cs="Arial"/>
          <w:sz w:val="18"/>
          <w:szCs w:val="18"/>
          <w:shd w:val="clear" w:color="auto" w:fill="FFFFFF"/>
        </w:rPr>
        <w:t>Mirosław</w:t>
      </w:r>
      <w:proofErr w:type="gramEnd"/>
      <w:r w:rsidR="008C01A8" w:rsidRPr="008C01A8">
        <w:rPr>
          <w:rFonts w:ascii="Arial" w:hAnsi="Arial" w:cs="Arial"/>
          <w:sz w:val="18"/>
          <w:szCs w:val="18"/>
          <w:shd w:val="clear" w:color="auto" w:fill="FFFFFF"/>
        </w:rPr>
        <w:t xml:space="preserve"> Siemieniec</w:t>
      </w:r>
      <w:r w:rsidR="008C01A8">
        <w:rPr>
          <w:rFonts w:ascii="Arial" w:hAnsi="Arial" w:cs="Arial"/>
          <w:sz w:val="18"/>
          <w:szCs w:val="18"/>
        </w:rPr>
        <w:br/>
      </w:r>
      <w:r w:rsidR="008C01A8" w:rsidRPr="008C01A8">
        <w:rPr>
          <w:rFonts w:ascii="Arial" w:hAnsi="Arial" w:cs="Arial"/>
          <w:sz w:val="18"/>
          <w:szCs w:val="18"/>
          <w:shd w:val="clear" w:color="auto" w:fill="FFFFFF"/>
        </w:rPr>
        <w:t>Rzecznik prasowy</w:t>
      </w:r>
      <w:r w:rsidR="008C01A8" w:rsidRPr="008C01A8">
        <w:rPr>
          <w:rFonts w:ascii="Arial" w:hAnsi="Arial" w:cs="Arial"/>
          <w:sz w:val="18"/>
          <w:szCs w:val="18"/>
        </w:rPr>
        <w:br/>
      </w:r>
      <w:r w:rsidR="008C01A8" w:rsidRPr="008C01A8">
        <w:rPr>
          <w:rFonts w:ascii="Arial" w:hAnsi="Arial" w:cs="Arial"/>
          <w:sz w:val="18"/>
          <w:szCs w:val="18"/>
          <w:shd w:val="clear" w:color="auto" w:fill="FFFFFF"/>
        </w:rPr>
        <w:t>PKP Polskie Linie Kolejowe S.A.</w:t>
      </w:r>
      <w:r w:rsidR="008C01A8" w:rsidRPr="008C01A8">
        <w:rPr>
          <w:rFonts w:ascii="Arial" w:hAnsi="Arial" w:cs="Arial"/>
          <w:sz w:val="18"/>
          <w:szCs w:val="18"/>
        </w:rPr>
        <w:br/>
      </w:r>
      <w:hyperlink r:id="rId9" w:history="1">
        <w:r w:rsidR="001A3B2F" w:rsidRPr="00B505D8">
          <w:rPr>
            <w:rStyle w:val="Hipercze"/>
            <w:rFonts w:ascii="Arial" w:hAnsi="Arial" w:cs="Arial"/>
            <w:sz w:val="18"/>
            <w:szCs w:val="18"/>
            <w:shd w:val="clear" w:color="auto" w:fill="FFFFFF"/>
          </w:rPr>
          <w:t>rzecznik@plk-sa.pl</w:t>
        </w:r>
      </w:hyperlink>
      <w:r w:rsidR="001A3B2F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8C01A8" w:rsidRPr="008C01A8">
        <w:rPr>
          <w:rFonts w:ascii="Arial" w:hAnsi="Arial" w:cs="Arial"/>
          <w:sz w:val="18"/>
          <w:szCs w:val="18"/>
        </w:rPr>
        <w:br/>
      </w:r>
      <w:r w:rsidR="008C01A8" w:rsidRPr="008C01A8">
        <w:rPr>
          <w:rFonts w:ascii="Arial" w:hAnsi="Arial" w:cs="Arial"/>
          <w:sz w:val="18"/>
          <w:szCs w:val="18"/>
          <w:shd w:val="clear" w:color="auto" w:fill="FFFFFF"/>
        </w:rPr>
        <w:t>tel. 694 480 239</w:t>
      </w:r>
    </w:p>
    <w:sectPr w:rsidR="008C01A8" w:rsidRPr="008C01A8" w:rsidSect="00925AA7">
      <w:headerReference w:type="first" r:id="rId10"/>
      <w:footerReference w:type="first" r:id="rId11"/>
      <w:pgSz w:w="11906" w:h="16838"/>
      <w:pgMar w:top="720" w:right="720" w:bottom="720" w:left="720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3B3" w:rsidRDefault="004123B3" w:rsidP="006B0DBA">
      <w:r>
        <w:separator/>
      </w:r>
    </w:p>
  </w:endnote>
  <w:endnote w:type="continuationSeparator" w:id="0">
    <w:p w:rsidR="004123B3" w:rsidRDefault="004123B3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  <w:r>
      <w:rPr>
        <w:rFonts w:ascii="Arial" w:hAnsi="Arial" w:cs="Arial"/>
        <w:color w:val="727271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 xml:space="preserve">REGON 017319027. </w:t>
    </w: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 xml:space="preserve">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</w:t>
    </w:r>
    <w:r w:rsidR="00215551">
      <w:rPr>
        <w:rFonts w:ascii="Arial" w:hAnsi="Arial" w:cs="Arial"/>
        <w:color w:val="727271"/>
        <w:sz w:val="14"/>
        <w:szCs w:val="14"/>
      </w:rPr>
      <w:t xml:space="preserve">7 458 436 </w:t>
    </w:r>
    <w:r>
      <w:rPr>
        <w:rFonts w:ascii="Arial" w:hAnsi="Arial" w:cs="Arial"/>
        <w:color w:val="727271"/>
        <w:sz w:val="14"/>
        <w:szCs w:val="14"/>
      </w:rPr>
      <w:t>000</w:t>
    </w:r>
    <w:r w:rsidRPr="004E4CFF">
      <w:rPr>
        <w:rFonts w:ascii="Arial" w:hAnsi="Arial" w:cs="Arial"/>
        <w:color w:val="727271"/>
        <w:sz w:val="14"/>
        <w:szCs w:val="14"/>
      </w:rPr>
      <w:t>,00 zł</w:t>
    </w:r>
  </w:p>
  <w:p w:rsidR="00BB51B2" w:rsidRDefault="00BB51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3B3" w:rsidRDefault="004123B3" w:rsidP="006B0DBA">
      <w:r w:rsidRPr="006B0DBA">
        <w:rPr>
          <w:color w:val="000000"/>
        </w:rPr>
        <w:separator/>
      </w:r>
    </w:p>
  </w:footnote>
  <w:footnote w:type="continuationSeparator" w:id="0">
    <w:p w:rsidR="004123B3" w:rsidRDefault="004123B3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>
    <w:pPr>
      <w:pStyle w:val="Nagwek"/>
    </w:pPr>
    <w:r>
      <w:rPr>
        <w:noProof/>
      </w:rPr>
      <w:drawing>
        <wp:inline distT="0" distB="0" distL="0" distR="0" wp14:anchorId="6EFD87DB" wp14:editId="0F51D100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51B2" w:rsidRDefault="00BB51B2">
    <w:pPr>
      <w:pStyle w:val="Nagwek"/>
    </w:pPr>
  </w:p>
  <w:p w:rsidR="00BB51B2" w:rsidRDefault="00BB51B2">
    <w:pPr>
      <w:pStyle w:val="Nagwek"/>
    </w:pPr>
  </w:p>
  <w:p w:rsidR="00BB51B2" w:rsidRDefault="00BB51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641E1829"/>
    <w:multiLevelType w:val="hybridMultilevel"/>
    <w:tmpl w:val="A95A77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46F8"/>
    <w:rsid w:val="000218B9"/>
    <w:rsid w:val="000274D7"/>
    <w:rsid w:val="00032523"/>
    <w:rsid w:val="00034802"/>
    <w:rsid w:val="00036AFC"/>
    <w:rsid w:val="00050746"/>
    <w:rsid w:val="00052C70"/>
    <w:rsid w:val="000764EE"/>
    <w:rsid w:val="00084754"/>
    <w:rsid w:val="000A03F1"/>
    <w:rsid w:val="000A0417"/>
    <w:rsid w:val="000A5F10"/>
    <w:rsid w:val="000B2CA3"/>
    <w:rsid w:val="000B3982"/>
    <w:rsid w:val="000D2804"/>
    <w:rsid w:val="000D3FBF"/>
    <w:rsid w:val="000D7A00"/>
    <w:rsid w:val="000E07D2"/>
    <w:rsid w:val="000E4C77"/>
    <w:rsid w:val="000F27F5"/>
    <w:rsid w:val="000F36BB"/>
    <w:rsid w:val="000F6D73"/>
    <w:rsid w:val="00102449"/>
    <w:rsid w:val="001076D4"/>
    <w:rsid w:val="00114991"/>
    <w:rsid w:val="00145DA7"/>
    <w:rsid w:val="001534EB"/>
    <w:rsid w:val="00154C3D"/>
    <w:rsid w:val="00160B50"/>
    <w:rsid w:val="00161379"/>
    <w:rsid w:val="00196FAC"/>
    <w:rsid w:val="001972BF"/>
    <w:rsid w:val="00197D57"/>
    <w:rsid w:val="001A3B2F"/>
    <w:rsid w:val="001B2512"/>
    <w:rsid w:val="001C2BDA"/>
    <w:rsid w:val="001C4FB0"/>
    <w:rsid w:val="00202FE4"/>
    <w:rsid w:val="00214E7D"/>
    <w:rsid w:val="002152D3"/>
    <w:rsid w:val="00215551"/>
    <w:rsid w:val="0023613C"/>
    <w:rsid w:val="002439DE"/>
    <w:rsid w:val="002604CA"/>
    <w:rsid w:val="002742AF"/>
    <w:rsid w:val="00281DE6"/>
    <w:rsid w:val="00285B77"/>
    <w:rsid w:val="00292433"/>
    <w:rsid w:val="002A0907"/>
    <w:rsid w:val="002A3752"/>
    <w:rsid w:val="002B402D"/>
    <w:rsid w:val="002D0686"/>
    <w:rsid w:val="002D56FA"/>
    <w:rsid w:val="002E0563"/>
    <w:rsid w:val="002F0081"/>
    <w:rsid w:val="003052BE"/>
    <w:rsid w:val="0031106A"/>
    <w:rsid w:val="00315847"/>
    <w:rsid w:val="00320319"/>
    <w:rsid w:val="00322159"/>
    <w:rsid w:val="003263B1"/>
    <w:rsid w:val="0035735B"/>
    <w:rsid w:val="00361BE0"/>
    <w:rsid w:val="00393243"/>
    <w:rsid w:val="00395255"/>
    <w:rsid w:val="003C0F0C"/>
    <w:rsid w:val="003F0D69"/>
    <w:rsid w:val="00401971"/>
    <w:rsid w:val="00403032"/>
    <w:rsid w:val="00403190"/>
    <w:rsid w:val="00404161"/>
    <w:rsid w:val="00406C32"/>
    <w:rsid w:val="004123B3"/>
    <w:rsid w:val="00412938"/>
    <w:rsid w:val="0043703D"/>
    <w:rsid w:val="004376DE"/>
    <w:rsid w:val="00445591"/>
    <w:rsid w:val="0044750D"/>
    <w:rsid w:val="00452FF3"/>
    <w:rsid w:val="00454599"/>
    <w:rsid w:val="00456B02"/>
    <w:rsid w:val="00484AE4"/>
    <w:rsid w:val="00485EB2"/>
    <w:rsid w:val="00490D72"/>
    <w:rsid w:val="0049137E"/>
    <w:rsid w:val="004A3022"/>
    <w:rsid w:val="004A40B8"/>
    <w:rsid w:val="004C25AE"/>
    <w:rsid w:val="004D5A15"/>
    <w:rsid w:val="004F1FF3"/>
    <w:rsid w:val="004F3DCE"/>
    <w:rsid w:val="004F7D11"/>
    <w:rsid w:val="00507340"/>
    <w:rsid w:val="00513169"/>
    <w:rsid w:val="00514FC7"/>
    <w:rsid w:val="00525D7D"/>
    <w:rsid w:val="00526536"/>
    <w:rsid w:val="00547655"/>
    <w:rsid w:val="00553B13"/>
    <w:rsid w:val="005637DF"/>
    <w:rsid w:val="00573DBC"/>
    <w:rsid w:val="00577191"/>
    <w:rsid w:val="0059096A"/>
    <w:rsid w:val="00593A90"/>
    <w:rsid w:val="005A20F1"/>
    <w:rsid w:val="005A7E85"/>
    <w:rsid w:val="005B19B1"/>
    <w:rsid w:val="005B5C68"/>
    <w:rsid w:val="005C15D2"/>
    <w:rsid w:val="005C3C15"/>
    <w:rsid w:val="005C5856"/>
    <w:rsid w:val="005E1A54"/>
    <w:rsid w:val="006301BA"/>
    <w:rsid w:val="006364F2"/>
    <w:rsid w:val="00655E83"/>
    <w:rsid w:val="00662937"/>
    <w:rsid w:val="00664164"/>
    <w:rsid w:val="00681BDA"/>
    <w:rsid w:val="006B0DBA"/>
    <w:rsid w:val="006C00F8"/>
    <w:rsid w:val="006D02C4"/>
    <w:rsid w:val="006D2F78"/>
    <w:rsid w:val="006D5E47"/>
    <w:rsid w:val="00701F33"/>
    <w:rsid w:val="007113CE"/>
    <w:rsid w:val="00712CFD"/>
    <w:rsid w:val="007250E5"/>
    <w:rsid w:val="00737AC7"/>
    <w:rsid w:val="0075113A"/>
    <w:rsid w:val="007517DF"/>
    <w:rsid w:val="007541C9"/>
    <w:rsid w:val="0076207C"/>
    <w:rsid w:val="0076220B"/>
    <w:rsid w:val="00766C25"/>
    <w:rsid w:val="00774113"/>
    <w:rsid w:val="0077568D"/>
    <w:rsid w:val="00776D54"/>
    <w:rsid w:val="00782118"/>
    <w:rsid w:val="00790289"/>
    <w:rsid w:val="00791342"/>
    <w:rsid w:val="007A33B0"/>
    <w:rsid w:val="007A57C3"/>
    <w:rsid w:val="007B3C96"/>
    <w:rsid w:val="007B44F6"/>
    <w:rsid w:val="007C65DA"/>
    <w:rsid w:val="007D01BC"/>
    <w:rsid w:val="007D70D6"/>
    <w:rsid w:val="007E3233"/>
    <w:rsid w:val="008010A3"/>
    <w:rsid w:val="008236B1"/>
    <w:rsid w:val="00830A1D"/>
    <w:rsid w:val="0083260A"/>
    <w:rsid w:val="00835C65"/>
    <w:rsid w:val="00836A4B"/>
    <w:rsid w:val="008412F2"/>
    <w:rsid w:val="00842E8D"/>
    <w:rsid w:val="00856A01"/>
    <w:rsid w:val="008611CF"/>
    <w:rsid w:val="008667C4"/>
    <w:rsid w:val="008702A3"/>
    <w:rsid w:val="00874BB4"/>
    <w:rsid w:val="00883CC5"/>
    <w:rsid w:val="008A2B37"/>
    <w:rsid w:val="008C01A8"/>
    <w:rsid w:val="008D1391"/>
    <w:rsid w:val="008E121A"/>
    <w:rsid w:val="008E2510"/>
    <w:rsid w:val="008E2D8F"/>
    <w:rsid w:val="008E355F"/>
    <w:rsid w:val="008E7A6F"/>
    <w:rsid w:val="008F6B0C"/>
    <w:rsid w:val="008F7BAC"/>
    <w:rsid w:val="0090517B"/>
    <w:rsid w:val="00916F1F"/>
    <w:rsid w:val="00925AA7"/>
    <w:rsid w:val="009277D3"/>
    <w:rsid w:val="0094158A"/>
    <w:rsid w:val="00954219"/>
    <w:rsid w:val="0096017C"/>
    <w:rsid w:val="00961491"/>
    <w:rsid w:val="00963FE3"/>
    <w:rsid w:val="00964B84"/>
    <w:rsid w:val="00972D15"/>
    <w:rsid w:val="00983014"/>
    <w:rsid w:val="00985FDE"/>
    <w:rsid w:val="009939C9"/>
    <w:rsid w:val="009943BA"/>
    <w:rsid w:val="00995D91"/>
    <w:rsid w:val="009B0AA4"/>
    <w:rsid w:val="009B2DB0"/>
    <w:rsid w:val="009B4931"/>
    <w:rsid w:val="009C6D5B"/>
    <w:rsid w:val="009E28C1"/>
    <w:rsid w:val="009F09F9"/>
    <w:rsid w:val="009F4BDD"/>
    <w:rsid w:val="00A141E9"/>
    <w:rsid w:val="00A20C2F"/>
    <w:rsid w:val="00A232A5"/>
    <w:rsid w:val="00A50F66"/>
    <w:rsid w:val="00A53D11"/>
    <w:rsid w:val="00A5470A"/>
    <w:rsid w:val="00A5472B"/>
    <w:rsid w:val="00A61DDF"/>
    <w:rsid w:val="00A71FCD"/>
    <w:rsid w:val="00A771B7"/>
    <w:rsid w:val="00A851D1"/>
    <w:rsid w:val="00A95B5F"/>
    <w:rsid w:val="00AA1EE6"/>
    <w:rsid w:val="00AA69D1"/>
    <w:rsid w:val="00AB070F"/>
    <w:rsid w:val="00AD2F1D"/>
    <w:rsid w:val="00AE6912"/>
    <w:rsid w:val="00AF5BBB"/>
    <w:rsid w:val="00AF72EA"/>
    <w:rsid w:val="00AF7D69"/>
    <w:rsid w:val="00B02201"/>
    <w:rsid w:val="00B03A59"/>
    <w:rsid w:val="00B126E1"/>
    <w:rsid w:val="00B1604C"/>
    <w:rsid w:val="00B261AC"/>
    <w:rsid w:val="00B27D86"/>
    <w:rsid w:val="00B46D9F"/>
    <w:rsid w:val="00B638C7"/>
    <w:rsid w:val="00B67613"/>
    <w:rsid w:val="00B73ACB"/>
    <w:rsid w:val="00B85F49"/>
    <w:rsid w:val="00B8756D"/>
    <w:rsid w:val="00B87D33"/>
    <w:rsid w:val="00B95594"/>
    <w:rsid w:val="00B97A62"/>
    <w:rsid w:val="00BA30AF"/>
    <w:rsid w:val="00BB0B6B"/>
    <w:rsid w:val="00BB4474"/>
    <w:rsid w:val="00BB51B2"/>
    <w:rsid w:val="00BC47A7"/>
    <w:rsid w:val="00BD4F86"/>
    <w:rsid w:val="00BE45E9"/>
    <w:rsid w:val="00BE6359"/>
    <w:rsid w:val="00BF0D24"/>
    <w:rsid w:val="00BF14FC"/>
    <w:rsid w:val="00BF501F"/>
    <w:rsid w:val="00BF6CCE"/>
    <w:rsid w:val="00C00911"/>
    <w:rsid w:val="00C23A66"/>
    <w:rsid w:val="00C33B56"/>
    <w:rsid w:val="00C366CE"/>
    <w:rsid w:val="00C6269F"/>
    <w:rsid w:val="00C66D38"/>
    <w:rsid w:val="00C70B59"/>
    <w:rsid w:val="00C82415"/>
    <w:rsid w:val="00C86D45"/>
    <w:rsid w:val="00C900C8"/>
    <w:rsid w:val="00C97D80"/>
    <w:rsid w:val="00CA164C"/>
    <w:rsid w:val="00CA225D"/>
    <w:rsid w:val="00CA2360"/>
    <w:rsid w:val="00CA63C6"/>
    <w:rsid w:val="00CA6FB2"/>
    <w:rsid w:val="00CB2E47"/>
    <w:rsid w:val="00CC1184"/>
    <w:rsid w:val="00CC1ED0"/>
    <w:rsid w:val="00CF3E10"/>
    <w:rsid w:val="00D04EEA"/>
    <w:rsid w:val="00D11851"/>
    <w:rsid w:val="00D1634F"/>
    <w:rsid w:val="00D2295D"/>
    <w:rsid w:val="00D3647C"/>
    <w:rsid w:val="00D37DBB"/>
    <w:rsid w:val="00D43E9C"/>
    <w:rsid w:val="00D546A4"/>
    <w:rsid w:val="00D55680"/>
    <w:rsid w:val="00D570C8"/>
    <w:rsid w:val="00D711B6"/>
    <w:rsid w:val="00D77299"/>
    <w:rsid w:val="00D8117E"/>
    <w:rsid w:val="00D83001"/>
    <w:rsid w:val="00D931B9"/>
    <w:rsid w:val="00D97AD4"/>
    <w:rsid w:val="00D97D07"/>
    <w:rsid w:val="00DC4475"/>
    <w:rsid w:val="00DC52FA"/>
    <w:rsid w:val="00DC7E93"/>
    <w:rsid w:val="00DC7FE8"/>
    <w:rsid w:val="00DD5906"/>
    <w:rsid w:val="00DD5A0C"/>
    <w:rsid w:val="00DE1124"/>
    <w:rsid w:val="00DE46B4"/>
    <w:rsid w:val="00DE7961"/>
    <w:rsid w:val="00E02AB7"/>
    <w:rsid w:val="00E03033"/>
    <w:rsid w:val="00E10D95"/>
    <w:rsid w:val="00E13A09"/>
    <w:rsid w:val="00E22560"/>
    <w:rsid w:val="00E2277C"/>
    <w:rsid w:val="00E26F99"/>
    <w:rsid w:val="00E34671"/>
    <w:rsid w:val="00E34ED2"/>
    <w:rsid w:val="00E46112"/>
    <w:rsid w:val="00E76FFA"/>
    <w:rsid w:val="00E963EF"/>
    <w:rsid w:val="00EA724F"/>
    <w:rsid w:val="00EB365C"/>
    <w:rsid w:val="00EC58D2"/>
    <w:rsid w:val="00ED1DC7"/>
    <w:rsid w:val="00EE39F6"/>
    <w:rsid w:val="00EF4EC8"/>
    <w:rsid w:val="00EF69D1"/>
    <w:rsid w:val="00F0409B"/>
    <w:rsid w:val="00F0719D"/>
    <w:rsid w:val="00F10E8E"/>
    <w:rsid w:val="00F136B2"/>
    <w:rsid w:val="00F15044"/>
    <w:rsid w:val="00F17774"/>
    <w:rsid w:val="00F17799"/>
    <w:rsid w:val="00F22CAC"/>
    <w:rsid w:val="00F236E7"/>
    <w:rsid w:val="00F6681F"/>
    <w:rsid w:val="00F67D65"/>
    <w:rsid w:val="00F75E56"/>
    <w:rsid w:val="00F77DBC"/>
    <w:rsid w:val="00F80B09"/>
    <w:rsid w:val="00FA45A6"/>
    <w:rsid w:val="00FB0B7A"/>
    <w:rsid w:val="00FB77B0"/>
    <w:rsid w:val="00FB77CA"/>
    <w:rsid w:val="00FC49D2"/>
    <w:rsid w:val="00FD55AE"/>
    <w:rsid w:val="00FF2346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6735A5-3221-4C79-A870-D1102629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character" w:styleId="Pogrubienie">
    <w:name w:val="Strong"/>
    <w:uiPriority w:val="22"/>
    <w:qFormat/>
    <w:rsid w:val="00215551"/>
    <w:rPr>
      <w:b/>
      <w:bCs/>
    </w:rPr>
  </w:style>
  <w:style w:type="paragraph" w:customStyle="1" w:styleId="align-justify">
    <w:name w:val="align-justify"/>
    <w:basedOn w:val="Normalny"/>
    <w:rsid w:val="0075113A"/>
    <w:pPr>
      <w:suppressAutoHyphens w:val="0"/>
      <w:autoSpaceDN/>
      <w:spacing w:before="100" w:beforeAutospacing="1" w:after="100" w:afterAutospacing="1"/>
      <w:textAlignment w:val="auto"/>
    </w:pPr>
  </w:style>
  <w:style w:type="paragraph" w:customStyle="1" w:styleId="align-center">
    <w:name w:val="align-center"/>
    <w:basedOn w:val="Normalny"/>
    <w:rsid w:val="003052BE"/>
    <w:pPr>
      <w:suppressAutoHyphens w:val="0"/>
      <w:autoSpaceDN/>
      <w:spacing w:before="100" w:beforeAutospacing="1" w:after="100" w:afterAutospacing="1"/>
      <w:textAlignment w:val="auto"/>
    </w:pPr>
  </w:style>
  <w:style w:type="paragraph" w:styleId="NormalnyWeb">
    <w:name w:val="Normal (Web)"/>
    <w:basedOn w:val="Normalny"/>
    <w:uiPriority w:val="99"/>
    <w:unhideWhenUsed/>
    <w:rsid w:val="00DC52FA"/>
    <w:pPr>
      <w:suppressAutoHyphens w:val="0"/>
      <w:autoSpaceDN/>
      <w:spacing w:before="100" w:beforeAutospacing="1" w:after="100" w:afterAutospacing="1"/>
      <w:textAlignment w:val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756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6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68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6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6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B5BFBB-6FA0-4BFF-A70C-02E852256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2</Pages>
  <Words>695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4862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2</cp:revision>
  <cp:lastPrinted>2018-07-24T09:57:00Z</cp:lastPrinted>
  <dcterms:created xsi:type="dcterms:W3CDTF">2018-07-24T09:57:00Z</dcterms:created>
  <dcterms:modified xsi:type="dcterms:W3CDTF">2018-07-24T09:57:00Z</dcterms:modified>
</cp:coreProperties>
</file>