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183E8D" w:rsidP="009D1AEB">
      <w:pPr>
        <w:jc w:val="right"/>
        <w:rPr>
          <w:rFonts w:cs="Arial"/>
        </w:rPr>
      </w:pPr>
      <w:r>
        <w:rPr>
          <w:rFonts w:cs="Arial"/>
        </w:rPr>
        <w:t xml:space="preserve"> </w:t>
      </w:r>
    </w:p>
    <w:p w:rsidR="0063625B" w:rsidRDefault="0063625B" w:rsidP="009D1AEB">
      <w:pPr>
        <w:jc w:val="right"/>
        <w:rPr>
          <w:rFonts w:cs="Arial"/>
        </w:rPr>
      </w:pPr>
    </w:p>
    <w:p w:rsidR="003356BB" w:rsidRDefault="003356BB" w:rsidP="00944F24">
      <w:pPr>
        <w:spacing w:line="360" w:lineRule="auto"/>
        <w:jc w:val="right"/>
        <w:rPr>
          <w:rFonts w:cs="Arial"/>
        </w:rPr>
      </w:pPr>
    </w:p>
    <w:p w:rsidR="009D1AEB" w:rsidRPr="00944F24" w:rsidRDefault="009D1AEB" w:rsidP="00944F24">
      <w:pPr>
        <w:spacing w:line="360" w:lineRule="auto"/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B410FC">
        <w:rPr>
          <w:rFonts w:cs="Arial"/>
        </w:rPr>
        <w:t>1</w:t>
      </w:r>
      <w:r w:rsidR="0080171B">
        <w:rPr>
          <w:rFonts w:cs="Arial"/>
        </w:rPr>
        <w:t>9</w:t>
      </w:r>
      <w:r w:rsidR="00F2424D">
        <w:rPr>
          <w:rFonts w:cs="Arial"/>
        </w:rPr>
        <w:t xml:space="preserve"> kwietnia</w:t>
      </w:r>
      <w:r w:rsidR="00A33ECF">
        <w:rPr>
          <w:rFonts w:cs="Arial"/>
        </w:rPr>
        <w:t xml:space="preserve"> 2021</w:t>
      </w:r>
      <w:r w:rsidRPr="003D74BF">
        <w:rPr>
          <w:rFonts w:cs="Arial"/>
        </w:rPr>
        <w:t xml:space="preserve"> r.</w:t>
      </w:r>
    </w:p>
    <w:p w:rsidR="00581BA7" w:rsidRPr="00F56AA2" w:rsidRDefault="00581BA7" w:rsidP="00F56AA2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bookmarkStart w:id="0" w:name="_GoBack"/>
      <w:r w:rsidRPr="00F56AA2">
        <w:rPr>
          <w:rFonts w:cs="Arial"/>
          <w:sz w:val="22"/>
          <w:szCs w:val="22"/>
        </w:rPr>
        <w:t xml:space="preserve">Mosty kolejowe na Lubelszczyźnie </w:t>
      </w:r>
      <w:r w:rsidR="009B0413" w:rsidRPr="00F56AA2">
        <w:rPr>
          <w:rFonts w:cs="Arial"/>
          <w:sz w:val="22"/>
          <w:szCs w:val="22"/>
        </w:rPr>
        <w:t>–</w:t>
      </w:r>
      <w:r w:rsidR="0099703B" w:rsidRPr="00F56AA2">
        <w:rPr>
          <w:rFonts w:cs="Arial"/>
          <w:sz w:val="22"/>
          <w:szCs w:val="22"/>
        </w:rPr>
        <w:t xml:space="preserve"> </w:t>
      </w:r>
      <w:r w:rsidR="00986A9F" w:rsidRPr="00F56AA2">
        <w:rPr>
          <w:rFonts w:cs="Arial"/>
          <w:sz w:val="22"/>
          <w:szCs w:val="22"/>
        </w:rPr>
        <w:t>ważne dla</w:t>
      </w:r>
      <w:r w:rsidR="009B0413" w:rsidRPr="00F56AA2">
        <w:rPr>
          <w:rFonts w:cs="Arial"/>
          <w:sz w:val="22"/>
          <w:szCs w:val="22"/>
        </w:rPr>
        <w:t xml:space="preserve"> transportu towarów</w:t>
      </w:r>
    </w:p>
    <w:bookmarkEnd w:id="0"/>
    <w:p w:rsidR="000B4B2E" w:rsidRPr="00F56AA2" w:rsidRDefault="00203BF0" w:rsidP="00F56AA2">
      <w:pPr>
        <w:spacing w:before="100" w:beforeAutospacing="1" w:after="100" w:afterAutospacing="1" w:line="360" w:lineRule="auto"/>
        <w:rPr>
          <w:rFonts w:cs="Arial"/>
          <w:b/>
          <w:bCs/>
        </w:rPr>
      </w:pPr>
      <w:r w:rsidRPr="00F56AA2">
        <w:rPr>
          <w:rFonts w:cs="Arial"/>
          <w:b/>
        </w:rPr>
        <w:t>25 mln zł</w:t>
      </w:r>
      <w:r w:rsidR="0099703B" w:rsidRPr="00F56AA2">
        <w:rPr>
          <w:rFonts w:cs="Arial"/>
          <w:b/>
        </w:rPr>
        <w:t xml:space="preserve"> przewidziały PKP Polskie Linie Kolejowe S.A. n</w:t>
      </w:r>
      <w:r w:rsidR="0099703B" w:rsidRPr="00F56AA2">
        <w:rPr>
          <w:rFonts w:cs="Arial"/>
          <w:b/>
          <w:shd w:val="clear" w:color="auto" w:fill="FFFFFF"/>
        </w:rPr>
        <w:t>a o</w:t>
      </w:r>
      <w:r w:rsidR="0099703B" w:rsidRPr="00F56AA2">
        <w:rPr>
          <w:rFonts w:cs="Arial"/>
          <w:b/>
        </w:rPr>
        <w:t>dnowienie kolejowych mostów na Lubelszczyźnie</w:t>
      </w:r>
      <w:r w:rsidR="000B4B2E" w:rsidRPr="00F56AA2">
        <w:rPr>
          <w:rFonts w:cs="Arial"/>
          <w:b/>
        </w:rPr>
        <w:t xml:space="preserve"> w latach 2020 – 21</w:t>
      </w:r>
      <w:r w:rsidR="0099703B" w:rsidRPr="00F56AA2">
        <w:rPr>
          <w:rFonts w:cs="Arial"/>
          <w:b/>
        </w:rPr>
        <w:t xml:space="preserve">. Już </w:t>
      </w:r>
      <w:r w:rsidR="000B4B2E" w:rsidRPr="00F56AA2">
        <w:rPr>
          <w:rFonts w:cs="Arial"/>
          <w:b/>
        </w:rPr>
        <w:t xml:space="preserve">wykonano prace </w:t>
      </w:r>
      <w:r w:rsidR="003356BB" w:rsidRPr="00F56AA2">
        <w:rPr>
          <w:rFonts w:cs="Arial"/>
          <w:b/>
        </w:rPr>
        <w:t xml:space="preserve">za blisko 6 mln zł </w:t>
      </w:r>
      <w:r w:rsidR="000B4B2E" w:rsidRPr="00F56AA2">
        <w:rPr>
          <w:rFonts w:cs="Arial"/>
          <w:b/>
        </w:rPr>
        <w:t xml:space="preserve">na przeprawach </w:t>
      </w:r>
      <w:r w:rsidR="0099703B" w:rsidRPr="00F56AA2">
        <w:rPr>
          <w:rFonts w:cs="Arial"/>
          <w:b/>
        </w:rPr>
        <w:t xml:space="preserve">nad rzekami Giełczew, Huczwą i Bystrzycą. </w:t>
      </w:r>
      <w:r w:rsidR="003356BB" w:rsidRPr="00F56AA2">
        <w:rPr>
          <w:rFonts w:cs="Arial"/>
          <w:b/>
        </w:rPr>
        <w:t xml:space="preserve">Kolejne roboty obejmą m.in. most </w:t>
      </w:r>
      <w:r w:rsidR="003356BB" w:rsidRPr="00F56AA2">
        <w:rPr>
          <w:rFonts w:eastAsia="Times New Roman" w:cs="Arial"/>
          <w:b/>
          <w:lang w:eastAsia="pl-PL"/>
        </w:rPr>
        <w:t xml:space="preserve">graniczny w Dorohusku, przeprawę w Rykach nad rzeką Zalesianką. Prace zapewniają </w:t>
      </w:r>
      <w:r w:rsidR="0099703B" w:rsidRPr="00F56AA2">
        <w:rPr>
          <w:rFonts w:cs="Arial"/>
          <w:b/>
        </w:rPr>
        <w:t xml:space="preserve">podróże koleją i </w:t>
      </w:r>
      <w:r w:rsidR="003356BB" w:rsidRPr="00F56AA2">
        <w:rPr>
          <w:rFonts w:cs="Arial"/>
          <w:b/>
        </w:rPr>
        <w:t xml:space="preserve">przewóz towarów </w:t>
      </w:r>
      <w:r w:rsidR="006D7980" w:rsidRPr="00F56AA2">
        <w:rPr>
          <w:rFonts w:cs="Arial"/>
          <w:b/>
        </w:rPr>
        <w:t>po torach</w:t>
      </w:r>
      <w:r w:rsidR="0099703B" w:rsidRPr="00F56AA2">
        <w:rPr>
          <w:rFonts w:cs="Arial"/>
          <w:b/>
        </w:rPr>
        <w:t xml:space="preserve"> m.in. do kopalni i cukrowni.</w:t>
      </w:r>
      <w:r w:rsidR="0099703B" w:rsidRPr="00F56AA2">
        <w:rPr>
          <w:rFonts w:cs="Arial"/>
          <w:b/>
          <w:bCs/>
        </w:rPr>
        <w:t xml:space="preserve"> </w:t>
      </w:r>
    </w:p>
    <w:p w:rsidR="00986A9F" w:rsidRPr="00F56AA2" w:rsidRDefault="00986A9F" w:rsidP="00F56AA2">
      <w:pPr>
        <w:spacing w:before="100" w:beforeAutospacing="1" w:after="100" w:afterAutospacing="1" w:line="360" w:lineRule="auto"/>
        <w:rPr>
          <w:rFonts w:cs="Arial"/>
          <w:bCs/>
        </w:rPr>
      </w:pPr>
      <w:r w:rsidRPr="00F56AA2">
        <w:rPr>
          <w:rFonts w:cs="Arial"/>
          <w:bCs/>
        </w:rPr>
        <w:t xml:space="preserve">Prace </w:t>
      </w:r>
      <w:r w:rsidR="00290D98" w:rsidRPr="00F56AA2">
        <w:rPr>
          <w:rFonts w:cs="Arial"/>
          <w:bCs/>
        </w:rPr>
        <w:t xml:space="preserve">PKP Polskich Linii Kolejowych S.A. </w:t>
      </w:r>
      <w:r w:rsidRPr="00F56AA2">
        <w:rPr>
          <w:rFonts w:cs="Arial"/>
          <w:bCs/>
        </w:rPr>
        <w:t>na mostach kolejowych w województwie lubelskim zapewniają warunki do dobrych podróży oraz transportu towarów</w:t>
      </w:r>
      <w:r w:rsidR="003356BB" w:rsidRPr="00F56AA2">
        <w:rPr>
          <w:rFonts w:cs="Arial"/>
          <w:bCs/>
        </w:rPr>
        <w:t>. Zadania są realizowane ze środków spółki.</w:t>
      </w:r>
      <w:r w:rsidRPr="00F56AA2">
        <w:rPr>
          <w:rFonts w:cs="Arial"/>
          <w:bCs/>
        </w:rPr>
        <w:t xml:space="preserve"> </w:t>
      </w:r>
    </w:p>
    <w:p w:rsidR="00986A9F" w:rsidRPr="00F56AA2" w:rsidRDefault="0080171B" w:rsidP="00F56AA2">
      <w:pPr>
        <w:spacing w:before="100" w:beforeAutospacing="1" w:after="100" w:afterAutospacing="1" w:line="360" w:lineRule="auto"/>
        <w:rPr>
          <w:rFonts w:cs="Arial"/>
          <w:b/>
          <w:bCs/>
        </w:rPr>
      </w:pPr>
      <w:r w:rsidRPr="00F56AA2">
        <w:rPr>
          <w:rFonts w:cs="Arial"/>
          <w:bCs/>
          <w:i/>
        </w:rPr>
        <w:t>–</w:t>
      </w:r>
      <w:r w:rsidR="00986A9F" w:rsidRPr="00F56AA2">
        <w:rPr>
          <w:rFonts w:cs="Arial"/>
          <w:i/>
        </w:rPr>
        <w:t xml:space="preserve"> </w:t>
      </w:r>
      <w:r w:rsidR="00986A9F" w:rsidRPr="00F56AA2">
        <w:rPr>
          <w:rFonts w:cs="Arial"/>
        </w:rPr>
        <w:t xml:space="preserve">Utrzymanie mostów </w:t>
      </w:r>
      <w:r w:rsidR="006113AC" w:rsidRPr="00F56AA2">
        <w:rPr>
          <w:rFonts w:cs="Arial"/>
        </w:rPr>
        <w:t xml:space="preserve">kolejowych </w:t>
      </w:r>
      <w:r w:rsidR="00986A9F" w:rsidRPr="00F56AA2">
        <w:rPr>
          <w:rFonts w:cs="Arial"/>
        </w:rPr>
        <w:t xml:space="preserve">w dobrym stanie </w:t>
      </w:r>
      <w:r w:rsidR="006113AC" w:rsidRPr="00F56AA2">
        <w:rPr>
          <w:rFonts w:cs="Arial"/>
        </w:rPr>
        <w:t>wymaga stałych nakładów</w:t>
      </w:r>
      <w:r w:rsidR="000B4B2E" w:rsidRPr="00F56AA2">
        <w:rPr>
          <w:rFonts w:cs="Arial"/>
        </w:rPr>
        <w:t>,</w:t>
      </w:r>
      <w:r w:rsidR="006113AC" w:rsidRPr="00F56AA2">
        <w:rPr>
          <w:rFonts w:cs="Arial"/>
        </w:rPr>
        <w:t xml:space="preserve"> m.in. na przeprawy </w:t>
      </w:r>
      <w:r w:rsidR="000B4B2E" w:rsidRPr="00F56AA2">
        <w:rPr>
          <w:rFonts w:cs="Arial"/>
        </w:rPr>
        <w:t>nad rzekami w województwie lubelskim</w:t>
      </w:r>
      <w:r w:rsidR="006113AC" w:rsidRPr="00F56AA2">
        <w:rPr>
          <w:rFonts w:cs="Arial"/>
        </w:rPr>
        <w:t xml:space="preserve">. Dzięki pracom PKP Polskich Linii Kolejowych S.A. i zapewnieniu oraz poprawie możliwości technicznych mostów </w:t>
      </w:r>
      <w:r w:rsidR="00986A9F" w:rsidRPr="00F56AA2">
        <w:rPr>
          <w:rFonts w:cs="Arial"/>
          <w:bCs/>
        </w:rPr>
        <w:t>zwiększ</w:t>
      </w:r>
      <w:r w:rsidR="006113AC" w:rsidRPr="00F56AA2">
        <w:rPr>
          <w:rFonts w:cs="Arial"/>
          <w:bCs/>
        </w:rPr>
        <w:t xml:space="preserve">a się </w:t>
      </w:r>
      <w:r w:rsidR="00986A9F" w:rsidRPr="00F56AA2">
        <w:rPr>
          <w:rFonts w:cs="Arial"/>
          <w:bCs/>
        </w:rPr>
        <w:t>rol</w:t>
      </w:r>
      <w:r w:rsidR="006113AC" w:rsidRPr="00F56AA2">
        <w:rPr>
          <w:rFonts w:cs="Arial"/>
          <w:bCs/>
        </w:rPr>
        <w:t xml:space="preserve">a i możliwości </w:t>
      </w:r>
      <w:r w:rsidR="00986A9F" w:rsidRPr="00F56AA2">
        <w:rPr>
          <w:rFonts w:cs="Arial"/>
          <w:bCs/>
        </w:rPr>
        <w:t>kolei, jako bezpiecznego i ekologicznego środka transportu</w:t>
      </w:r>
      <w:r w:rsidR="006113AC" w:rsidRPr="00F56AA2">
        <w:rPr>
          <w:rFonts w:cs="Arial"/>
          <w:bCs/>
          <w:i/>
        </w:rPr>
        <w:t xml:space="preserve"> – </w:t>
      </w:r>
      <w:r w:rsidR="006113AC" w:rsidRPr="00F56AA2">
        <w:rPr>
          <w:rFonts w:cs="Arial"/>
          <w:bCs/>
        </w:rPr>
        <w:t>powiedział</w:t>
      </w:r>
      <w:r w:rsidR="006113AC" w:rsidRPr="00F56AA2">
        <w:rPr>
          <w:rFonts w:cs="Arial"/>
          <w:bCs/>
          <w:i/>
        </w:rPr>
        <w:t xml:space="preserve"> </w:t>
      </w:r>
      <w:r w:rsidR="006113AC" w:rsidRPr="00F56AA2">
        <w:rPr>
          <w:rFonts w:cs="Arial"/>
          <w:b/>
          <w:bCs/>
        </w:rPr>
        <w:t xml:space="preserve">Piotr Majerczak, członek Zarządu PKP Polskich Linii Kolejowych S.A.  </w:t>
      </w:r>
    </w:p>
    <w:p w:rsidR="009417C8" w:rsidRPr="00F56AA2" w:rsidRDefault="00A20AAF" w:rsidP="00F56AA2">
      <w:pPr>
        <w:spacing w:before="100" w:beforeAutospacing="1" w:after="100" w:afterAutospacing="1" w:line="360" w:lineRule="auto"/>
        <w:rPr>
          <w:rFonts w:cs="Arial"/>
        </w:rPr>
      </w:pPr>
      <w:r w:rsidRPr="00F56AA2">
        <w:rPr>
          <w:rFonts w:cs="Arial"/>
        </w:rPr>
        <w:t xml:space="preserve">Na trasie Lublin – Chełm dzięki bieżącym pracom zapewnione są podróże i obsługa ruchu towarowego m.in. </w:t>
      </w:r>
      <w:r w:rsidR="009749F7" w:rsidRPr="00F56AA2">
        <w:rPr>
          <w:rFonts w:cs="Arial"/>
        </w:rPr>
        <w:t>przewoz</w:t>
      </w:r>
      <w:r w:rsidRPr="00F56AA2">
        <w:rPr>
          <w:rFonts w:cs="Arial"/>
        </w:rPr>
        <w:t>ów</w:t>
      </w:r>
      <w:r w:rsidR="009749F7" w:rsidRPr="00F56AA2">
        <w:rPr>
          <w:rFonts w:cs="Arial"/>
        </w:rPr>
        <w:t xml:space="preserve"> do kopalni Bogdanka. </w:t>
      </w:r>
      <w:r w:rsidR="009417C8" w:rsidRPr="00F56AA2">
        <w:rPr>
          <w:rFonts w:cs="Arial"/>
        </w:rPr>
        <w:t xml:space="preserve">Duży zakres prac </w:t>
      </w:r>
      <w:r w:rsidR="006D7980" w:rsidRPr="00F56AA2">
        <w:rPr>
          <w:rFonts w:cs="Arial"/>
        </w:rPr>
        <w:t xml:space="preserve">PLK </w:t>
      </w:r>
      <w:r w:rsidRPr="00F56AA2">
        <w:rPr>
          <w:rFonts w:cs="Arial"/>
        </w:rPr>
        <w:t xml:space="preserve">wykonały na </w:t>
      </w:r>
      <w:r w:rsidR="009417C8" w:rsidRPr="00F56AA2">
        <w:rPr>
          <w:rFonts w:cs="Arial"/>
          <w:b/>
        </w:rPr>
        <w:t>mo</w:t>
      </w:r>
      <w:r w:rsidRPr="00F56AA2">
        <w:rPr>
          <w:rFonts w:cs="Arial"/>
          <w:b/>
        </w:rPr>
        <w:t xml:space="preserve">ście kolejowym </w:t>
      </w:r>
      <w:r w:rsidR="009417C8" w:rsidRPr="00F56AA2">
        <w:rPr>
          <w:rFonts w:cs="Arial"/>
          <w:b/>
        </w:rPr>
        <w:t>w Biskupicach</w:t>
      </w:r>
      <w:r w:rsidR="009417C8" w:rsidRPr="00F56AA2">
        <w:rPr>
          <w:rFonts w:cs="Arial"/>
        </w:rPr>
        <w:t xml:space="preserve"> </w:t>
      </w:r>
      <w:r w:rsidR="009417C8" w:rsidRPr="00F56AA2">
        <w:rPr>
          <w:rFonts w:cs="Arial"/>
          <w:b/>
        </w:rPr>
        <w:t>nad rzeką Giełczew</w:t>
      </w:r>
      <w:r w:rsidR="009417C8" w:rsidRPr="00F56AA2">
        <w:rPr>
          <w:rFonts w:cs="Arial"/>
        </w:rPr>
        <w:t xml:space="preserve">. </w:t>
      </w:r>
      <w:r w:rsidRPr="00F56AA2">
        <w:rPr>
          <w:rFonts w:cs="Arial"/>
        </w:rPr>
        <w:t xml:space="preserve">Przeprawa ma nowe </w:t>
      </w:r>
      <w:r w:rsidR="003B295B" w:rsidRPr="00F56AA2">
        <w:rPr>
          <w:rFonts w:cs="Arial"/>
        </w:rPr>
        <w:t>przęsła</w:t>
      </w:r>
      <w:r w:rsidRPr="00F56AA2">
        <w:rPr>
          <w:rFonts w:cs="Arial"/>
        </w:rPr>
        <w:t>.</w:t>
      </w:r>
      <w:r w:rsidR="009417C8" w:rsidRPr="00F56AA2">
        <w:rPr>
          <w:rFonts w:cs="Arial"/>
        </w:rPr>
        <w:t xml:space="preserve"> </w:t>
      </w:r>
      <w:r w:rsidRPr="00F56AA2">
        <w:rPr>
          <w:rFonts w:cs="Arial"/>
        </w:rPr>
        <w:t>Podpory mostu zostały zabezpieczone przed podmyciem. Wykonano nowe schody, balustrady i poręcze. W</w:t>
      </w:r>
      <w:r w:rsidR="009417C8" w:rsidRPr="00F56AA2">
        <w:rPr>
          <w:rFonts w:cs="Arial"/>
        </w:rPr>
        <w:t>yremontowan</w:t>
      </w:r>
      <w:r w:rsidRPr="00F56AA2">
        <w:rPr>
          <w:rFonts w:cs="Arial"/>
        </w:rPr>
        <w:t xml:space="preserve">e są </w:t>
      </w:r>
      <w:r w:rsidR="009417C8" w:rsidRPr="00F56AA2">
        <w:rPr>
          <w:rFonts w:cs="Arial"/>
        </w:rPr>
        <w:t>dwa tory</w:t>
      </w:r>
      <w:r w:rsidRPr="00F56AA2">
        <w:rPr>
          <w:rFonts w:cs="Arial"/>
        </w:rPr>
        <w:t xml:space="preserve"> – wymieniono </w:t>
      </w:r>
      <w:r w:rsidR="009417C8" w:rsidRPr="00F56AA2">
        <w:rPr>
          <w:rFonts w:cs="Arial"/>
        </w:rPr>
        <w:t xml:space="preserve">podkłady, szyny, tłuczeń. </w:t>
      </w:r>
      <w:r w:rsidR="003B295B" w:rsidRPr="00F56AA2">
        <w:rPr>
          <w:rFonts w:cs="Arial"/>
        </w:rPr>
        <w:t xml:space="preserve">Dzięki </w:t>
      </w:r>
      <w:r w:rsidR="009417C8" w:rsidRPr="00F56AA2">
        <w:rPr>
          <w:rFonts w:cs="Arial"/>
        </w:rPr>
        <w:t xml:space="preserve">pracom zlikwidowane zostało ograniczenie prędkości i </w:t>
      </w:r>
      <w:r w:rsidR="003B295B" w:rsidRPr="00F56AA2">
        <w:rPr>
          <w:rFonts w:cs="Arial"/>
        </w:rPr>
        <w:t>poprawiła</w:t>
      </w:r>
      <w:r w:rsidR="009417C8" w:rsidRPr="00F56AA2">
        <w:rPr>
          <w:rFonts w:cs="Arial"/>
        </w:rPr>
        <w:t xml:space="preserve"> się przepustowość trasy. </w:t>
      </w:r>
      <w:r w:rsidRPr="00F56AA2">
        <w:rPr>
          <w:rFonts w:cs="Arial"/>
        </w:rPr>
        <w:t xml:space="preserve">Po obiekcie mogą jeździć cięższe składy, gdyż w efekcie prac zwiększono </w:t>
      </w:r>
      <w:r w:rsidR="009417C8" w:rsidRPr="00F56AA2">
        <w:rPr>
          <w:rFonts w:cs="Arial"/>
        </w:rPr>
        <w:t>nośność</w:t>
      </w:r>
      <w:r w:rsidR="00B410FC" w:rsidRPr="00F56AA2">
        <w:rPr>
          <w:rFonts w:cs="Arial"/>
        </w:rPr>
        <w:t xml:space="preserve"> mostu.</w:t>
      </w:r>
      <w:r w:rsidR="009417C8" w:rsidRPr="00F56AA2">
        <w:rPr>
          <w:rFonts w:cs="Arial"/>
        </w:rPr>
        <w:t xml:space="preserve"> Wartość robót </w:t>
      </w:r>
      <w:r w:rsidR="00290D98" w:rsidRPr="00F56AA2">
        <w:rPr>
          <w:rFonts w:cs="Arial"/>
        </w:rPr>
        <w:t xml:space="preserve">to </w:t>
      </w:r>
      <w:r w:rsidR="009417C8" w:rsidRPr="00F56AA2">
        <w:rPr>
          <w:rFonts w:cs="Arial"/>
        </w:rPr>
        <w:t>ok. 3,5 mln zł.</w:t>
      </w:r>
    </w:p>
    <w:p w:rsidR="009417C8" w:rsidRPr="00F56AA2" w:rsidRDefault="00766798" w:rsidP="00F56AA2">
      <w:pPr>
        <w:spacing w:before="100" w:beforeAutospacing="1" w:after="100" w:afterAutospacing="1" w:line="360" w:lineRule="auto"/>
        <w:rPr>
          <w:rFonts w:cs="Arial"/>
        </w:rPr>
      </w:pPr>
      <w:r w:rsidRPr="00F56AA2">
        <w:rPr>
          <w:rFonts w:cs="Arial"/>
          <w:b/>
        </w:rPr>
        <w:t>N</w:t>
      </w:r>
      <w:r w:rsidR="009417C8" w:rsidRPr="00F56AA2">
        <w:rPr>
          <w:rFonts w:cs="Arial"/>
          <w:b/>
        </w:rPr>
        <w:t>a trasie Łuków-Dęblin</w:t>
      </w:r>
      <w:r w:rsidRPr="00F56AA2">
        <w:rPr>
          <w:rFonts w:cs="Arial"/>
          <w:b/>
        </w:rPr>
        <w:t xml:space="preserve"> przebudowano most nad rzeką Bystrzycą w okolicy Łukowa. </w:t>
      </w:r>
      <w:r w:rsidRPr="00F56AA2">
        <w:rPr>
          <w:rFonts w:cs="Arial"/>
        </w:rPr>
        <w:t xml:space="preserve">Do prac  </w:t>
      </w:r>
      <w:r w:rsidR="009417C8" w:rsidRPr="00F56AA2">
        <w:rPr>
          <w:rFonts w:cs="Arial"/>
        </w:rPr>
        <w:t xml:space="preserve">wykorzystano </w:t>
      </w:r>
      <w:r w:rsidRPr="00F56AA2">
        <w:rPr>
          <w:rFonts w:cs="Arial"/>
        </w:rPr>
        <w:t xml:space="preserve">m.in. </w:t>
      </w:r>
      <w:r w:rsidR="009417C8" w:rsidRPr="00F56AA2">
        <w:rPr>
          <w:rFonts w:cs="Arial"/>
        </w:rPr>
        <w:t xml:space="preserve">przęsła </w:t>
      </w:r>
      <w:r w:rsidRPr="00F56AA2">
        <w:rPr>
          <w:rFonts w:cs="Arial"/>
        </w:rPr>
        <w:t xml:space="preserve">uzyskane </w:t>
      </w:r>
      <w:r w:rsidR="009B0413" w:rsidRPr="00F56AA2">
        <w:rPr>
          <w:rFonts w:cs="Arial"/>
        </w:rPr>
        <w:t xml:space="preserve">z </w:t>
      </w:r>
      <w:r w:rsidRPr="00F56AA2">
        <w:rPr>
          <w:rFonts w:cs="Arial"/>
        </w:rPr>
        <w:t>przebudow</w:t>
      </w:r>
      <w:r w:rsidR="009B0413" w:rsidRPr="00F56AA2">
        <w:rPr>
          <w:rFonts w:cs="Arial"/>
        </w:rPr>
        <w:t>y</w:t>
      </w:r>
      <w:r w:rsidRPr="00F56AA2">
        <w:rPr>
          <w:rFonts w:cs="Arial"/>
        </w:rPr>
        <w:t xml:space="preserve"> </w:t>
      </w:r>
      <w:r w:rsidR="003B295B" w:rsidRPr="00F56AA2">
        <w:rPr>
          <w:rFonts w:cs="Arial"/>
        </w:rPr>
        <w:t>przeprawy</w:t>
      </w:r>
      <w:r w:rsidRPr="00F56AA2">
        <w:rPr>
          <w:rFonts w:cs="Arial"/>
        </w:rPr>
        <w:t xml:space="preserve"> na </w:t>
      </w:r>
      <w:r w:rsidR="009417C8" w:rsidRPr="00F56AA2">
        <w:rPr>
          <w:rFonts w:cs="Arial"/>
        </w:rPr>
        <w:t>C</w:t>
      </w:r>
      <w:r w:rsidR="00E223C4" w:rsidRPr="00F56AA2">
        <w:rPr>
          <w:rFonts w:cs="Arial"/>
        </w:rPr>
        <w:t xml:space="preserve">entralnej Magistrali Kolejowej. </w:t>
      </w:r>
      <w:r w:rsidRPr="00F56AA2">
        <w:rPr>
          <w:rFonts w:cs="Arial"/>
        </w:rPr>
        <w:t xml:space="preserve">Przęsła, po wymaganych badaniach, zakwalifikowano do </w:t>
      </w:r>
      <w:r w:rsidR="009B0413" w:rsidRPr="00F56AA2">
        <w:rPr>
          <w:rFonts w:cs="Arial"/>
        </w:rPr>
        <w:t xml:space="preserve">dalszej </w:t>
      </w:r>
      <w:r w:rsidRPr="00F56AA2">
        <w:rPr>
          <w:rFonts w:cs="Arial"/>
        </w:rPr>
        <w:t xml:space="preserve">eksploatacji. </w:t>
      </w:r>
      <w:r w:rsidR="00E223C4" w:rsidRPr="00F56AA2">
        <w:rPr>
          <w:rFonts w:cs="Arial"/>
        </w:rPr>
        <w:t xml:space="preserve">Wykonano </w:t>
      </w:r>
      <w:r w:rsidRPr="00F56AA2">
        <w:rPr>
          <w:rFonts w:cs="Arial"/>
        </w:rPr>
        <w:t xml:space="preserve">także </w:t>
      </w:r>
      <w:r w:rsidR="00E223C4" w:rsidRPr="00F56AA2">
        <w:rPr>
          <w:rFonts w:cs="Arial"/>
        </w:rPr>
        <w:t xml:space="preserve">żelbetową płytę, co </w:t>
      </w:r>
      <w:r w:rsidR="002A6C6F" w:rsidRPr="00F56AA2">
        <w:rPr>
          <w:rFonts w:cs="Arial"/>
        </w:rPr>
        <w:t>umożliwia przejazd ciężkich składów towarowych.</w:t>
      </w:r>
      <w:r w:rsidR="009417C8" w:rsidRPr="00F56AA2">
        <w:rPr>
          <w:rFonts w:cs="Arial"/>
        </w:rPr>
        <w:t xml:space="preserve"> </w:t>
      </w:r>
      <w:r w:rsidR="002A6C6F" w:rsidRPr="00F56AA2">
        <w:rPr>
          <w:rFonts w:cs="Arial"/>
        </w:rPr>
        <w:t>Most zabezpieczono przed</w:t>
      </w:r>
      <w:r w:rsidR="009417C8" w:rsidRPr="00F56AA2">
        <w:rPr>
          <w:rFonts w:cs="Arial"/>
        </w:rPr>
        <w:t xml:space="preserve"> </w:t>
      </w:r>
      <w:r w:rsidR="002A6C6F" w:rsidRPr="00F56AA2">
        <w:rPr>
          <w:rFonts w:cs="Arial"/>
        </w:rPr>
        <w:t xml:space="preserve">korozją. </w:t>
      </w:r>
      <w:r w:rsidRPr="00F56AA2">
        <w:rPr>
          <w:rFonts w:cs="Arial"/>
        </w:rPr>
        <w:t>Obecnie przeprawa nad Bystrzycą zapewnia sprawniejszy i szybszy przejazd pociągów</w:t>
      </w:r>
      <w:r w:rsidR="00290D98" w:rsidRPr="00F56AA2">
        <w:rPr>
          <w:rFonts w:cs="Arial"/>
        </w:rPr>
        <w:t xml:space="preserve"> z</w:t>
      </w:r>
      <w:r w:rsidRPr="00F56AA2">
        <w:rPr>
          <w:rFonts w:cs="Arial"/>
        </w:rPr>
        <w:t xml:space="preserve"> prędkością </w:t>
      </w:r>
      <w:r w:rsidR="00C527AF" w:rsidRPr="00F56AA2">
        <w:rPr>
          <w:rFonts w:cs="Arial"/>
        </w:rPr>
        <w:t xml:space="preserve">do 120 km/h. </w:t>
      </w:r>
      <w:r w:rsidR="009417C8" w:rsidRPr="00F56AA2">
        <w:rPr>
          <w:rFonts w:cs="Arial"/>
        </w:rPr>
        <w:t>Wartość robót to ok. 1,4 mln zł.</w:t>
      </w:r>
    </w:p>
    <w:p w:rsidR="000B4B2E" w:rsidRPr="00F56AA2" w:rsidRDefault="0080171B" w:rsidP="00F56AA2">
      <w:pPr>
        <w:spacing w:before="100" w:beforeAutospacing="1" w:after="100" w:afterAutospacing="1" w:line="360" w:lineRule="auto"/>
        <w:rPr>
          <w:rFonts w:cs="Arial"/>
          <w:b/>
        </w:rPr>
      </w:pPr>
      <w:r w:rsidRPr="00F56AA2">
        <w:rPr>
          <w:rFonts w:cs="Arial"/>
          <w:bCs/>
          <w:i/>
        </w:rPr>
        <w:lastRenderedPageBreak/>
        <w:t>–</w:t>
      </w:r>
      <w:r w:rsidRPr="00F56AA2">
        <w:rPr>
          <w:rFonts w:cs="Arial"/>
          <w:bCs/>
          <w:i/>
        </w:rPr>
        <w:t xml:space="preserve"> </w:t>
      </w:r>
      <w:r w:rsidR="000B4B2E" w:rsidRPr="00F56AA2">
        <w:rPr>
          <w:rFonts w:cs="Arial"/>
        </w:rPr>
        <w:t xml:space="preserve">Mosty i wiadukty kolejowe to infrastruktura ważna i wymagająca stałych prac. Dzięki działaniom PKP Polskich Linii Kolejowych S.A. na terenie Lubelszczyzny transport surowców i produktów </w:t>
      </w:r>
      <w:r w:rsidR="00DA7264" w:rsidRPr="00F56AA2">
        <w:rPr>
          <w:rFonts w:cs="Arial"/>
        </w:rPr>
        <w:br/>
        <w:t>m.</w:t>
      </w:r>
      <w:r w:rsidR="000B4B2E" w:rsidRPr="00F56AA2">
        <w:rPr>
          <w:rFonts w:cs="Arial"/>
        </w:rPr>
        <w:t xml:space="preserve">in. do kopalni i cukrowni jest nie tylko zapewniony ale coraz sprawniejszy. Kolejowe trasy i położone na nich obiekty są tak dostosowywane, by kolej jak najlepiej spełniała potrzeby mieszkańców i gospodarki </w:t>
      </w:r>
      <w:r w:rsidRPr="00F56AA2">
        <w:rPr>
          <w:rFonts w:cs="Arial"/>
          <w:bCs/>
          <w:i/>
        </w:rPr>
        <w:t>–</w:t>
      </w:r>
      <w:r w:rsidR="000B4B2E" w:rsidRPr="00F56AA2">
        <w:rPr>
          <w:rFonts w:cs="Arial"/>
        </w:rPr>
        <w:t xml:space="preserve"> powiedział </w:t>
      </w:r>
      <w:r w:rsidR="000B4B2E" w:rsidRPr="00F56AA2">
        <w:rPr>
          <w:rFonts w:cs="Arial"/>
          <w:b/>
        </w:rPr>
        <w:t xml:space="preserve">Piotr Kaliszewski, asystent wiceministra infrastruktury Andrzeja </w:t>
      </w:r>
      <w:proofErr w:type="spellStart"/>
      <w:r w:rsidR="000B4B2E" w:rsidRPr="00F56AA2">
        <w:rPr>
          <w:rFonts w:cs="Arial"/>
          <w:b/>
        </w:rPr>
        <w:t>Bittela</w:t>
      </w:r>
      <w:proofErr w:type="spellEnd"/>
      <w:r w:rsidRPr="00F56AA2">
        <w:rPr>
          <w:rFonts w:cs="Arial"/>
          <w:b/>
        </w:rPr>
        <w:t>.</w:t>
      </w:r>
    </w:p>
    <w:p w:rsidR="009417C8" w:rsidRPr="00F56AA2" w:rsidRDefault="009417C8" w:rsidP="00F56AA2">
      <w:pPr>
        <w:spacing w:before="100" w:beforeAutospacing="1" w:after="100" w:afterAutospacing="1" w:line="360" w:lineRule="auto"/>
        <w:rPr>
          <w:rFonts w:cs="Arial"/>
        </w:rPr>
      </w:pPr>
      <w:r w:rsidRPr="00F56AA2">
        <w:rPr>
          <w:rFonts w:cs="Arial"/>
          <w:b/>
        </w:rPr>
        <w:t>Od</w:t>
      </w:r>
      <w:r w:rsidR="003B295B" w:rsidRPr="00F56AA2">
        <w:rPr>
          <w:rFonts w:cs="Arial"/>
          <w:b/>
        </w:rPr>
        <w:t>nowiony</w:t>
      </w:r>
      <w:r w:rsidRPr="00F56AA2">
        <w:rPr>
          <w:rFonts w:cs="Arial"/>
          <w:b/>
        </w:rPr>
        <w:t xml:space="preserve"> </w:t>
      </w:r>
      <w:r w:rsidR="00766798" w:rsidRPr="00F56AA2">
        <w:rPr>
          <w:rFonts w:cs="Arial"/>
          <w:b/>
        </w:rPr>
        <w:t xml:space="preserve">most w Werbkowicach nad Huczwą </w:t>
      </w:r>
      <w:r w:rsidR="00766798" w:rsidRPr="00F56AA2">
        <w:rPr>
          <w:rFonts w:cs="Arial"/>
        </w:rPr>
        <w:t>zapewnia obsługę cukrowni</w:t>
      </w:r>
      <w:r w:rsidR="003356BB" w:rsidRPr="00F56AA2">
        <w:rPr>
          <w:rFonts w:cs="Arial"/>
        </w:rPr>
        <w:t xml:space="preserve"> transportem kolejowym</w:t>
      </w:r>
      <w:r w:rsidR="00766798" w:rsidRPr="00F56AA2">
        <w:rPr>
          <w:rFonts w:cs="Arial"/>
        </w:rPr>
        <w:t>. Dzięki pracom towary jada po torach</w:t>
      </w:r>
      <w:r w:rsidRPr="00F56AA2">
        <w:rPr>
          <w:rFonts w:cs="Arial"/>
        </w:rPr>
        <w:t xml:space="preserve"> na linii Zamość- Hrubieszów</w:t>
      </w:r>
      <w:r w:rsidR="003356BB" w:rsidRPr="00F56AA2">
        <w:rPr>
          <w:rFonts w:cs="Arial"/>
        </w:rPr>
        <w:t>. Kratownicowy most</w:t>
      </w:r>
      <w:r w:rsidR="003B295B" w:rsidRPr="00F56AA2">
        <w:rPr>
          <w:rFonts w:cs="Arial"/>
        </w:rPr>
        <w:t xml:space="preserve"> </w:t>
      </w:r>
      <w:r w:rsidR="00581BA7" w:rsidRPr="00F56AA2">
        <w:rPr>
          <w:rFonts w:cs="Arial"/>
        </w:rPr>
        <w:t xml:space="preserve">ma naprawione przyczółki. Konstrukcja została zabezpieczona </w:t>
      </w:r>
      <w:r w:rsidR="00290D98" w:rsidRPr="00F56AA2">
        <w:rPr>
          <w:rFonts w:cs="Arial"/>
        </w:rPr>
        <w:t xml:space="preserve">przed </w:t>
      </w:r>
      <w:r w:rsidRPr="00F56AA2">
        <w:rPr>
          <w:rFonts w:cs="Arial"/>
        </w:rPr>
        <w:t>koroz</w:t>
      </w:r>
      <w:r w:rsidR="00290D98" w:rsidRPr="00F56AA2">
        <w:rPr>
          <w:rFonts w:cs="Arial"/>
        </w:rPr>
        <w:t>ją</w:t>
      </w:r>
      <w:r w:rsidR="00581BA7" w:rsidRPr="00F56AA2">
        <w:rPr>
          <w:rFonts w:cs="Arial"/>
        </w:rPr>
        <w:t xml:space="preserve"> i pomalowana</w:t>
      </w:r>
      <w:r w:rsidRPr="00F56AA2">
        <w:rPr>
          <w:rFonts w:cs="Arial"/>
        </w:rPr>
        <w:t xml:space="preserve">. Wartość robót </w:t>
      </w:r>
      <w:r w:rsidR="00730E9F" w:rsidRPr="00F56AA2">
        <w:rPr>
          <w:rFonts w:cs="Arial"/>
        </w:rPr>
        <w:t xml:space="preserve">to </w:t>
      </w:r>
      <w:r w:rsidRPr="00F56AA2">
        <w:rPr>
          <w:rFonts w:cs="Arial"/>
        </w:rPr>
        <w:t xml:space="preserve">ok. 1 mln zł. </w:t>
      </w:r>
    </w:p>
    <w:p w:rsidR="002F6767" w:rsidRPr="00F56AA2" w:rsidRDefault="00581BA7" w:rsidP="00F56AA2">
      <w:pPr>
        <w:shd w:val="clear" w:color="auto" w:fill="FFFFFF"/>
        <w:spacing w:before="100" w:beforeAutospacing="1" w:after="100" w:afterAutospacing="1" w:line="360" w:lineRule="auto"/>
        <w:contextualSpacing/>
        <w:rPr>
          <w:rFonts w:eastAsia="Times New Roman" w:cs="Arial"/>
          <w:lang w:eastAsia="pl-PL"/>
        </w:rPr>
      </w:pPr>
      <w:r w:rsidRPr="00F56AA2">
        <w:rPr>
          <w:rFonts w:eastAsia="Times New Roman" w:cs="Arial"/>
          <w:b/>
          <w:lang w:eastAsia="pl-PL"/>
        </w:rPr>
        <w:t xml:space="preserve">W 2021 r. za 19 mln zł </w:t>
      </w:r>
      <w:r w:rsidR="0056501E" w:rsidRPr="00F56AA2">
        <w:rPr>
          <w:rFonts w:eastAsia="Times New Roman" w:cs="Arial"/>
          <w:b/>
          <w:lang w:eastAsia="pl-PL"/>
        </w:rPr>
        <w:t xml:space="preserve">PLK </w:t>
      </w:r>
      <w:r w:rsidRPr="00F56AA2">
        <w:rPr>
          <w:rFonts w:eastAsia="Times New Roman" w:cs="Arial"/>
          <w:b/>
          <w:lang w:eastAsia="pl-PL"/>
        </w:rPr>
        <w:t xml:space="preserve">planują </w:t>
      </w:r>
      <w:r w:rsidR="00FA2F5B" w:rsidRPr="00F56AA2">
        <w:rPr>
          <w:rFonts w:eastAsia="Times New Roman" w:cs="Arial"/>
          <w:b/>
          <w:lang w:eastAsia="pl-PL"/>
        </w:rPr>
        <w:t>prac</w:t>
      </w:r>
      <w:r w:rsidRPr="00F56AA2">
        <w:rPr>
          <w:rFonts w:eastAsia="Times New Roman" w:cs="Arial"/>
          <w:b/>
          <w:lang w:eastAsia="pl-PL"/>
        </w:rPr>
        <w:t>e</w:t>
      </w:r>
      <w:r w:rsidR="00FA2F5B" w:rsidRPr="00F56AA2">
        <w:rPr>
          <w:rFonts w:eastAsia="Times New Roman" w:cs="Arial"/>
          <w:b/>
          <w:lang w:eastAsia="pl-PL"/>
        </w:rPr>
        <w:t xml:space="preserve"> na mostach Lubelszczyzny.</w:t>
      </w:r>
      <w:r w:rsidR="00F06601" w:rsidRPr="00F56AA2">
        <w:rPr>
          <w:rFonts w:eastAsia="Times New Roman" w:cs="Arial"/>
          <w:lang w:eastAsia="pl-PL"/>
        </w:rPr>
        <w:t xml:space="preserve"> </w:t>
      </w:r>
      <w:r w:rsidR="00CB2D62" w:rsidRPr="00F56AA2">
        <w:rPr>
          <w:rFonts w:eastAsia="Times New Roman" w:cs="Arial"/>
          <w:lang w:eastAsia="pl-PL"/>
        </w:rPr>
        <w:t>Wyremontowane zostaną m.in. most w Biłgoraju nad rzeką Biała Łada na odcinku Zwierzyniec – Stalowa Wola, most graniczny w Dorohusku, przeprawa w Rykach nad rzeką Zalesianką na odcinku Łuków – Radom</w:t>
      </w:r>
      <w:r w:rsidRPr="00F56AA2">
        <w:rPr>
          <w:rFonts w:eastAsia="Times New Roman" w:cs="Arial"/>
          <w:lang w:eastAsia="pl-PL"/>
        </w:rPr>
        <w:t xml:space="preserve"> </w:t>
      </w:r>
      <w:r w:rsidR="00CB2D62" w:rsidRPr="00F56AA2">
        <w:rPr>
          <w:rFonts w:eastAsia="Times New Roman" w:cs="Arial"/>
          <w:lang w:eastAsia="pl-PL"/>
        </w:rPr>
        <w:t xml:space="preserve">i w Krasnymstawie nad rzeką Wojsławką na odcinku Rejowiec – Hrebenne. </w:t>
      </w:r>
    </w:p>
    <w:p w:rsidR="00515A60" w:rsidRPr="00F56AA2" w:rsidRDefault="00515A60" w:rsidP="00F56AA2">
      <w:pPr>
        <w:shd w:val="clear" w:color="auto" w:fill="FFFFFF"/>
        <w:spacing w:before="100" w:beforeAutospacing="1" w:after="100" w:afterAutospacing="1" w:line="360" w:lineRule="auto"/>
        <w:contextualSpacing/>
        <w:rPr>
          <w:rFonts w:eastAsia="Times New Roman" w:cs="Arial"/>
          <w:lang w:eastAsia="pl-PL"/>
        </w:rPr>
      </w:pPr>
      <w:r w:rsidRPr="00F56AA2">
        <w:rPr>
          <w:rFonts w:eastAsia="Times New Roman" w:cs="Arial"/>
          <w:lang w:eastAsia="pl-PL"/>
        </w:rPr>
        <w:t>Prace na mostach realizowane są ze środków PKP Polskich Linii Kolejowych S.A.</w:t>
      </w:r>
    </w:p>
    <w:p w:rsidR="0080171B" w:rsidRDefault="0080171B" w:rsidP="00CB2D62">
      <w:pPr>
        <w:shd w:val="clear" w:color="auto" w:fill="FFFFFF"/>
        <w:spacing w:before="100" w:beforeAutospacing="1" w:after="100" w:afterAutospacing="1" w:line="276" w:lineRule="auto"/>
        <w:contextualSpacing/>
        <w:rPr>
          <w:rFonts w:eastAsia="Times New Roman" w:cs="Arial"/>
          <w:lang w:eastAsia="pl-PL"/>
        </w:rPr>
      </w:pPr>
    </w:p>
    <w:p w:rsidR="00433C08" w:rsidRPr="00F56AA2" w:rsidRDefault="007F3648" w:rsidP="00F56AA2">
      <w:pPr>
        <w:spacing w:after="0" w:line="360" w:lineRule="auto"/>
        <w:contextualSpacing/>
        <w:rPr>
          <w:rStyle w:val="Pogrubienie"/>
          <w:rFonts w:cs="Arial"/>
        </w:rPr>
      </w:pPr>
      <w:r w:rsidRPr="00F56AA2">
        <w:rPr>
          <w:rStyle w:val="Pogrubienie"/>
          <w:rFonts w:cs="Arial"/>
        </w:rPr>
        <w:t>Kontakt dla mediów:</w:t>
      </w:r>
    </w:p>
    <w:p w:rsidR="00290D98" w:rsidRPr="00F56AA2" w:rsidRDefault="00290D98" w:rsidP="00F56AA2">
      <w:pPr>
        <w:spacing w:after="0" w:line="360" w:lineRule="auto"/>
        <w:contextualSpacing/>
      </w:pPr>
      <w:r w:rsidRPr="00F56AA2">
        <w:t>Mirosław Siemieniec</w:t>
      </w:r>
    </w:p>
    <w:p w:rsidR="003C3959" w:rsidRPr="00F56AA2" w:rsidRDefault="0080171B" w:rsidP="00F56AA2">
      <w:pPr>
        <w:spacing w:after="0" w:line="360" w:lineRule="auto"/>
        <w:contextualSpacing/>
      </w:pPr>
      <w:r w:rsidRPr="00F56AA2">
        <w:t>r</w:t>
      </w:r>
      <w:r w:rsidR="00290D98" w:rsidRPr="00F56AA2">
        <w:t xml:space="preserve">zecznik </w:t>
      </w:r>
      <w:r w:rsidR="003C3959" w:rsidRPr="00F56AA2">
        <w:t>prasowy</w:t>
      </w:r>
    </w:p>
    <w:p w:rsidR="003C3959" w:rsidRPr="00F56AA2" w:rsidRDefault="003C3959" w:rsidP="00F56AA2">
      <w:pPr>
        <w:spacing w:after="0" w:line="360" w:lineRule="auto"/>
        <w:contextualSpacing/>
      </w:pPr>
      <w:r w:rsidRPr="00F56AA2">
        <w:t>PKP Polskie Linie Kolejowe S.A.</w:t>
      </w:r>
    </w:p>
    <w:p w:rsidR="00A15AED" w:rsidRPr="00F56AA2" w:rsidRDefault="00A15AED" w:rsidP="00F56AA2">
      <w:pPr>
        <w:spacing w:after="0" w:line="360" w:lineRule="auto"/>
        <w:contextualSpacing/>
        <w:rPr>
          <w:rFonts w:cs="Arial"/>
          <w:b/>
          <w:bCs/>
        </w:rPr>
      </w:pPr>
      <w:r w:rsidRPr="00F56AA2">
        <w:rPr>
          <w:rStyle w:val="Hipercze"/>
          <w:color w:val="0071BC"/>
          <w:shd w:val="clear" w:color="auto" w:fill="FFFFFF"/>
        </w:rPr>
        <w:t>rzecznik@plk-sa.pl</w:t>
      </w:r>
      <w:r w:rsidRPr="00F56AA2">
        <w:br/>
        <w:t>T: +48</w:t>
      </w:r>
      <w:r w:rsidR="00290D98" w:rsidRPr="00F56AA2">
        <w:t> </w:t>
      </w:r>
      <w:r w:rsidR="003C3959" w:rsidRPr="00F56AA2">
        <w:t>6</w:t>
      </w:r>
      <w:r w:rsidR="00290D98" w:rsidRPr="00F56AA2">
        <w:t>94 480 239</w:t>
      </w:r>
    </w:p>
    <w:sectPr w:rsidR="00A15AED" w:rsidRPr="00F56AA2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C14" w:rsidRDefault="00CD6C14" w:rsidP="009D1AEB">
      <w:pPr>
        <w:spacing w:after="0" w:line="240" w:lineRule="auto"/>
      </w:pPr>
      <w:r>
        <w:separator/>
      </w:r>
    </w:p>
  </w:endnote>
  <w:endnote w:type="continuationSeparator" w:id="0">
    <w:p w:rsidR="00CD6C14" w:rsidRDefault="00CD6C14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F05BC8" w:rsidRPr="00F05BC8">
      <w:rPr>
        <w:rFonts w:cs="Arial"/>
        <w:color w:val="727271"/>
        <w:sz w:val="14"/>
        <w:szCs w:val="14"/>
      </w:rPr>
      <w:t>27 114 421 000,00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C14" w:rsidRDefault="00CD6C14" w:rsidP="009D1AEB">
      <w:pPr>
        <w:spacing w:after="0" w:line="240" w:lineRule="auto"/>
      </w:pPr>
      <w:r>
        <w:separator/>
      </w:r>
    </w:p>
  </w:footnote>
  <w:footnote w:type="continuationSeparator" w:id="0">
    <w:p w:rsidR="00CD6C14" w:rsidRDefault="00CD6C14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6672"/>
    <w:rsid w:val="000B4B2E"/>
    <w:rsid w:val="001150D0"/>
    <w:rsid w:val="0013211E"/>
    <w:rsid w:val="00183E8D"/>
    <w:rsid w:val="0018429A"/>
    <w:rsid w:val="001E2E72"/>
    <w:rsid w:val="00200911"/>
    <w:rsid w:val="00203BF0"/>
    <w:rsid w:val="002364D1"/>
    <w:rsid w:val="00236985"/>
    <w:rsid w:val="00277762"/>
    <w:rsid w:val="00290D98"/>
    <w:rsid w:val="00291328"/>
    <w:rsid w:val="002A6C6F"/>
    <w:rsid w:val="002F6767"/>
    <w:rsid w:val="003356BB"/>
    <w:rsid w:val="00355583"/>
    <w:rsid w:val="003B295B"/>
    <w:rsid w:val="003C3959"/>
    <w:rsid w:val="003D7B27"/>
    <w:rsid w:val="003F0C77"/>
    <w:rsid w:val="004013B7"/>
    <w:rsid w:val="00433C08"/>
    <w:rsid w:val="00440612"/>
    <w:rsid w:val="00515A60"/>
    <w:rsid w:val="0056501E"/>
    <w:rsid w:val="00581BA7"/>
    <w:rsid w:val="005929CA"/>
    <w:rsid w:val="006113AC"/>
    <w:rsid w:val="0063625B"/>
    <w:rsid w:val="00641D43"/>
    <w:rsid w:val="006C2D85"/>
    <w:rsid w:val="006C6C1C"/>
    <w:rsid w:val="006D7980"/>
    <w:rsid w:val="00710B29"/>
    <w:rsid w:val="00730E9F"/>
    <w:rsid w:val="00735E6F"/>
    <w:rsid w:val="00766798"/>
    <w:rsid w:val="007C7976"/>
    <w:rsid w:val="007F3648"/>
    <w:rsid w:val="0080171B"/>
    <w:rsid w:val="00860074"/>
    <w:rsid w:val="008A0804"/>
    <w:rsid w:val="008D5441"/>
    <w:rsid w:val="008D5DE4"/>
    <w:rsid w:val="008F0DCF"/>
    <w:rsid w:val="0092045C"/>
    <w:rsid w:val="009417C8"/>
    <w:rsid w:val="00942DAB"/>
    <w:rsid w:val="00944F24"/>
    <w:rsid w:val="009749F7"/>
    <w:rsid w:val="00980584"/>
    <w:rsid w:val="00986A9F"/>
    <w:rsid w:val="0099703B"/>
    <w:rsid w:val="009B0413"/>
    <w:rsid w:val="009B34E0"/>
    <w:rsid w:val="009C1368"/>
    <w:rsid w:val="009C2075"/>
    <w:rsid w:val="009D1AEB"/>
    <w:rsid w:val="00A12CF1"/>
    <w:rsid w:val="00A15AED"/>
    <w:rsid w:val="00A20AAF"/>
    <w:rsid w:val="00A33ECF"/>
    <w:rsid w:val="00AF2D83"/>
    <w:rsid w:val="00B1113B"/>
    <w:rsid w:val="00B32DCE"/>
    <w:rsid w:val="00B410FC"/>
    <w:rsid w:val="00C13612"/>
    <w:rsid w:val="00C527AF"/>
    <w:rsid w:val="00CB2D62"/>
    <w:rsid w:val="00CD6C14"/>
    <w:rsid w:val="00D149FC"/>
    <w:rsid w:val="00D27F57"/>
    <w:rsid w:val="00D60AEF"/>
    <w:rsid w:val="00DA7264"/>
    <w:rsid w:val="00E223C4"/>
    <w:rsid w:val="00E43DAC"/>
    <w:rsid w:val="00EB521B"/>
    <w:rsid w:val="00EC04FA"/>
    <w:rsid w:val="00F05BC8"/>
    <w:rsid w:val="00F06601"/>
    <w:rsid w:val="00F2424D"/>
    <w:rsid w:val="00F56AA2"/>
    <w:rsid w:val="00F85034"/>
    <w:rsid w:val="00FA2F5B"/>
    <w:rsid w:val="00FA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03AAD-A7D5-40A2-87E2-3FA4038FB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 poprawiają bezpieczeństwo podróży na mostach Lubelszczyzny</vt:lpstr>
    </vt:vector>
  </TitlesOfParts>
  <Company>PKP PLK S.A.</Company>
  <LinksUpToDate>false</LinksUpToDate>
  <CharactersWithSpaces>3560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Mosty kolejowe na Lubelszczyźnie – ważne dla transportu towarów</dc:title>
  <dc:subject/>
  <dc:creator>Kundzicz Adam</dc:creator>
  <cp:keywords/>
  <dc:description/>
  <cp:lastModifiedBy>Dudzińska Maria</cp:lastModifiedBy>
  <cp:revision>2</cp:revision>
  <dcterms:created xsi:type="dcterms:W3CDTF">2021-04-19T06:44:00Z</dcterms:created>
  <dcterms:modified xsi:type="dcterms:W3CDTF">2021-04-19T06:44:00Z</dcterms:modified>
</cp:coreProperties>
</file>